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1/25 Climate Friday Materials: Wheeler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Suggested Hashtags: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#ClimateFriday, #StopWheeler</w:t>
      </w:r>
    </w:p>
    <w:p w:rsidR="00000000" w:rsidDel="00000000" w:rsidP="00000000" w:rsidRDefault="00000000" w:rsidRPr="00000000" w14:paraId="00000003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TIES TO INDUSTRY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color w:val="262626"/>
          <w:highlight w:val="white"/>
          <w:rtl w:val="0"/>
        </w:rPr>
        <w:t xml:space="preserve">Wheeler has continued to advance an agenda focused on undermining safeguards upon which Americans rely to keep their air and water safe.” – @kenkimmell of @UCSUSA on why we must #StopWheeler #ClimateFriday</w:t>
      </w:r>
      <w:hyperlink r:id="rId6">
        <w:r w:rsidDel="00000000" w:rsidR="00000000" w:rsidRPr="00000000">
          <w:rPr>
            <w:rFonts w:ascii="Calibri" w:cs="Calibri" w:eastAsia="Calibri" w:hAnsi="Calibri"/>
            <w:color w:val="262626"/>
            <w:highlight w:val="white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https://cnn.it/2FzOjMV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lineRule="auto"/>
        <w:ind w:left="720" w:hanging="360"/>
        <w:rPr>
          <w:color w:val="2626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62626"/>
          <w:highlight w:val="white"/>
          <w:rtl w:val="0"/>
        </w:rPr>
        <w:t xml:space="preserve">“It's not too late for the Senate to do its job. Wheeler has a long track record that shows he does not follow science and is not advancing the EPA's core mission to protect public health and the environment.”  – @kenkimmell of @UCSUSA #StopWheeler #ClimateFriday</w:t>
      </w:r>
      <w:hyperlink r:id="rId8">
        <w:r w:rsidDel="00000000" w:rsidR="00000000" w:rsidRPr="00000000">
          <w:rPr>
            <w:rFonts w:ascii="Calibri" w:cs="Calibri" w:eastAsia="Calibri" w:hAnsi="Calibri"/>
            <w:color w:val="262626"/>
            <w:highlight w:val="white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https://cnn.it/2FzOjMV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color w:val="111111"/>
          <w:highlight w:val="white"/>
          <w:rtl w:val="0"/>
        </w:rPr>
        <w:t xml:space="preserve">.@EPAAWheeler’s “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disregard for the agency’s core mission — to protect public health and the environment — is brazen. But what else should we expect from a former coal industry lobbyist?”</w:t>
      </w:r>
      <w:r w:rsidDel="00000000" w:rsidR="00000000" w:rsidRPr="00000000">
        <w:rPr>
          <w:rFonts w:ascii="Calibri" w:cs="Calibri" w:eastAsia="Calibri" w:hAnsi="Calibri"/>
          <w:color w:val="111111"/>
          <w:highlight w:val="white"/>
          <w:rtl w:val="0"/>
        </w:rPr>
        <w:t xml:space="preserve"> – @DmnqBrowning of @CleanAirMoms #StopWheeler</w:t>
      </w:r>
      <w:hyperlink r:id="rId10">
        <w:r w:rsidDel="00000000" w:rsidR="00000000" w:rsidRPr="00000000">
          <w:rPr>
            <w:rFonts w:ascii="Calibri" w:cs="Calibri" w:eastAsia="Calibri" w:hAnsi="Calibri"/>
            <w:color w:val="111111"/>
            <w:highlight w:val="white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color w:val="262626"/>
          <w:highlight w:val="white"/>
          <w:rtl w:val="0"/>
        </w:rPr>
        <w:t xml:space="preserve">#ClimateFriday</w:t>
      </w:r>
      <w:hyperlink r:id="rId11">
        <w:r w:rsidDel="00000000" w:rsidR="00000000" w:rsidRPr="00000000">
          <w:rPr>
            <w:rFonts w:ascii="Calibri" w:cs="Calibri" w:eastAsia="Calibri" w:hAnsi="Calibri"/>
            <w:color w:val="262626"/>
            <w:highlight w:val="white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https://www.nytimes.com/2019/01/14/opinion/epa-trump-andrew-wheeler.html</w:t>
        </w:r>
      </w:hyperlink>
      <w:r w:rsidDel="00000000" w:rsidR="00000000" w:rsidRPr="00000000">
        <w:fldChar w:fldCharType="begin"/>
        <w:instrText xml:space="preserve"> HYPERLINK "https://www.nytimes.com/2019/01/14/opinion/epa-trump-andrew-wheeler.html"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color w:val="111111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111111"/>
          <w:highlight w:val="white"/>
          <w:rtl w:val="0"/>
        </w:rPr>
        <w:t xml:space="preserve">.@EPAAWheeler is an environmental disaster. Period. #StopWheeler</w:t>
      </w:r>
      <w:hyperlink r:id="rId13">
        <w:r w:rsidDel="00000000" w:rsidR="00000000" w:rsidRPr="00000000">
          <w:rPr>
            <w:rFonts w:ascii="Calibri" w:cs="Calibri" w:eastAsia="Calibri" w:hAnsi="Calibri"/>
            <w:color w:val="111111"/>
            <w:highlight w:val="white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color w:val="262626"/>
          <w:highlight w:val="white"/>
          <w:rtl w:val="0"/>
        </w:rPr>
        <w:t xml:space="preserve">#ClimateFriday</w:t>
      </w:r>
      <w:hyperlink r:id="rId14">
        <w:r w:rsidDel="00000000" w:rsidR="00000000" w:rsidRPr="00000000">
          <w:rPr>
            <w:rFonts w:ascii="Calibri" w:cs="Calibri" w:eastAsia="Calibri" w:hAnsi="Calibri"/>
            <w:color w:val="262626"/>
            <w:highlight w:val="white"/>
            <w:rtl w:val="0"/>
          </w:rPr>
          <w:t xml:space="preserve"> </w:t>
        </w:r>
      </w:hyperlink>
      <w:hyperlink r:id="rId15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https://www.nytimes.com/2019/01/14/opinion/epa-trump-andrew-wheeler.html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IGNORING SCIENCE/SCIENTISTS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262626"/>
          <w:highlight w:val="white"/>
          <w:rtl w:val="0"/>
        </w:rPr>
        <w:t xml:space="preserve">Instead of reading #NCA4 (a report from his own scientists!), @EPAAWheeler continues to ignore science and scientists in his quest to destroy our health. #StopWheeler #ClimateFriday</w:t>
      </w:r>
      <w:hyperlink r:id="rId16">
        <w:r w:rsidDel="00000000" w:rsidR="00000000" w:rsidRPr="00000000">
          <w:rPr>
            <w:rFonts w:ascii="Calibri" w:cs="Calibri" w:eastAsia="Calibri" w:hAnsi="Calibri"/>
            <w:color w:val="262626"/>
            <w:highlight w:val="white"/>
            <w:rtl w:val="0"/>
          </w:rPr>
          <w:t xml:space="preserve"> </w:t>
        </w:r>
      </w:hyperlink>
      <w:hyperlink r:id="rId1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https://cnn.it/2FzOjMV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.@EPAAWheeler blamed his failure to read #NCA4 on the #TrumpShutdown… even though the report came out a month before the shutdown began. 🤔🤔🤔 #StopWheeler #ClimateFriday </w:t>
      </w:r>
      <w:r w:rsidDel="00000000" w:rsidR="00000000" w:rsidRPr="00000000">
        <w:fldChar w:fldCharType="begin"/>
        <w:instrText xml:space="preserve"> HYPERLINK "https://www.youtube.com/watch?v=UX0nJ9ZmGcs&amp;feature=youtu.be"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https://www.youtube.com/watch?v=UX0nJ9ZmGcs&amp;feature=youtu.be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#NCA4 came out a month before the #TrumpShutdown started. @EPAAWheeler’s excuses for not reading the report are all about his disregard for science, and are getting stale. He can’t blame anyone but himself. #ClimateFriday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https://www.youtube.com/watch?v=UX0nJ9ZmGcs&amp;feature=youtu.be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NOMINATION PUSHED DURING SHUTDOWN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.@ChrisVanHollen - thank you for lifting up the stories of furloughed @EPA employees during the  #TrumpShutdown. Pushing @EPAAWheeler’s nomination through during the shutdown is unconscionable. #ClimateFriday</w:t>
      </w:r>
      <w:hyperlink r:id="rId19">
        <w:r w:rsidDel="00000000" w:rsidR="00000000" w:rsidRPr="00000000">
          <w:rPr>
            <w:rFonts w:ascii="Calibri" w:cs="Calibri" w:eastAsia="Calibri" w:hAnsi="Calibri"/>
            <w:color w:val="111111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"https://youtu.be/hEHnTII_nv8"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67ac6"/>
          <w:u w:val="single"/>
          <w:rtl w:val="0"/>
        </w:rPr>
        <w:t xml:space="preserve">https://youtu.be/hEHnTII_nv8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Calibri" w:cs="Calibri" w:eastAsia="Calibri" w:hAnsi="Calibri"/>
          <w:color w:val="111111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With thousands of @EPA employees out of work due to the #TrumpShutdown, it’s completely inappropriate that @EPAAWheeler is vying for a raise. #StopWheeler #ClimateFriday</w:t>
      </w:r>
      <w:hyperlink r:id="rId20">
        <w:r w:rsidDel="00000000" w:rsidR="00000000" w:rsidRPr="00000000">
          <w:rPr>
            <w:rFonts w:ascii="Calibri" w:cs="Calibri" w:eastAsia="Calibri" w:hAnsi="Calibri"/>
            <w:color w:val="111111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"https://youtu.be/hEHnTII_nv8"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67ac6"/>
          <w:u w:val="single"/>
          <w:rtl w:val="0"/>
        </w:rPr>
        <w:t xml:space="preserve">https://youtu.be/hEHnTII_nv8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240" w:lineRule="auto"/>
        <w:ind w:left="720" w:hanging="360"/>
        <w:rPr>
          <w:rFonts w:ascii="Calibri" w:cs="Calibri" w:eastAsia="Calibri" w:hAnsi="Calibri"/>
          <w:color w:val="111111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.@EPAAWheeler refuses to commit to urging @realDonaldTrump to sign a bill guaranteeing that @EPA employees get back pay after the #TrumpShutdown. #ClimateFriday  </w:t>
      </w:r>
      <w:hyperlink r:id="rId21">
        <w:r w:rsidDel="00000000" w:rsidR="00000000" w:rsidRPr="00000000">
          <w:rPr>
            <w:rFonts w:ascii="Calibri" w:cs="Calibri" w:eastAsia="Calibri" w:hAnsi="Calibri"/>
            <w:color w:val="167ac6"/>
            <w:u w:val="single"/>
            <w:rtl w:val="0"/>
          </w:rPr>
          <w:t xml:space="preserve">https://youtu.be/hEHnTII_nv8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POLLING ON CLIMATE </w:t>
      </w:r>
    </w:p>
    <w:p w:rsidR="00000000" w:rsidDel="00000000" w:rsidP="00000000" w:rsidRDefault="00000000" w:rsidRPr="00000000" w14:paraId="00000019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NEW POLL: Ex-coal lobbyist @EPAAWheeler’s refusal to #ActOnClimate is out of step with what the majority of Americans want. #ClimateFriday </w:t>
      </w:r>
      <w:hyperlink r:id="rId22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https://nyti.ms/2sH2vfj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.@KHayhoe on the urgent need to #ActOnClimate: “Today, nearly everyone can point to a way they… are being personally affected by the impacts of a changing climate.” #ClimateFriday </w:t>
      </w:r>
      <w:hyperlink r:id="rId23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https://nyti.ms/2sH2vfj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NEW POLL: The majority of Americans agree – we must #ActOnClimate to protect the people and places we care about.  @EPAAWheeler is dangerously out of step.  (via @nytimes) #ClimateFriday </w:t>
      </w:r>
      <w:hyperlink r:id="rId24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https://nyti.ms/2sH2vfj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NEW POLL: Unlike ex-coal lobbyist @EPAAWheeler, most Americans understand the urgent need to #ActOnClimate. #ClimateFriday </w:t>
      </w:r>
      <w:hyperlink r:id="rId25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https://nyti.ms/2sH2vfj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Earth to @EPAAWheeler - instead of rolling back lifesaving climate and health protections, you should listen to the majority of Americans and #ActOnClimate. #ClimateFriday </w:t>
      </w:r>
      <w:hyperlink r:id="rId26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https://nyti.ms/2sH2vfj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EPA ENFORCEMENT DOWN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“The public expects @EPA to protect them from the worst polluters. The @realDonaldTrump @EPA is not doing that.” – former @EPAJustice head Cynthia Giles #StopWheeler #ClimateFriday </w:t>
      </w:r>
      <w:hyperlink r:id="rId2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https://wapo.st/2Rb6r1U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“The troubling lack of enforcement not only threatens the water we drink and the air we breathe, but also sends a dangerous message to polluters that @EPA will continue to turn a blind eye.” – @FrankPallone on why we must #StopWheeler #ClimateFriday </w:t>
      </w:r>
      <w:hyperlink r:id="rId2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https://wapo.st/2Rb6r1U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NEW: Bombshell report shows that @realDonaldTrump and ex-coal lobbyist @EPAAWheeler are letting polluters off the hook at unprecedented rates. #StopWheeler #ClimateFriday </w:t>
      </w:r>
      <w:hyperlink r:id="rId29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https://wapo.st/2Rb6r1U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Under the @realDonaldTrump administration, fines for corporate polluters have dropped a whopping 85%. If ex-coal lobbyist @EPAAWheeler is confirmed as @EPA head, things will get worse. #StopWheeler #ClimateFriday </w:t>
      </w:r>
      <w:hyperlink r:id="rId30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https://wapo.st/2Rb6r1U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Criminal enforcement at the @EPA under @realDonaldTrump and ex-coal lobbyist @EPAAWheeler isn’t just bad – it’s at its lowest level in 30 years. This is UNACCEPTABLE: we must #StopWheeler to hold corporate polluters accountable. #ClimateFriday </w:t>
      </w:r>
      <w:hyperlink r:id="rId31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https://wapo.st/2Rb6r1U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American people deserve an @EPA administrator committed to holding corporate polluters accountable. Ex-coal lobbyist @EPAAWheeler’s dismal enforcement record proves he’s unfit for the job. #StopWheeler #ClimateFriday  </w:t>
      </w:r>
      <w:hyperlink r:id="rId32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https://wapo.st/2Rb6r1U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IMPACTS OF HIS TOXIC AGENDA</w:t>
      </w:r>
    </w:p>
    <w:p w:rsidR="00000000" w:rsidDel="00000000" w:rsidP="00000000" w:rsidRDefault="00000000" w:rsidRPr="00000000" w14:paraId="00000029">
      <w:pPr>
        <w:spacing w:line="276" w:lineRule="auto"/>
        <w:jc w:val="left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 on cars: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.@EPAAWheeler refused to acknowledge reports (from his own agency!) proving that rolling back #CleanerCars standards would be cause pollution to skyrocket. #ClimateFriday </w:t>
      </w:r>
      <w:hyperlink r:id="rId3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https://bit.ly/2QCdpwA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matter what the science says, @EPAAWheeler will put corporate polluters ahead of #CleanerCars standards that protect our health, environment, and economy. #ClimateFriday </w:t>
      </w:r>
      <w:hyperlink r:id="rId3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https://bit.ly/2QCdpwA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pacing w:after="0" w:afterAutospacing="0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#CleanerCars standards protect our communities and our wallets. At his confirmation hearing, @EPAAWheeler made it clear that he doesn’t care about either. #ClimateFriday </w:t>
      </w:r>
      <w:hyperlink r:id="rId3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https://bit.ly/2QCdpwA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need to #StopWheeler from attacking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STATE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]’s authority to protect its residents from dangerous tailpipe pollution. #CleanerCars #ClimateFriday</w:t>
      </w:r>
      <w:hyperlink r:id="rId36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3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https://bit.ly/2QCdpwA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 on mercury: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Parents, people of faith, and even utilities are standing together to send a clear message to @EPAAWheeler – we can’t afford his #PoisonPlan. #StopWheeler</w:t>
      </w:r>
      <w:hyperlink r:id="rId38">
        <w:r w:rsidDel="00000000" w:rsidR="00000000" w:rsidRPr="00000000">
          <w:rPr>
            <w:rFonts w:ascii="Calibri" w:cs="Calibri" w:eastAsia="Calibri" w:hAnsi="Calibri"/>
            <w:color w:val="111111"/>
            <w:rtl w:val="0"/>
          </w:rPr>
          <w:t xml:space="preserve"> #ClimateFriday </w:t>
        </w:r>
      </w:hyperlink>
      <w:r w:rsidDel="00000000" w:rsidR="00000000" w:rsidRPr="00000000">
        <w:fldChar w:fldCharType="begin"/>
        <w:instrText xml:space="preserve"> HYPERLINK "https://www.nytimes.com/2019/01/14/opinion/epa-trump-andrew-wheeler.html"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https://www.nytimes.com/2019/01/14/opinion/epa-trump-andrew-wheeler.html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line="306" w:lineRule="auto"/>
        <w:ind w:left="720" w:hanging="360"/>
        <w:rPr>
          <w:rFonts w:ascii="Calibri" w:cs="Calibri" w:eastAsia="Calibri" w:hAnsi="Calibri"/>
          <w:color w:val="111111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Almost 2 million Latinos live within a half mile of an oil and gas facility. @EPAAWheeler’s #PoisonPlan will put them directly in harm’s way. #StopWheeler #ClimateFriday (via @NHMAmd President @ElenaRiosMD)</w:t>
      </w:r>
      <w:hyperlink r:id="rId39">
        <w:r w:rsidDel="00000000" w:rsidR="00000000" w:rsidRPr="00000000">
          <w:rPr>
            <w:rFonts w:ascii="Calibri" w:cs="Calibri" w:eastAsia="Calibri" w:hAnsi="Calibri"/>
            <w:u w:val="single"/>
            <w:rtl w:val="0"/>
          </w:rPr>
          <w:t xml:space="preserve"> </w:t>
        </w:r>
      </w:hyperlink>
      <w:hyperlink r:id="rId4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https://bit.ly/2RT03k2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Casi dos millones de latinos viven a media milla de una fábrica que procesa petróleo o gas natural. El #PoisonPlan de @EPAAWheeler los afectará directamente. Para más información lee este artículo de @ElenaRiosMD, presidenta de @NHMAmd: </w:t>
      </w:r>
      <w:hyperlink r:id="rId41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https://bit.ly/2RT03k2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#StopWheeler #ClimateFriday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line="30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Latino families are already exposed to dangerous toxins like mercury, lead, and arsenic at disproportionate rates. @EPAAWheeler’s #PoisonPlan will make things worse. #StopWheeler #ClimateFriday (via @NHMAmd President @ElenaRiosMD) </w:t>
      </w:r>
      <w:hyperlink r:id="rId4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https://bit.ly/2RT03k2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Las familias latinas ya están expuestas a toxinas peligrosas como el mercurio, plomo y arsénico en tasas desproporcionales. @ElenaRiosMD de @NHMAmd explica por qué el #PoisonPlan de @EPAAWheeler empeorará las cosas. #StopWheeler #ClimateFriday</w:t>
      </w:r>
      <w:hyperlink r:id="rId43">
        <w:r w:rsidDel="00000000" w:rsidR="00000000" w:rsidRPr="00000000">
          <w:rPr>
            <w:rFonts w:ascii="Calibri" w:cs="Calibri" w:eastAsia="Calibri" w:hAnsi="Calibri"/>
            <w:i w:val="1"/>
            <w:rtl w:val="0"/>
          </w:rPr>
          <w:t xml:space="preserve"> </w:t>
        </w:r>
      </w:hyperlink>
      <w:hyperlink r:id="rId44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https://bit.ly/2RT03k2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.@EPAAWheeler’s #PoisonPlan to roll back mercury pollution standards puts our health and environment at risk. @SenatorCarper called him out. #StopWheeler #ClimateFriday</w:t>
      </w:r>
      <w:hyperlink r:id="rId45">
        <w:r w:rsidDel="00000000" w:rsidR="00000000" w:rsidRPr="00000000">
          <w:rPr>
            <w:rFonts w:ascii="Calibri" w:cs="Calibri" w:eastAsia="Calibri" w:hAnsi="Calibri"/>
            <w:color w:val="111111"/>
            <w:rtl w:val="0"/>
          </w:rPr>
          <w:t xml:space="preserve"> </w:t>
        </w:r>
      </w:hyperlink>
      <w:hyperlink r:id="rId4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https://www.youtube.com/watch?v=razolDfXmOA&amp;feature=youtu.be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READ: Health leaders representing over 300 hospitals outline why @EPAAWheeler’s #PoisonPlan is dangerous for everyone – especially pregnant women, babies, and children. #StopWheeler</w:t>
      </w:r>
      <w:hyperlink r:id="rId47">
        <w:r w:rsidDel="00000000" w:rsidR="00000000" w:rsidRPr="00000000">
          <w:rPr>
            <w:rFonts w:ascii="Calibri" w:cs="Calibri" w:eastAsia="Calibri" w:hAnsi="Calibri"/>
            <w:rtl w:val="0"/>
          </w:rPr>
          <w:t xml:space="preserve"> #ClimateFriday </w:t>
        </w:r>
      </w:hyperlink>
      <w:hyperlink r:id="rId4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https://bit.ly/2ssqmzy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More resources: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hyperlink r:id="rId4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State-specific mercury social [English/Spanish]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left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left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 on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methane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: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.@EPAAWheeler ducked and dodged question after question about how his rollbacks of vital protections like those that #CutMethane impact our health. He’s more concerned with polluter profits than with our health. #ClimateFriday </w:t>
      </w:r>
      <w:hyperlink r:id="rId5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https://nyti.ms/2NvEDHB</w:t>
        </w:r>
      </w:hyperlink>
      <w:r w:rsidDel="00000000" w:rsidR="00000000" w:rsidRPr="00000000">
        <w:fldChar w:fldCharType="begin"/>
        <w:instrText xml:space="preserve"> HYPERLINK "https://nyti.ms/2NvEDHB"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During his confirmation hearing, @EPAAWheeler’s ties to corporate polluters were on full display. His efforts to roll back standards that #CutMethane are tipping the scales in their favor. #ClimateFriday </w:t>
      </w:r>
      <w:r w:rsidDel="00000000" w:rsidR="00000000" w:rsidRPr="00000000">
        <w:fldChar w:fldCharType="begin"/>
        <w:instrText xml:space="preserve"> HYPERLINK "https://nyti.ms/2NvEDHB"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https://nyti.ms/2NvEDHB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Hey, @EPAAWheeler, if you really cared about #CleanAir4Kids, you wouldn’t roll back vital standards that #CutMethane. #ClimateFriday </w:t>
      </w:r>
      <w:hyperlink r:id="rId5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https://nyti.ms/2NvEDHB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after="240" w:lineRule="auto"/>
        <w:ind w:left="720" w:hanging="36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By gutting standards that #CutMethane, @EPAAWheeler is putting the health of communities of color at risk. We deserve an EPA Administrator who is focused on protecting the health of vulnerable residents. #ClimateFriday</w:t>
      </w:r>
      <w:r w:rsidDel="00000000" w:rsidR="00000000" w:rsidRPr="00000000">
        <w:rPr>
          <w:rFonts w:ascii="Calibri" w:cs="Calibri" w:eastAsia="Calibri" w:hAnsi="Calibri"/>
          <w:color w:val="111111"/>
          <w:highlight w:val="white"/>
          <w:rtl w:val="0"/>
        </w:rPr>
        <w:t xml:space="preserve"> </w:t>
      </w:r>
      <w:hyperlink r:id="rId52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https://nyti.ms/2NvEDHB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RACIST SOCIAL MEDIA BEHAVIOR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line="276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Among the many reasons reasons to #StopWheeler: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5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https://bloom.bg/2FWHeX2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#ClimateFriday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line="276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Wheeler might “forget” his racist social media activity, but we don’t. He’s unfit to lead the @EPA. Period. #StopWheeler #ClimateFriday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5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https://bloom.bg/2FWHeX2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Wheeler might “forget” his Facebook post, but actions speak louder than words. His dangerous #PoisonPlan would disproportionately impact communities of color. Enough is enough. #StopWheeler #ClimateFriday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5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https://bloom.bg/2FWHeX2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WHEELER PETITION PUSH</w:t>
      </w:r>
    </w:p>
    <w:p w:rsidR="00000000" w:rsidDel="00000000" w:rsidP="00000000" w:rsidRDefault="00000000" w:rsidRPr="00000000" w14:paraId="00000046">
      <w:pPr>
        <w:spacing w:line="276" w:lineRule="auto"/>
        <w:jc w:val="left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During his tenure at @EPA, @EPAAWheeler has put polluters before your health. Every. Single. Time. Now is the time to #StopWheeler. #ClimateFriday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Our health is more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important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than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wish lists of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corporate polluters. We can’t afford @EPAAWheeler as EPA administrator. #StopWheeler #ClimateFriday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ex-coal lobbyist shouldn’t control the @EPA. Period. It’s time to #StopWheeler. #ClimateFriday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our health, for our planet, and for our future, we must #StopWheeler. #ClimateFriday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24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Andrew Wheeler is an environmental disaster. We can’t let him get confirmed as EPA administrator. Add your voice to #StopWheeler: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#ClimateFriday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bit.ly/2RT03k2" TargetMode="External"/><Relationship Id="rId42" Type="http://schemas.openxmlformats.org/officeDocument/2006/relationships/hyperlink" Target="https://bit.ly/2RT03k2" TargetMode="External"/><Relationship Id="rId41" Type="http://schemas.openxmlformats.org/officeDocument/2006/relationships/hyperlink" Target="https://bit.ly/2RT03k2" TargetMode="External"/><Relationship Id="rId44" Type="http://schemas.openxmlformats.org/officeDocument/2006/relationships/hyperlink" Target="https://bit.ly/2RT03k2" TargetMode="External"/><Relationship Id="rId43" Type="http://schemas.openxmlformats.org/officeDocument/2006/relationships/hyperlink" Target="https://bit.ly/2RT03k2" TargetMode="External"/><Relationship Id="rId46" Type="http://schemas.openxmlformats.org/officeDocument/2006/relationships/hyperlink" Target="https://www.youtube.com/watch?v=razolDfXmOA&amp;feature=youtu.be" TargetMode="External"/><Relationship Id="rId45" Type="http://schemas.openxmlformats.org/officeDocument/2006/relationships/hyperlink" Target="https://www.youtube.com/watch?v=razolDfXmOA&amp;feature=youtu.b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nn.it/2FzOjMV" TargetMode="External"/><Relationship Id="rId48" Type="http://schemas.openxmlformats.org/officeDocument/2006/relationships/hyperlink" Target="https://bit.ly/2ssqmzy" TargetMode="External"/><Relationship Id="rId47" Type="http://schemas.openxmlformats.org/officeDocument/2006/relationships/hyperlink" Target="https://bit.ly/2ssqmzy" TargetMode="External"/><Relationship Id="rId49" Type="http://schemas.openxmlformats.org/officeDocument/2006/relationships/hyperlink" Target="http://materials.actonclimate.com/asset/4150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nn.com/2019/01/15/opinions/andrew-wheeler-bad-choice-epa-kimmell/index.html" TargetMode="External"/><Relationship Id="rId7" Type="http://schemas.openxmlformats.org/officeDocument/2006/relationships/hyperlink" Target="https://www.cnn.com/2019/01/15/opinions/andrew-wheeler-bad-choice-epa-kimmell/index.html" TargetMode="External"/><Relationship Id="rId8" Type="http://schemas.openxmlformats.org/officeDocument/2006/relationships/hyperlink" Target="https://www.cnn.com/2019/01/15/opinions/andrew-wheeler-bad-choice-epa-kimmell/index.html" TargetMode="External"/><Relationship Id="rId31" Type="http://schemas.openxmlformats.org/officeDocument/2006/relationships/hyperlink" Target="https://wapo.st/2Rb6r1U" TargetMode="External"/><Relationship Id="rId30" Type="http://schemas.openxmlformats.org/officeDocument/2006/relationships/hyperlink" Target="https://wapo.st/2Rb6r1U" TargetMode="External"/><Relationship Id="rId33" Type="http://schemas.openxmlformats.org/officeDocument/2006/relationships/hyperlink" Target="https://bit.ly/2QCdpwA" TargetMode="External"/><Relationship Id="rId32" Type="http://schemas.openxmlformats.org/officeDocument/2006/relationships/hyperlink" Target="https://wapo.st/2Rb6r1U" TargetMode="External"/><Relationship Id="rId35" Type="http://schemas.openxmlformats.org/officeDocument/2006/relationships/hyperlink" Target="https://bit.ly/2QCdpwA" TargetMode="External"/><Relationship Id="rId34" Type="http://schemas.openxmlformats.org/officeDocument/2006/relationships/hyperlink" Target="https://bit.ly/2QCdpwA" TargetMode="External"/><Relationship Id="rId37" Type="http://schemas.openxmlformats.org/officeDocument/2006/relationships/hyperlink" Target="https://bit.ly/2QCdpwA" TargetMode="External"/><Relationship Id="rId36" Type="http://schemas.openxmlformats.org/officeDocument/2006/relationships/hyperlink" Target="https://bit.ly/2QCdpwA" TargetMode="External"/><Relationship Id="rId39" Type="http://schemas.openxmlformats.org/officeDocument/2006/relationships/hyperlink" Target="https://bit.ly/2RT03k2" TargetMode="External"/><Relationship Id="rId38" Type="http://schemas.openxmlformats.org/officeDocument/2006/relationships/hyperlink" Target="https://www.nytimes.com/2019/01/14/opinion/epa-trump-andrew-wheeler.html" TargetMode="External"/><Relationship Id="rId20" Type="http://schemas.openxmlformats.org/officeDocument/2006/relationships/hyperlink" Target="https://youtu.be/hEHnTII_nv8" TargetMode="External"/><Relationship Id="rId22" Type="http://schemas.openxmlformats.org/officeDocument/2006/relationships/hyperlink" Target="https://nyti.ms/2sH2vfj" TargetMode="External"/><Relationship Id="rId21" Type="http://schemas.openxmlformats.org/officeDocument/2006/relationships/hyperlink" Target="https://youtu.be/hEHnTII_nv8" TargetMode="External"/><Relationship Id="rId24" Type="http://schemas.openxmlformats.org/officeDocument/2006/relationships/hyperlink" Target="https://nyti.ms/2sH2vfj" TargetMode="External"/><Relationship Id="rId23" Type="http://schemas.openxmlformats.org/officeDocument/2006/relationships/hyperlink" Target="https://nyti.ms/2sH2vfj" TargetMode="External"/><Relationship Id="rId26" Type="http://schemas.openxmlformats.org/officeDocument/2006/relationships/hyperlink" Target="https://nyti.ms/2sH2vfj" TargetMode="External"/><Relationship Id="rId25" Type="http://schemas.openxmlformats.org/officeDocument/2006/relationships/hyperlink" Target="https://nyti.ms/2sH2vfj" TargetMode="External"/><Relationship Id="rId28" Type="http://schemas.openxmlformats.org/officeDocument/2006/relationships/hyperlink" Target="https://wapo.st/2Rb6r1U" TargetMode="External"/><Relationship Id="rId27" Type="http://schemas.openxmlformats.org/officeDocument/2006/relationships/hyperlink" Target="https://wapo.st/2Rb6r1U" TargetMode="External"/><Relationship Id="rId29" Type="http://schemas.openxmlformats.org/officeDocument/2006/relationships/hyperlink" Target="https://wapo.st/2Rb6r1U" TargetMode="External"/><Relationship Id="rId51" Type="http://schemas.openxmlformats.org/officeDocument/2006/relationships/hyperlink" Target="https://nyti.ms/2NvEDHB" TargetMode="External"/><Relationship Id="rId50" Type="http://schemas.openxmlformats.org/officeDocument/2006/relationships/hyperlink" Target="https://nyti.ms/2NvEDHB" TargetMode="External"/><Relationship Id="rId53" Type="http://schemas.openxmlformats.org/officeDocument/2006/relationships/hyperlink" Target="https://bloom.bg/2FWHeX2" TargetMode="External"/><Relationship Id="rId52" Type="http://schemas.openxmlformats.org/officeDocument/2006/relationships/hyperlink" Target="https://nyti.ms/2NvEDHB" TargetMode="External"/><Relationship Id="rId11" Type="http://schemas.openxmlformats.org/officeDocument/2006/relationships/hyperlink" Target="https://www.cnn.com/2019/01/15/opinions/andrew-wheeler-bad-choice-epa-kimmell/index.html" TargetMode="External"/><Relationship Id="rId55" Type="http://schemas.openxmlformats.org/officeDocument/2006/relationships/hyperlink" Target="https://bloom.bg/2FWHeX2" TargetMode="External"/><Relationship Id="rId10" Type="http://schemas.openxmlformats.org/officeDocument/2006/relationships/hyperlink" Target="https://www.nytimes.com/2019/01/14/opinion/epa-trump-andrew-wheeler.html" TargetMode="External"/><Relationship Id="rId54" Type="http://schemas.openxmlformats.org/officeDocument/2006/relationships/hyperlink" Target="https://bloom.bg/2FWHeX2" TargetMode="External"/><Relationship Id="rId13" Type="http://schemas.openxmlformats.org/officeDocument/2006/relationships/hyperlink" Target="https://www.nytimes.com/2019/01/14/opinion/epa-trump-andrew-wheeler.html" TargetMode="External"/><Relationship Id="rId12" Type="http://schemas.openxmlformats.org/officeDocument/2006/relationships/hyperlink" Target="https://www.nytimes.com/2019/01/14/opinion/epa-trump-andrew-wheeler.html" TargetMode="External"/><Relationship Id="rId15" Type="http://schemas.openxmlformats.org/officeDocument/2006/relationships/hyperlink" Target="https://www.nytimes.com/2019/01/14/opinion/epa-trump-andrew-wheeler.html" TargetMode="External"/><Relationship Id="rId14" Type="http://schemas.openxmlformats.org/officeDocument/2006/relationships/hyperlink" Target="https://www.cnn.com/2019/01/15/opinions/andrew-wheeler-bad-choice-epa-kimmell/index.html" TargetMode="External"/><Relationship Id="rId17" Type="http://schemas.openxmlformats.org/officeDocument/2006/relationships/hyperlink" Target="https://cnn.it/2FzOjMV" TargetMode="External"/><Relationship Id="rId16" Type="http://schemas.openxmlformats.org/officeDocument/2006/relationships/hyperlink" Target="https://www.cnn.com/2019/01/15/opinions/andrew-wheeler-bad-choice-epa-kimmell/index.html" TargetMode="External"/><Relationship Id="rId19" Type="http://schemas.openxmlformats.org/officeDocument/2006/relationships/hyperlink" Target="https://youtu.be/hEHnTII_nv8" TargetMode="External"/><Relationship Id="rId18" Type="http://schemas.openxmlformats.org/officeDocument/2006/relationships/hyperlink" Target="https://www.youtube.com/watch?v=UX0nJ9ZmGcs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