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Calibri" w:cs="Calibri" w:eastAsia="Calibri" w:hAnsi="Calibri"/>
          <w:b w:val="1"/>
        </w:rPr>
      </w:pPr>
      <w:r w:rsidDel="00000000" w:rsidR="00000000" w:rsidRPr="00000000">
        <w:rPr>
          <w:rFonts w:ascii="Calibri" w:cs="Calibri" w:eastAsia="Calibri" w:hAnsi="Calibri"/>
          <w:b w:val="1"/>
          <w:rtl w:val="0"/>
        </w:rPr>
        <w:t xml:space="preserve">2/1 Climate Friday Materials</w:t>
      </w:r>
    </w:p>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Suggested Hashtags: </w:t>
      </w:r>
      <w:r w:rsidDel="00000000" w:rsidR="00000000" w:rsidRPr="00000000">
        <w:rPr>
          <w:rFonts w:ascii="Calibri" w:cs="Calibri" w:eastAsia="Calibri" w:hAnsi="Calibri"/>
          <w:rtl w:val="0"/>
        </w:rPr>
        <w:t xml:space="preserve">#ClimateFriday, #StopWheeler, #GreenActs,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3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High-res graphics: </w:t>
      </w:r>
      <w:hyperlink r:id="rId7">
        <w:r w:rsidDel="00000000" w:rsidR="00000000" w:rsidRPr="00000000">
          <w:rPr>
            <w:rFonts w:ascii="Calibri" w:cs="Calibri" w:eastAsia="Calibri" w:hAnsi="Calibri"/>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General Social Media</w:t>
      </w:r>
    </w:p>
    <w:p w:rsidR="00000000" w:rsidDel="00000000" w:rsidP="00000000" w:rsidRDefault="00000000" w:rsidRPr="00000000" w14:paraId="00000006">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to say:</w:t>
      </w:r>
    </w:p>
    <w:p w:rsidR="00000000" w:rsidDel="00000000" w:rsidP="00000000" w:rsidRDefault="00000000" w:rsidRPr="00000000" w14:paraId="0000000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This #BlackHistoryMonth we commemorate 25 years since @BillClinton signed Executive Order 12898 that required federal agencies to make environmental justice a part of their missions. #ClimateFriday </w:t>
      </w:r>
      <w:r w:rsidDel="00000000" w:rsidR="00000000" w:rsidRPr="00000000">
        <w:rPr>
          <w:rtl w:val="0"/>
        </w:rPr>
      </w:r>
    </w:p>
    <w:p w:rsidR="00000000" w:rsidDel="00000000" w:rsidP="00000000" w:rsidRDefault="00000000" w:rsidRPr="00000000" w14:paraId="0000000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Earth to @EPAAWheeler: we should be moving forward, not backwards in addressing the needs of communities of color. </w:t>
      </w:r>
      <w:r w:rsidDel="00000000" w:rsidR="00000000" w:rsidRPr="00000000">
        <w:rPr>
          <w:rFonts w:ascii="Calibri" w:cs="Calibri" w:eastAsia="Calibri" w:hAnsi="Calibri"/>
          <w:rtl w:val="0"/>
        </w:rPr>
        <w:t xml:space="preserve"> #BlackHistoryMonth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p>
    <w:p w:rsidR="00000000" w:rsidDel="00000000" w:rsidP="00000000" w:rsidRDefault="00000000" w:rsidRPr="00000000" w14:paraId="00000009">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25 years after @BillClinton signed an Executive Order that required federal agencies to make environmental justice a part of their mission, progress has paused due to @EPAAWheeler’s reckless rollbacks. #BlackHistoryMonth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p>
    <w:p w:rsidR="00000000" w:rsidDel="00000000" w:rsidP="00000000" w:rsidRDefault="00000000" w:rsidRPr="00000000" w14:paraId="0000000A">
      <w:pPr>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.@EPAAWheeler’s refusal to prioritize environmental justice proves he’s unfit to lead the @EPA. Period.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p>
    <w:p w:rsidR="00000000" w:rsidDel="00000000" w:rsidP="00000000" w:rsidRDefault="00000000" w:rsidRPr="00000000" w14:paraId="0000000B">
      <w:pPr>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Over the past two years, the @realDonaldTrump administration has continuously failed African American communities by slashing lifesaving climate and health protections.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3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p>
    <w:p w:rsidR="00000000" w:rsidDel="00000000" w:rsidP="00000000" w:rsidRDefault="00000000" w:rsidRPr="00000000" w14:paraId="0000000C">
      <w:pPr>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Martin Luther King Junior &amp; Environmental Justice</w:t>
      </w:r>
    </w:p>
    <w:p w:rsidR="00000000" w:rsidDel="00000000" w:rsidP="00000000" w:rsidRDefault="00000000" w:rsidRPr="00000000" w14:paraId="0000000E">
      <w:pPr>
        <w:rPr>
          <w:rFonts w:ascii="Calibri" w:cs="Calibri" w:eastAsia="Calibri" w:hAnsi="Calibri"/>
          <w:b w:val="1"/>
          <w:i w:val="1"/>
        </w:rPr>
      </w:pPr>
      <w:r w:rsidDel="00000000" w:rsidR="00000000" w:rsidRPr="00000000">
        <w:rPr>
          <w:rFonts w:ascii="Calibri" w:cs="Calibri" w:eastAsia="Calibri" w:hAnsi="Calibri"/>
          <w:b w:val="1"/>
          <w:i w:val="1"/>
          <w:rtl w:val="0"/>
        </w:rPr>
        <w:t xml:space="preserve">What to say:</w:t>
      </w:r>
    </w:p>
    <w:p w:rsidR="00000000" w:rsidDel="00000000" w:rsidP="00000000" w:rsidRDefault="00000000" w:rsidRPr="00000000" w14:paraId="0000000F">
      <w:pPr>
        <w:numPr>
          <w:ilvl w:val="0"/>
          <w:numId w:val="7"/>
        </w:numPr>
        <w:spacing w:after="0" w:afterAutospacing="0" w:line="306" w:lineRule="auto"/>
        <w:ind w:left="720" w:hanging="360"/>
        <w:rPr>
          <w:color w:val="000000"/>
        </w:rPr>
      </w:pPr>
      <w:r w:rsidDel="00000000" w:rsidR="00000000" w:rsidRPr="00000000">
        <w:rPr>
          <w:sz w:val="20"/>
          <w:szCs w:val="20"/>
          <w:rtl w:val="0"/>
        </w:rPr>
        <w:t xml:space="preserve">Dr. Martin Luther King Jr. dedicated his life to serving those who needed it most. Let us do the same by choosing to #ActOnClimate to protect our most vulnerable populations.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 </w:t>
      </w:r>
      <w:hyperlink r:id="rId8">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hyperlink>
      <w:r w:rsidDel="00000000" w:rsidR="00000000" w:rsidRPr="00000000">
        <w:rPr>
          <w:rtl w:val="0"/>
        </w:rPr>
      </w:r>
    </w:p>
    <w:p w:rsidR="00000000" w:rsidDel="00000000" w:rsidP="00000000" w:rsidRDefault="00000000" w:rsidRPr="00000000" w14:paraId="00000010">
      <w:pPr>
        <w:numPr>
          <w:ilvl w:val="0"/>
          <w:numId w:val="7"/>
        </w:numPr>
        <w:spacing w:after="0" w:afterAutospacing="0" w:line="306" w:lineRule="auto"/>
        <w:ind w:left="720" w:hanging="360"/>
        <w:rPr/>
      </w:pPr>
      <w:r w:rsidDel="00000000" w:rsidR="00000000" w:rsidRPr="00000000">
        <w:rPr>
          <w:color w:val="222222"/>
          <w:sz w:val="20"/>
          <w:szCs w:val="20"/>
          <w:rtl w:val="0"/>
        </w:rPr>
        <w:t xml:space="preserve">Dr. King planted the seeds of the environmental justice movement with his support of the Memphis Sanitation Workers Strike. Let's honor his work and legacy by fighting for our communities and choosing to #ActOnClimate.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 </w:t>
      </w:r>
      <w:hyperlink r:id="rId9">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hyperlink>
      <w:r w:rsidDel="00000000" w:rsidR="00000000" w:rsidRPr="00000000">
        <w:rPr>
          <w:rtl w:val="0"/>
        </w:rPr>
      </w:r>
    </w:p>
    <w:p w:rsidR="00000000" w:rsidDel="00000000" w:rsidP="00000000" w:rsidRDefault="00000000" w:rsidRPr="00000000" w14:paraId="00000011">
      <w:pPr>
        <w:numPr>
          <w:ilvl w:val="0"/>
          <w:numId w:val="7"/>
        </w:numPr>
        <w:spacing w:after="0" w:afterAutospacing="0" w:line="306" w:lineRule="auto"/>
        <w:ind w:left="720" w:hanging="360"/>
        <w:rPr>
          <w:color w:val="000000"/>
        </w:rPr>
      </w:pPr>
      <w:r w:rsidDel="00000000" w:rsidR="00000000" w:rsidRPr="00000000">
        <w:rPr>
          <w:sz w:val="20"/>
          <w:szCs w:val="20"/>
          <w:rtl w:val="0"/>
        </w:rPr>
        <w:t xml:space="preserve">Justice for all means serving vulnerable communities on the frontlines of climate change. This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 </w:t>
      </w:r>
      <w:r w:rsidDel="00000000" w:rsidR="00000000" w:rsidRPr="00000000">
        <w:rPr>
          <w:sz w:val="20"/>
          <w:szCs w:val="20"/>
          <w:rtl w:val="0"/>
        </w:rPr>
        <w:t xml:space="preserve"> let us be encouraged by Dr. King’s legacy to #ActOnClimate. #ClimateFriday </w:t>
      </w:r>
      <w:hyperlink r:id="rId10">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hyperlink>
      <w:r w:rsidDel="00000000" w:rsidR="00000000" w:rsidRPr="00000000">
        <w:rPr>
          <w:rtl w:val="0"/>
        </w:rPr>
      </w:r>
    </w:p>
    <w:p w:rsidR="00000000" w:rsidDel="00000000" w:rsidP="00000000" w:rsidRDefault="00000000" w:rsidRPr="00000000" w14:paraId="00000012">
      <w:pPr>
        <w:numPr>
          <w:ilvl w:val="0"/>
          <w:numId w:val="7"/>
        </w:numPr>
        <w:spacing w:after="0" w:afterAutospacing="0" w:line="306" w:lineRule="auto"/>
        <w:ind w:left="720" w:hanging="360"/>
        <w:rPr>
          <w:color w:val="000000"/>
        </w:rPr>
      </w:pPr>
      <w:r w:rsidDel="00000000" w:rsidR="00000000" w:rsidRPr="00000000">
        <w:rPr>
          <w:color w:val="0563c1"/>
          <w:sz w:val="20"/>
          <w:szCs w:val="20"/>
          <w:rtl w:val="0"/>
        </w:rPr>
        <w:t xml:space="preserve">.@EPA’s</w:t>
      </w:r>
      <w:r w:rsidDel="00000000" w:rsidR="00000000" w:rsidRPr="00000000">
        <w:rPr>
          <w:sz w:val="20"/>
          <w:szCs w:val="20"/>
          <w:rtl w:val="0"/>
        </w:rPr>
        <w:t xml:space="preserve"> own data recognizes the disproportionate health burden of pollution on communities of color. This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r w:rsidDel="00000000" w:rsidR="00000000" w:rsidRPr="00000000">
        <w:rPr>
          <w:sz w:val="20"/>
          <w:szCs w:val="20"/>
          <w:rtl w:val="0"/>
        </w:rPr>
        <w:t xml:space="preserve">let’s honor Dr. Martin Luther King Jr. by serving our communities and committing to #ActOnClimate. #BlackFriday</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hyperlink>
      <w:r w:rsidDel="00000000" w:rsidR="00000000" w:rsidRPr="00000000">
        <w:rPr>
          <w:rtl w:val="0"/>
        </w:rPr>
      </w:r>
    </w:p>
    <w:p w:rsidR="00000000" w:rsidDel="00000000" w:rsidP="00000000" w:rsidRDefault="00000000" w:rsidRPr="00000000" w14:paraId="00000013">
      <w:pPr>
        <w:numPr>
          <w:ilvl w:val="0"/>
          <w:numId w:val="7"/>
        </w:numPr>
        <w:spacing w:after="0" w:afterAutospacing="0" w:line="306" w:lineRule="auto"/>
        <w:ind w:left="720" w:hanging="360"/>
        <w:rPr>
          <w:color w:val="000000"/>
        </w:rPr>
      </w:pPr>
      <w:r w:rsidDel="00000000" w:rsidR="00000000" w:rsidRPr="00000000">
        <w:rPr>
          <w:sz w:val="20"/>
          <w:szCs w:val="20"/>
          <w:rtl w:val="0"/>
        </w:rPr>
        <w:t xml:space="preserve">To continue Dr. Martin Luther King Jr.’s good work, we need good leadership and sound policies – not @EPAAWheeler’s toxic agenda at the EPA.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 </w:t>
      </w:r>
      <w:r w:rsidDel="00000000" w:rsidR="00000000" w:rsidRPr="00000000">
        <w:fldChar w:fldCharType="begin"/>
        <w:instrText xml:space="preserve"> HYPERLINK "https://medium.com/we-act-for-environmental-justice/reflecting-on-mlks-dream-of-conquering-materialism-by-creating-healthier-communities-and-good-jobs-1700ebd7896f" </w:instrText>
        <w:fldChar w:fldCharType="separate"/>
      </w:r>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p>
    <w:p w:rsidR="00000000" w:rsidDel="00000000" w:rsidP="00000000" w:rsidRDefault="00000000" w:rsidRPr="00000000" w14:paraId="00000014">
      <w:pPr>
        <w:numPr>
          <w:ilvl w:val="0"/>
          <w:numId w:val="7"/>
        </w:numPr>
        <w:spacing w:after="200" w:line="306" w:lineRule="auto"/>
        <w:ind w:left="720" w:hanging="360"/>
        <w:rPr>
          <w:color w:val="000000"/>
        </w:rPr>
      </w:pPr>
      <w:r w:rsidDel="00000000" w:rsidR="00000000" w:rsidRPr="00000000">
        <w:fldChar w:fldCharType="end"/>
      </w:r>
      <w:r w:rsidDel="00000000" w:rsidR="00000000" w:rsidRPr="00000000">
        <w:rPr>
          <w:sz w:val="20"/>
          <w:szCs w:val="20"/>
          <w:rtl w:val="0"/>
        </w:rPr>
        <w:t xml:space="preserve">Climate action protects our most vulnerable communities. Kerene Tayloe of @WeAct4ej reflects on how committing to #ActOnClimate upholds Dr. Martin Luther King Jr.’s legacy. </w:t>
      </w:r>
      <w:r w:rsidDel="00000000" w:rsidR="00000000" w:rsidRPr="00000000">
        <w:rPr>
          <w:rFonts w:ascii="Calibri" w:cs="Calibri" w:eastAsia="Calibri" w:hAnsi="Calibri"/>
          <w:rtl w:val="0"/>
        </w:rPr>
        <w:t xml:space="preserve">#BlackHistoryMonth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 </w:t>
      </w:r>
      <w:r w:rsidDel="00000000" w:rsidR="00000000" w:rsidRPr="00000000">
        <w:fldChar w:fldCharType="begin"/>
        <w:instrText xml:space="preserve"> HYPERLINK "https://medium.com/we-act-for-environmental-justice/reflecting-on-mlks-dream-of-conquering-materialism-by-creating-healthier-communities-and-good-jobs-1700ebd7896f" </w:instrText>
        <w:fldChar w:fldCharType="separate"/>
      </w:r>
      <w:r w:rsidDel="00000000" w:rsidR="00000000" w:rsidRPr="00000000">
        <w:rPr>
          <w:color w:val="1155cc"/>
          <w:sz w:val="20"/>
          <w:szCs w:val="20"/>
          <w:u w:val="single"/>
          <w:rtl w:val="0"/>
        </w:rPr>
        <w:t xml:space="preserve">https://medium.com/we-act-for-environmental-justice/reflecting-on-mlks-dream-of-conquering-materialism-by-creating-healthier-communities-and-good-jobs-1700ebd7896f</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Calibri" w:cs="Calibri" w:eastAsia="Calibri" w:hAnsi="Calibri"/>
        </w:rPr>
      </w:pP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Calibri" w:cs="Calibri" w:eastAsia="Calibri" w:hAnsi="Calibri"/>
        </w:rPr>
      </w:pPr>
      <w:r w:rsidDel="00000000" w:rsidR="00000000" w:rsidRPr="00000000">
        <w:rPr>
          <w:rFonts w:ascii="Calibri" w:cs="Calibri" w:eastAsia="Calibri" w:hAnsi="Calibri"/>
          <w:rtl w:val="0"/>
        </w:rPr>
        <w:t xml:space="preserve">Mercury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Calibri" w:cs="Calibri" w:eastAsia="Calibri" w:hAnsi="Calibri"/>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1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2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#Mercury standards were created to protect those most at risk of dangerous pollution, including communities of color. Any attempt to roll them back is an attack on our health. Period. #ClimateFriday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hyperlink r:id="rId12">
        <w:r w:rsidDel="00000000" w:rsidR="00000000" w:rsidRPr="00000000">
          <w:rPr>
            <w:rFonts w:ascii="Calibri" w:cs="Calibri" w:eastAsia="Calibri" w:hAnsi="Calibri"/>
            <w:color w:val="1155cc"/>
            <w:u w:val="single"/>
            <w:rtl w:val="0"/>
          </w:rPr>
          <w:t xml:space="preserve">https://www.successfulblackparenting.com/our-children-need-health-protections-strengthen-not-rolled-back/</w:t>
        </w:r>
      </w:hyperlink>
      <w:r w:rsidDel="00000000" w:rsidR="00000000" w:rsidRPr="00000000">
        <w:rPr>
          <w:rtl w:val="0"/>
        </w:rPr>
      </w:r>
    </w:p>
    <w:p w:rsidR="00000000" w:rsidDel="00000000" w:rsidP="00000000" w:rsidRDefault="00000000" w:rsidRPr="00000000" w14:paraId="00000019">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African-American children are 4.5 more likely to be hospitalized for asthma than their white peers. @EPAAWheeler’s #PoisonPlan is a direct attack.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rtl w:val="0"/>
        </w:rPr>
        <w:t xml:space="preserve"> #ClimateFriday </w:t>
      </w:r>
      <w:hyperlink r:id="rId13">
        <w:r w:rsidDel="00000000" w:rsidR="00000000" w:rsidRPr="00000000">
          <w:rPr>
            <w:rFonts w:ascii="Calibri" w:cs="Calibri" w:eastAsia="Calibri" w:hAnsi="Calibri"/>
            <w:color w:val="1155cc"/>
            <w:u w:val="single"/>
            <w:rtl w:val="0"/>
          </w:rPr>
          <w:t xml:space="preserve">https://www.successfulblackparenting.com/our-children-need-health-protections-strengthen-not-rolled-back/</w:t>
        </w:r>
      </w:hyperlink>
      <w:r w:rsidDel="00000000" w:rsidR="00000000" w:rsidRPr="00000000">
        <w:rPr>
          <w:rtl w:val="0"/>
        </w:rPr>
      </w:r>
    </w:p>
    <w:p w:rsidR="00000000" w:rsidDel="00000000" w:rsidP="00000000" w:rsidRDefault="00000000" w:rsidRPr="00000000" w14:paraId="0000001A">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.@EPA’s own data recognizes the disproportionate health burden of pollution on communities of color. @EPAAWheeler’s #PoisonPlan is out of step.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rtl w:val="0"/>
        </w:rPr>
        <w:t xml:space="preserve">#ClimateFriday </w:t>
      </w:r>
      <w:hyperlink r:id="rId14">
        <w:r w:rsidDel="00000000" w:rsidR="00000000" w:rsidRPr="00000000">
          <w:rPr>
            <w:rFonts w:ascii="Calibri" w:cs="Calibri" w:eastAsia="Calibri" w:hAnsi="Calibri"/>
            <w:color w:val="1155cc"/>
            <w:u w:val="single"/>
            <w:rtl w:val="0"/>
          </w:rPr>
          <w:t xml:space="preserve">https://www.successfulblackparenting.com/our-children-need-health-protections-strengthen-not-rolled-back/</w:t>
        </w:r>
      </w:hyperlink>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Cars</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.@EPAAWheeler’s attack on #CleanerCars standards is especially harmful to African Americans, who suffer disproportionately from air pollution. We must #StopWheeler to keep our communities safe.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hyperlink r:id="rId15">
        <w:r w:rsidDel="00000000" w:rsidR="00000000" w:rsidRPr="00000000">
          <w:rPr>
            <w:rFonts w:ascii="Calibri" w:cs="Calibri" w:eastAsia="Calibri" w:hAnsi="Calibri"/>
            <w:color w:val="1155cc"/>
            <w:highlight w:val="white"/>
            <w:u w:val="single"/>
            <w:rtl w:val="0"/>
          </w:rPr>
          <w:t xml:space="preserve">https://bit.ly/2sWezJV</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F">
      <w:pPr>
        <w:numPr>
          <w:ilvl w:val="0"/>
          <w:numId w:val="1"/>
        </w:numPr>
        <w:spacing w:after="200" w:line="306"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African American communities already face disproportionate health problems from pollution. @realDonaldTrump and @EPAAWheeler’s #CleanerCars rollback  will make things even worse.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r w:rsidDel="00000000" w:rsidR="00000000" w:rsidRPr="00000000">
        <w:rPr>
          <w:rFonts w:ascii="Calibri" w:cs="Calibri" w:eastAsia="Calibri" w:hAnsi="Calibri"/>
          <w:highlight w:val="white"/>
          <w:rtl w:val="0"/>
        </w:rPr>
        <w:t xml:space="preserve"> </w:t>
      </w:r>
      <w:hyperlink r:id="rId16">
        <w:r w:rsidDel="00000000" w:rsidR="00000000" w:rsidRPr="00000000">
          <w:rPr>
            <w:rFonts w:ascii="Calibri" w:cs="Calibri" w:eastAsia="Calibri" w:hAnsi="Calibri"/>
            <w:color w:val="1155cc"/>
            <w:highlight w:val="white"/>
            <w:u w:val="single"/>
            <w:rtl w:val="0"/>
          </w:rPr>
          <w:t xml:space="preserve">https://bit.ly/2sWezJV</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Methane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23">
      <w:pPr>
        <w:numPr>
          <w:ilvl w:val="0"/>
          <w:numId w:val="5"/>
        </w:numPr>
        <w:spacing w:after="0" w:afterAutospacing="0" w:line="306" w:lineRule="auto"/>
        <w:ind w:left="720" w:hanging="360"/>
        <w:rPr>
          <w:sz w:val="22"/>
          <w:szCs w:val="22"/>
        </w:rPr>
      </w:pPr>
      <w:r w:rsidDel="00000000" w:rsidR="00000000" w:rsidRPr="00000000">
        <w:rPr>
          <w:rFonts w:ascii="Calibri" w:cs="Calibri" w:eastAsia="Calibri" w:hAnsi="Calibri"/>
          <w:color w:val="222222"/>
          <w:rtl w:val="0"/>
        </w:rPr>
        <w:t xml:space="preserve">Oil and gas leaks put every American at risk – but communities of color are bearing the brunt of this dangerous pollution. #CutMethane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#ClimateFriday</w:t>
      </w:r>
      <w:r w:rsidDel="00000000" w:rsidR="00000000" w:rsidRPr="00000000">
        <w:rPr>
          <w:rFonts w:ascii="Calibri" w:cs="Calibri" w:eastAsia="Calibri" w:hAnsi="Calibri"/>
          <w:color w:val="222222"/>
          <w:rtl w:val="0"/>
        </w:rPr>
        <w:t xml:space="preserve"> </w:t>
      </w:r>
      <w:hyperlink r:id="rId17">
        <w:r w:rsidDel="00000000" w:rsidR="00000000" w:rsidRPr="00000000">
          <w:rPr>
            <w:rFonts w:ascii="Calibri" w:cs="Calibri" w:eastAsia="Calibri" w:hAnsi="Calibri"/>
            <w:color w:val="6611cc"/>
            <w:u w:val="single"/>
            <w:rtl w:val="0"/>
          </w:rPr>
          <w:t xml:space="preserve">http://bit.ly/2CjBlyu</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024">
      <w:pPr>
        <w:numPr>
          <w:ilvl w:val="0"/>
          <w:numId w:val="5"/>
        </w:numPr>
        <w:spacing w:after="0" w:afterAutospacing="0" w:line="30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oil and gas industry dumps 9 MILLION tons of dangerous pollutants into our air every year – and communities of color are disproportionately affected. #CutMethane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#ClimateFriday</w:t>
      </w:r>
      <w:r w:rsidDel="00000000" w:rsidR="00000000" w:rsidRPr="00000000">
        <w:rPr>
          <w:rFonts w:ascii="Calibri" w:cs="Calibri" w:eastAsia="Calibri" w:hAnsi="Calibri"/>
          <w:color w:val="222222"/>
          <w:rtl w:val="0"/>
        </w:rPr>
        <w:t xml:space="preserve">  </w:t>
      </w:r>
      <w:hyperlink r:id="rId18">
        <w:r w:rsidDel="00000000" w:rsidR="00000000" w:rsidRPr="00000000">
          <w:rPr>
            <w:rFonts w:ascii="Calibri" w:cs="Calibri" w:eastAsia="Calibri" w:hAnsi="Calibri"/>
            <w:color w:val="6611cc"/>
            <w:u w:val="single"/>
            <w:rtl w:val="0"/>
          </w:rPr>
          <w:t xml:space="preserve">http://bit.ly/2CjBlyu</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25">
      <w:pPr>
        <w:numPr>
          <w:ilvl w:val="0"/>
          <w:numId w:val="5"/>
        </w:numPr>
        <w:spacing w:after="0" w:afterAutospacing="0" w:line="306" w:lineRule="auto"/>
        <w:ind w:left="720" w:hanging="360"/>
        <w:rPr>
          <w:rFonts w:ascii="Calibri" w:cs="Calibri" w:eastAsia="Calibri" w:hAnsi="Calibri"/>
          <w:sz w:val="22"/>
          <w:szCs w:val="22"/>
        </w:rPr>
      </w:pPr>
      <w:r w:rsidDel="00000000" w:rsidR="00000000" w:rsidRPr="00000000">
        <w:rPr>
          <w:rFonts w:ascii="Calibri" w:cs="Calibri" w:eastAsia="Calibri" w:hAnsi="Calibri"/>
          <w:color w:val="222222"/>
          <w:rtl w:val="0"/>
        </w:rPr>
        <w:t xml:space="preserve">Dangerous oil and gas pollution puts communities of color at increased risk of illnesses from asthma to cancer. #CutMethane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tl w:val="0"/>
        </w:rPr>
        <w:t xml:space="preserve">#ClimateFriday</w:t>
      </w:r>
      <w:r w:rsidDel="00000000" w:rsidR="00000000" w:rsidRPr="00000000">
        <w:rPr>
          <w:rFonts w:ascii="Calibri" w:cs="Calibri" w:eastAsia="Calibri" w:hAnsi="Calibri"/>
          <w:color w:val="222222"/>
          <w:rtl w:val="0"/>
        </w:rPr>
        <w:t xml:space="preserve">  </w:t>
      </w:r>
      <w:hyperlink r:id="rId19">
        <w:r w:rsidDel="00000000" w:rsidR="00000000" w:rsidRPr="00000000">
          <w:rPr>
            <w:rFonts w:ascii="Calibri" w:cs="Calibri" w:eastAsia="Calibri" w:hAnsi="Calibri"/>
            <w:color w:val="6611cc"/>
            <w:u w:val="single"/>
            <w:rtl w:val="0"/>
          </w:rPr>
          <w:t xml:space="preserve">http://bit.ly/2CjBlyu</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26">
      <w:pPr>
        <w:numPr>
          <w:ilvl w:val="0"/>
          <w:numId w:val="5"/>
        </w:numPr>
        <w:spacing w:after="200" w:line="306" w:lineRule="auto"/>
        <w:ind w:left="720" w:hanging="360"/>
        <w:rPr>
          <w:rFonts w:ascii="Calibri" w:cs="Calibri" w:eastAsia="Calibri" w:hAnsi="Calibri"/>
          <w:sz w:val="22"/>
          <w:szCs w:val="22"/>
        </w:rPr>
      </w:pPr>
      <w:r w:rsidDel="00000000" w:rsidR="00000000" w:rsidRPr="00000000">
        <w:rPr>
          <w:rFonts w:ascii="Calibri" w:cs="Calibri" w:eastAsia="Calibri" w:hAnsi="Calibri"/>
          <w:color w:val="222222"/>
          <w:rtl w:val="0"/>
        </w:rPr>
        <w:t xml:space="preserve">More than 1 million African Americans live half a mile from a natural gas facility – putting them at disproportionate risk of illne</w:t>
      </w:r>
      <w:r w:rsidDel="00000000" w:rsidR="00000000" w:rsidRPr="00000000">
        <w:rPr>
          <w:rFonts w:ascii="Calibri" w:cs="Calibri" w:eastAsia="Calibri" w:hAnsi="Calibri"/>
          <w:rtl w:val="0"/>
        </w:rPr>
        <w:t xml:space="preserve">sses from asthma to cancer. #CutMethane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r w:rsidDel="00000000" w:rsidR="00000000" w:rsidRPr="00000000">
        <w:rPr>
          <w:rFonts w:ascii="Calibri" w:cs="Calibri" w:eastAsia="Calibri" w:hAnsi="Calibri"/>
          <w:color w:val="222222"/>
          <w:rtl w:val="0"/>
        </w:rPr>
        <w:t xml:space="preserve">  </w:t>
      </w:r>
      <w:hyperlink r:id="rId20">
        <w:r w:rsidDel="00000000" w:rsidR="00000000" w:rsidRPr="00000000">
          <w:rPr>
            <w:rFonts w:ascii="Calibri" w:cs="Calibri" w:eastAsia="Calibri" w:hAnsi="Calibri"/>
            <w:color w:val="6611cc"/>
            <w:u w:val="single"/>
            <w:rtl w:val="0"/>
          </w:rPr>
          <w:t xml:space="preserve">http://bit.ly/2CjBlyu</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CPP </w:t>
      </w:r>
    </w:p>
    <w:p w:rsidR="00000000" w:rsidDel="00000000" w:rsidP="00000000" w:rsidRDefault="00000000" w:rsidRPr="00000000" w14:paraId="00000028">
      <w:pPr>
        <w:rPr>
          <w:rFonts w:ascii="Calibri" w:cs="Calibri" w:eastAsia="Calibri" w:hAnsi="Calibri"/>
          <w:color w:val="6611cc"/>
          <w:u w:val="single"/>
        </w:rPr>
      </w:pPr>
      <w:r w:rsidDel="00000000" w:rsidR="00000000" w:rsidRPr="00000000">
        <w:rPr>
          <w:rFonts w:ascii="Calibri" w:cs="Calibri" w:eastAsia="Calibri" w:hAnsi="Calibri"/>
          <w:b w:val="1"/>
          <w:i w:val="1"/>
          <w:rtl w:val="0"/>
        </w:rPr>
        <w:t xml:space="preserve">What to say:</w:t>
      </w:r>
      <w:r w:rsidDel="00000000" w:rsidR="00000000" w:rsidRPr="00000000">
        <w:fldChar w:fldCharType="begin"/>
        <w:instrText xml:space="preserve"> HYPERLINK "http://news.vice.com/amp/en_us/article/43pm9g/trumps-new-coal-rules-will-hit-poor-black-people-disproportionately" </w:instrText>
        <w:fldChar w:fldCharType="separate"/>
      </w:r>
      <w:r w:rsidDel="00000000" w:rsidR="00000000" w:rsidRPr="00000000">
        <w:rPr>
          <w:rtl w:val="0"/>
        </w:rPr>
      </w:r>
    </w:p>
    <w:p w:rsidR="00000000" w:rsidDel="00000000" w:rsidP="00000000" w:rsidRDefault="00000000" w:rsidRPr="00000000" w14:paraId="00000029">
      <w:pPr>
        <w:numPr>
          <w:ilvl w:val="0"/>
          <w:numId w:val="4"/>
        </w:numPr>
        <w:spacing w:after="0" w:afterAutospacing="0" w:line="306" w:lineRule="auto"/>
        <w:ind w:left="720" w:hanging="360"/>
        <w:rPr>
          <w:rFonts w:ascii="Calibri" w:cs="Calibri" w:eastAsia="Calibri" w:hAnsi="Calibri"/>
          <w:sz w:val="22"/>
          <w:szCs w:val="22"/>
        </w:rPr>
      </w:pPr>
      <w:r w:rsidDel="00000000" w:rsidR="00000000" w:rsidRPr="00000000">
        <w:fldChar w:fldCharType="end"/>
      </w:r>
      <w:r w:rsidDel="00000000" w:rsidR="00000000" w:rsidRPr="00000000">
        <w:rPr>
          <w:rFonts w:ascii="Calibri" w:cs="Calibri" w:eastAsia="Calibri" w:hAnsi="Calibri"/>
          <w:color w:val="222222"/>
          <w:rtl w:val="0"/>
        </w:rPr>
        <w:t xml:space="preserve">The 1,400 premature deaths annually that @EPAAWheeler’s #DirtyPowerScam will cause “will fall disproportionately on poor and minority communities.” This is UNACCEPTABLE.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color w:val="38444d"/>
          <w:highlight w:val="white"/>
          <w:rtl w:val="0"/>
        </w:rPr>
        <w:t xml:space="preserve"> #ClimateFriday</w:t>
      </w:r>
      <w:r w:rsidDel="00000000" w:rsidR="00000000" w:rsidRPr="00000000">
        <w:rPr>
          <w:rFonts w:ascii="Calibri" w:cs="Calibri" w:eastAsia="Calibri" w:hAnsi="Calibri"/>
          <w:color w:val="222222"/>
          <w:rtl w:val="0"/>
        </w:rPr>
        <w:t xml:space="preserve">  (via @vicenews) </w:t>
      </w:r>
      <w:r w:rsidDel="00000000" w:rsidR="00000000" w:rsidRPr="00000000">
        <w:fldChar w:fldCharType="begin"/>
        <w:instrText xml:space="preserve"> HYPERLINK "http://news.vice.com/amp/en_us/article/43pm9g/trumps-new-coal-rules-will-hit-poor-black-people-disproportionately" </w:instrText>
        <w:fldChar w:fldCharType="separate"/>
      </w:r>
      <w:r w:rsidDel="00000000" w:rsidR="00000000" w:rsidRPr="00000000">
        <w:rPr>
          <w:rFonts w:ascii="Calibri" w:cs="Calibri" w:eastAsia="Calibri" w:hAnsi="Calibri"/>
          <w:color w:val="6611cc"/>
          <w:u w:val="single"/>
          <w:rtl w:val="0"/>
        </w:rPr>
        <w:t xml:space="preserve">news.vice.com/amp/en_us/article/43pm9g/trumps-new-coal-rules-will-hit-poor-black-people-disproportionately</w:t>
      </w:r>
    </w:p>
    <w:p w:rsidR="00000000" w:rsidDel="00000000" w:rsidP="00000000" w:rsidRDefault="00000000" w:rsidRPr="00000000" w14:paraId="0000002A">
      <w:pPr>
        <w:numPr>
          <w:ilvl w:val="0"/>
          <w:numId w:val="4"/>
        </w:numPr>
        <w:spacing w:after="0" w:afterAutospacing="0" w:line="306" w:lineRule="auto"/>
        <w:ind w:left="720" w:hanging="360"/>
        <w:rPr>
          <w:rFonts w:ascii="Calibri" w:cs="Calibri" w:eastAsia="Calibri" w:hAnsi="Calibri"/>
          <w:sz w:val="22"/>
          <w:szCs w:val="22"/>
        </w:rPr>
      </w:pPr>
      <w:r w:rsidDel="00000000" w:rsidR="00000000" w:rsidRPr="00000000">
        <w:fldChar w:fldCharType="end"/>
      </w:r>
      <w:r w:rsidDel="00000000" w:rsidR="00000000" w:rsidRPr="00000000">
        <w:rPr>
          <w:rFonts w:ascii="Calibri" w:cs="Calibri" w:eastAsia="Calibri" w:hAnsi="Calibri"/>
          <w:color w:val="6611cc"/>
          <w:rtl w:val="0"/>
        </w:rPr>
        <w:t xml:space="preserve">.@EPA</w:t>
      </w:r>
      <w:r w:rsidDel="00000000" w:rsidR="00000000" w:rsidRPr="00000000">
        <w:rPr>
          <w:rFonts w:ascii="Calibri" w:cs="Calibri" w:eastAsia="Calibri" w:hAnsi="Calibri"/>
          <w:rtl w:val="0"/>
        </w:rPr>
        <w:t xml:space="preserve"> studies show “African-American communities are exposed to 50 percent higher rates of particulate pollution than the general population.” We can’t afford @EPAAWheeler and @realDonaldTrump’s #DirtyPowerScam.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r w:rsidDel="00000000" w:rsidR="00000000" w:rsidRPr="00000000">
        <w:rPr>
          <w:rFonts w:ascii="Calibri" w:cs="Calibri" w:eastAsia="Calibri" w:hAnsi="Calibri"/>
          <w:rtl w:val="0"/>
        </w:rPr>
        <w:t xml:space="preserve"> </w:t>
      </w:r>
      <w:r w:rsidDel="00000000" w:rsidR="00000000" w:rsidRPr="00000000">
        <w:fldChar w:fldCharType="begin"/>
        <w:instrText xml:space="preserve"> HYPERLINK "http://news.vice.com/amp/en_us/article/43pm9g/trumps-new-coal-rules-will-hit-poor-black-people-disproportionately" </w:instrText>
        <w:fldChar w:fldCharType="separate"/>
      </w:r>
      <w:r w:rsidDel="00000000" w:rsidR="00000000" w:rsidRPr="00000000">
        <w:rPr>
          <w:rFonts w:ascii="Calibri" w:cs="Calibri" w:eastAsia="Calibri" w:hAnsi="Calibri"/>
          <w:color w:val="6611cc"/>
          <w:u w:val="single"/>
          <w:rtl w:val="0"/>
        </w:rPr>
        <w:t xml:space="preserve">news.vice.com/amp/en_us/article/43pm9g/trumps-new-coal-rules-will-hit-poor-black-people-disproportionately</w:t>
      </w:r>
    </w:p>
    <w:p w:rsidR="00000000" w:rsidDel="00000000" w:rsidP="00000000" w:rsidRDefault="00000000" w:rsidRPr="00000000" w14:paraId="0000002B">
      <w:pPr>
        <w:numPr>
          <w:ilvl w:val="0"/>
          <w:numId w:val="4"/>
        </w:numPr>
        <w:spacing w:after="200" w:line="306" w:lineRule="auto"/>
        <w:ind w:left="720" w:hanging="360"/>
        <w:rPr>
          <w:rFonts w:ascii="Calibri" w:cs="Calibri" w:eastAsia="Calibri" w:hAnsi="Calibri"/>
          <w:sz w:val="22"/>
          <w:szCs w:val="22"/>
        </w:rPr>
      </w:pPr>
      <w:r w:rsidDel="00000000" w:rsidR="00000000" w:rsidRPr="00000000">
        <w:fldChar w:fldCharType="end"/>
      </w:r>
      <w:r w:rsidDel="00000000" w:rsidR="00000000" w:rsidRPr="00000000">
        <w:rPr>
          <w:rFonts w:ascii="Calibri" w:cs="Calibri" w:eastAsia="Calibri" w:hAnsi="Calibri"/>
          <w:rtl w:val="0"/>
        </w:rPr>
        <w:t xml:space="preserve">With @EPAAWheeler and @realDonaldTrump’s #DirtyPowerScam, communities who are on the frontlines of climate change will be hit hardest.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3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#ClimateFriday</w:t>
      </w:r>
      <w:r w:rsidDel="00000000" w:rsidR="00000000" w:rsidRPr="00000000">
        <w:rPr>
          <w:rFonts w:ascii="Calibri" w:cs="Calibri" w:eastAsia="Calibri" w:hAnsi="Calibri"/>
          <w:rtl w:val="0"/>
        </w:rPr>
        <w:t xml:space="preserve"> </w:t>
      </w:r>
      <w:hyperlink r:id="rId21">
        <w:r w:rsidDel="00000000" w:rsidR="00000000" w:rsidRPr="00000000">
          <w:rPr>
            <w:rFonts w:ascii="Calibri" w:cs="Calibri" w:eastAsia="Calibri" w:hAnsi="Calibri"/>
            <w:color w:val="6611cc"/>
            <w:u w:val="single"/>
            <w:rtl w:val="0"/>
          </w:rPr>
          <w:t xml:space="preserve">news.vice.com/amp/en_us/article/43pm9g/trumps-new-coal-rules-will-hit-poor-black-people-disproportionately</w:t>
        </w:r>
      </w:hyperlink>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rPr>
      </w:pPr>
      <w:r w:rsidDel="00000000" w:rsidR="00000000" w:rsidRPr="00000000">
        <w:rPr>
          <w:rFonts w:ascii="Calibri" w:cs="Calibri" w:eastAsia="Calibri" w:hAnsi="Calibri"/>
          <w:rtl w:val="0"/>
        </w:rPr>
        <w:t xml:space="preserve">Andrew Wheeler’s Racist Social Media Behavior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Among the many reasons reasons to #StopWheeler: </w:t>
      </w:r>
      <w:hyperlink r:id="rId22">
        <w:r w:rsidDel="00000000" w:rsidR="00000000" w:rsidRPr="00000000">
          <w:rPr>
            <w:rFonts w:ascii="Calibri" w:cs="Calibri" w:eastAsia="Calibri" w:hAnsi="Calibri"/>
            <w:color w:val="1155cc"/>
            <w:u w:val="single"/>
            <w:rtl w:val="0"/>
          </w:rPr>
          <w:t xml:space="preserve">https://bloom.bg/2FWHeX2</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rtl w:val="0"/>
        </w:rPr>
        <w:t xml:space="preserve">#ClimateFriday</w:t>
      </w:r>
    </w:p>
    <w:p w:rsidR="00000000" w:rsidDel="00000000" w:rsidP="00000000" w:rsidRDefault="00000000" w:rsidRPr="00000000" w14:paraId="0000002F">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.@EPAAWheeler might “forget” his racist social media activity, but we don’t. He’s unfit to lead the @EPA. Period.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rtl w:val="0"/>
        </w:rPr>
        <w:t xml:space="preserve">#ClimateFriday </w:t>
      </w:r>
      <w:hyperlink r:id="rId23">
        <w:r w:rsidDel="00000000" w:rsidR="00000000" w:rsidRPr="00000000">
          <w:rPr>
            <w:rFonts w:ascii="Calibri" w:cs="Calibri" w:eastAsia="Calibri" w:hAnsi="Calibri"/>
            <w:color w:val="1155cc"/>
            <w:u w:val="single"/>
            <w:rtl w:val="0"/>
          </w:rPr>
          <w:t xml:space="preserve">https://bloom.bg/2FWHeX2</w:t>
        </w:r>
      </w:hyperlink>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.@EPAAWheeler might “forget” his Facebook post, but actions speak louder than words. His dangerous #PoisonPlan would disproportionately impact communities of color. Enough is enough.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rtl w:val="0"/>
        </w:rPr>
        <w:t xml:space="preserve"> #ClimateFriday </w:t>
      </w:r>
      <w:hyperlink r:id="rId24">
        <w:r w:rsidDel="00000000" w:rsidR="00000000" w:rsidRPr="00000000">
          <w:rPr>
            <w:rFonts w:ascii="Calibri" w:cs="Calibri" w:eastAsia="Calibri" w:hAnsi="Calibri"/>
            <w:color w:val="1155cc"/>
            <w:u w:val="single"/>
            <w:rtl w:val="0"/>
          </w:rPr>
          <w:t xml:space="preserve">https://bloom.bg/2FWHeX2</w:t>
        </w:r>
      </w:hyperlink>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Climate Leaders in the African American Community: Reverend Carroll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.@EPAAWheeler’s #PoisionPlan disproportionately impacts communities of color.  Rev. Carroll, thank you and @GreentheChurch for making it clear this is UNACCEPTABLE. </w:t>
      </w:r>
      <w:r w:rsidDel="00000000" w:rsidR="00000000" w:rsidRPr="00000000">
        <w:rPr>
          <w:rFonts w:ascii="Calibri" w:cs="Calibri" w:eastAsia="Calibri" w:hAnsi="Calibri"/>
          <w:rtl w:val="0"/>
        </w:rPr>
        <w:t xml:space="preserve">@Alpha3bc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9"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#GreenActs #StopWheeler</w:t>
      </w:r>
      <w:hyperlink r:id="rId26">
        <w:r w:rsidDel="00000000" w:rsidR="00000000" w:rsidRPr="00000000">
          <w:rPr>
            <w:rFonts w:ascii="Calibri" w:cs="Calibri" w:eastAsia="Calibri" w:hAnsi="Calibri"/>
            <w:highlight w:val="white"/>
            <w:rtl w:val="0"/>
          </w:rPr>
          <w:t xml:space="preserve"> </w:t>
        </w:r>
      </w:hyperlink>
      <w:hyperlink r:id="rId27">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tl w:val="0"/>
        </w:rPr>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This #BlackHistoryMonth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4"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we recognize the #GreenActs of Rev. Carroll for his commitment to protecting "the least of these" and Black communities on the frontlines of climate change from @EPAAWheeler’s reckless rollbacks. @Alpha3bc #StopWheeler</w:t>
      </w:r>
      <w:hyperlink r:id="rId28">
        <w:r w:rsidDel="00000000" w:rsidR="00000000" w:rsidRPr="00000000">
          <w:rPr>
            <w:rFonts w:ascii="Calibri" w:cs="Calibri" w:eastAsia="Calibri" w:hAnsi="Calibri"/>
            <w:highlight w:val="white"/>
            <w:rtl w:val="0"/>
          </w:rPr>
          <w:t xml:space="preserve"> </w:t>
        </w:r>
      </w:hyperlink>
      <w:hyperlink r:id="rId29">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tl w:val="0"/>
        </w:rPr>
      </w:r>
    </w:p>
    <w:p w:rsidR="00000000" w:rsidDel="00000000" w:rsidP="00000000" w:rsidRDefault="00000000" w:rsidRPr="00000000" w14:paraId="00000036">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 Carroll, thanks for founding @GreentheChurch and working with faith communities to stop environmental injustices caused by @EPAWheeler's dismantling safeguards that protect our health and the environment. </w:t>
      </w:r>
      <w:r w:rsidDel="00000000" w:rsidR="00000000" w:rsidRPr="00000000">
        <w:rPr>
          <w:rFonts w:ascii="Calibri" w:cs="Calibri" w:eastAsia="Calibri" w:hAnsi="Calibri"/>
          <w:rtl w:val="0"/>
        </w:rPr>
        <w:t xml:space="preserve">@Alpha3bc </w:t>
      </w:r>
      <w:r w:rsidDel="00000000" w:rsidR="00000000" w:rsidRPr="00000000">
        <w:rPr>
          <w:rFonts w:ascii="Calibri" w:cs="Calibri" w:eastAsia="Calibri" w:hAnsi="Calibri"/>
          <w:highlight w:val="white"/>
          <w:rtl w:val="0"/>
        </w:rPr>
        <w:t xml:space="preserve">#BlackHistoryMonth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22"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#GreenActs #StopWheeler </w:t>
      </w:r>
      <w:hyperlink r:id="rId30">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7">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.@EPAWheeler’s reckless rollbacks threaten the healthy futures of communities across the country, especially communities of color. Rev. Carroll, thank you for raising your voice and the voices in your community to #StopWheeler. @Alpha3bc #BlackHistoryMonth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4"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#GreenActs </w:t>
      </w:r>
      <w:hyperlink r:id="rId31">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Rev. Carroll, for faithfully fighting for environmental justice and standing up against the reckless EPA rollbacks by @realDonaldTrump and @EPAAWheeler. @Alpha3bc #Stop</w:t>
      </w:r>
      <w:r w:rsidDel="00000000" w:rsidR="00000000" w:rsidRPr="00000000">
        <w:rPr>
          <w:rFonts w:ascii="Calibri" w:cs="Calibri" w:eastAsia="Calibri" w:hAnsi="Calibri"/>
          <w:highlight w:val="white"/>
          <w:rtl w:val="0"/>
        </w:rPr>
        <w:t xml:space="preserve">W</w:t>
      </w:r>
      <w:r w:rsidDel="00000000" w:rsidR="00000000" w:rsidRPr="00000000">
        <w:rPr>
          <w:rFonts w:ascii="Calibri" w:cs="Calibri" w:eastAsia="Calibri" w:hAnsi="Calibri"/>
          <w:highlight w:val="white"/>
          <w:rtl w:val="0"/>
        </w:rPr>
        <w:t xml:space="preserve">heeler  #BlackHistoryMonth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5"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#GreenActs</w:t>
      </w:r>
      <w:r w:rsidDel="00000000" w:rsidR="00000000" w:rsidRPr="00000000">
        <w:rPr>
          <w:rFonts w:ascii="Calibri" w:cs="Calibri" w:eastAsia="Calibri" w:hAnsi="Calibri"/>
          <w:highlight w:val="white"/>
          <w:rtl w:val="0"/>
        </w:rPr>
        <w:t xml:space="preserve"> </w:t>
      </w:r>
      <w:hyperlink r:id="rId32">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“@realDonaldTrump and @EPAAWheeler should be strengthening protections for communities of color like mine, not rolling them back.”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Reverend Carroll on why we must #StopWheeler’s toxic agenda. @Alpha3bc </w:t>
      </w:r>
      <w:r w:rsidDel="00000000" w:rsidR="00000000" w:rsidRPr="00000000">
        <w:rPr>
          <w:rFonts w:ascii="Calibri" w:cs="Calibri" w:eastAsia="Calibri" w:hAnsi="Calibri"/>
          <w:highlight w:val="white"/>
          <w:rtl w:val="0"/>
        </w:rPr>
        <w:t xml:space="preserve">#BlackHistoryMonth</w:t>
      </w:r>
      <w:r w:rsidDel="00000000" w:rsidR="00000000" w:rsidRPr="00000000">
        <w:rPr>
          <w:rFonts w:ascii="Calibri" w:cs="Calibri" w:eastAsia="Calibri" w:hAnsi="Calibri"/>
          <w:color w:val="38444d"/>
          <w:highlight w:val="white"/>
          <w:rtl w:val="0"/>
        </w:rPr>
        <w:t xml:space="preserve"> </w:t>
      </w:r>
      <w:r w:rsidDel="00000000" w:rsidR="00000000" w:rsidRPr="00000000">
        <w:rPr>
          <w:rFonts w:ascii="Calibri" w:cs="Calibri" w:eastAsia="Calibri" w:hAnsi="Calibri"/>
          <w:highlight w:val="white"/>
        </w:rPr>
        <w:drawing>
          <wp:inline distB="114300" distT="114300" distL="114300" distR="114300">
            <wp:extent cx="139700" cy="139700"/>
            <wp:effectExtent b="0" l="0" r="0" t="0"/>
            <wp:docPr id="14"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39700" cy="139700"/>
                    </a:xfrm>
                    <a:prstGeom prst="rect"/>
                    <a:ln/>
                  </pic:spPr>
                </pic:pic>
              </a:graphicData>
            </a:graphic>
          </wp:inline>
        </w:drawing>
      </w:r>
      <w:r w:rsidDel="00000000" w:rsidR="00000000" w:rsidRPr="00000000">
        <w:rPr>
          <w:rFonts w:ascii="Calibri" w:cs="Calibri" w:eastAsia="Calibri" w:hAnsi="Calibri"/>
          <w:highlight w:val="white"/>
          <w:rtl w:val="0"/>
        </w:rPr>
        <w:t xml:space="preserve"> #GreenActs </w:t>
      </w:r>
      <w:hyperlink r:id="rId33">
        <w:r w:rsidDel="00000000" w:rsidR="00000000" w:rsidRPr="00000000">
          <w:rPr>
            <w:rFonts w:ascii="Calibri" w:cs="Calibri" w:eastAsia="Calibri" w:hAnsi="Calibri"/>
            <w:color w:val="1155cc"/>
            <w:highlight w:val="white"/>
            <w:u w:val="single"/>
            <w:rtl w:val="0"/>
          </w:rPr>
          <w:t xml:space="preserve">https://bit.ly/2WrmFYF</w:t>
        </w:r>
      </w:hyperlink>
      <w:r w:rsidDel="00000000" w:rsidR="00000000" w:rsidRPr="00000000">
        <w:rPr>
          <w:rtl w:val="0"/>
        </w:rPr>
      </w:r>
    </w:p>
    <w:p w:rsidR="00000000" w:rsidDel="00000000" w:rsidP="00000000" w:rsidRDefault="00000000" w:rsidRPr="00000000" w14:paraId="0000003A">
      <w:pPr>
        <w:spacing w:after="200" w:line="306" w:lineRule="auto"/>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3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bit.ly/2CjBlyu" TargetMode="External"/><Relationship Id="rId22" Type="http://schemas.openxmlformats.org/officeDocument/2006/relationships/hyperlink" Target="https://bloom.bg/2FWHeX2" TargetMode="External"/><Relationship Id="rId21" Type="http://schemas.openxmlformats.org/officeDocument/2006/relationships/hyperlink" Target="http://news.vice.com/amp/en_us/article/43pm9g/trumps-new-coal-rules-will-hit-poor-black-people-disproportionately" TargetMode="External"/><Relationship Id="rId24" Type="http://schemas.openxmlformats.org/officeDocument/2006/relationships/hyperlink" Target="https://bloom.bg/2FWHeX2" TargetMode="External"/><Relationship Id="rId23" Type="http://schemas.openxmlformats.org/officeDocument/2006/relationships/hyperlink" Target="https://bloom.bg/2FWHeX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ium.com/we-act-for-environmental-justice/reflecting-on-mlks-dream-of-conquering-materialism-by-creating-healthier-communities-and-good-jobs-1700ebd7896f" TargetMode="External"/><Relationship Id="rId26" Type="http://schemas.openxmlformats.org/officeDocument/2006/relationships/hyperlink" Target="https://bit.ly/2WrmFYF" TargetMode="External"/><Relationship Id="rId25" Type="http://schemas.openxmlformats.org/officeDocument/2006/relationships/image" Target="media/image1.png"/><Relationship Id="rId28" Type="http://schemas.openxmlformats.org/officeDocument/2006/relationships/hyperlink" Target="https://bit.ly/2WrmFYF" TargetMode="External"/><Relationship Id="rId27" Type="http://schemas.openxmlformats.org/officeDocument/2006/relationships/hyperlink" Target="https://bit.ly/2WrmFYF"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bit.ly/2WrmFYF" TargetMode="External"/><Relationship Id="rId7" Type="http://schemas.openxmlformats.org/officeDocument/2006/relationships/hyperlink" Target="http://materials.actonclimate.com/search/?q=&amp;search_folder=&amp;tags_include=54&amp;extensions_include=&amp;extensions_exclude=&amp;published_start=2019-01-31&amp;published_end=2019-01-31" TargetMode="External"/><Relationship Id="rId8" Type="http://schemas.openxmlformats.org/officeDocument/2006/relationships/hyperlink" Target="https://medium.com/we-act-for-environmental-justice/reflecting-on-mlks-dream-of-conquering-materialism-by-creating-healthier-communities-and-good-jobs-1700ebd7896f" TargetMode="External"/><Relationship Id="rId31" Type="http://schemas.openxmlformats.org/officeDocument/2006/relationships/hyperlink" Target="https://bit.ly/2WrmFYF" TargetMode="External"/><Relationship Id="rId30" Type="http://schemas.openxmlformats.org/officeDocument/2006/relationships/hyperlink" Target="https://bit.ly/2WrmFYF" TargetMode="External"/><Relationship Id="rId11" Type="http://schemas.openxmlformats.org/officeDocument/2006/relationships/hyperlink" Target="https://medium.com/we-act-for-environmental-justice/reflecting-on-mlks-dream-of-conquering-materialism-by-creating-healthier-communities-and-good-jobs-1700ebd7896f" TargetMode="External"/><Relationship Id="rId33" Type="http://schemas.openxmlformats.org/officeDocument/2006/relationships/hyperlink" Target="https://bit.ly/2WrmFYF" TargetMode="External"/><Relationship Id="rId10" Type="http://schemas.openxmlformats.org/officeDocument/2006/relationships/hyperlink" Target="https://medium.com/we-act-for-environmental-justice/reflecting-on-mlks-dream-of-conquering-materialism-by-creating-healthier-communities-and-good-jobs-1700ebd7896f" TargetMode="External"/><Relationship Id="rId32" Type="http://schemas.openxmlformats.org/officeDocument/2006/relationships/hyperlink" Target="https://bit.ly/2WrmFYF" TargetMode="External"/><Relationship Id="rId13" Type="http://schemas.openxmlformats.org/officeDocument/2006/relationships/hyperlink" Target="https://www.successfulblackparenting.com/our-children-need-health-protections-strengthen-not-rolled-back/" TargetMode="External"/><Relationship Id="rId12" Type="http://schemas.openxmlformats.org/officeDocument/2006/relationships/hyperlink" Target="https://www.successfulblackparenting.com/our-children-need-health-protections-strengthen-not-rolled-back/" TargetMode="External"/><Relationship Id="rId34" Type="http://schemas.openxmlformats.org/officeDocument/2006/relationships/header" Target="header1.xml"/><Relationship Id="rId15" Type="http://schemas.openxmlformats.org/officeDocument/2006/relationships/hyperlink" Target="https://bit.ly/2sWezJV" TargetMode="External"/><Relationship Id="rId14" Type="http://schemas.openxmlformats.org/officeDocument/2006/relationships/hyperlink" Target="https://www.successfulblackparenting.com/our-children-need-health-protections-strengthen-not-rolled-back/" TargetMode="External"/><Relationship Id="rId17" Type="http://schemas.openxmlformats.org/officeDocument/2006/relationships/hyperlink" Target="http://bit.ly/2CjBlyu" TargetMode="External"/><Relationship Id="rId16" Type="http://schemas.openxmlformats.org/officeDocument/2006/relationships/hyperlink" Target="https://bit.ly/2sWezJV" TargetMode="External"/><Relationship Id="rId19" Type="http://schemas.openxmlformats.org/officeDocument/2006/relationships/hyperlink" Target="http://bit.ly/2CjBlyu" TargetMode="External"/><Relationship Id="rId18" Type="http://schemas.openxmlformats.org/officeDocument/2006/relationships/hyperlink" Target="http://bit.ly/2CjB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