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E14C9" w14:textId="6A60721F" w:rsidR="00CC5B5C" w:rsidRPr="00CC5B5C" w:rsidRDefault="00680C07">
      <w:pPr>
        <w:rPr>
          <w:rFonts w:ascii="Arial" w:hAnsi="Arial" w:cs="Arial"/>
          <w:b/>
          <w:color w:val="000000"/>
          <w:sz w:val="40"/>
          <w:szCs w:val="40"/>
        </w:rPr>
      </w:pPr>
      <w:r>
        <w:rPr>
          <w:rFonts w:ascii="Arial" w:hAnsi="Arial" w:cs="Arial"/>
          <w:b/>
          <w:color w:val="000000"/>
          <w:sz w:val="40"/>
          <w:szCs w:val="40"/>
        </w:rPr>
        <w:t>Virginia U.S. Congressional Delegatio</w:t>
      </w:r>
      <w:r w:rsidR="00A54FC4">
        <w:rPr>
          <w:rFonts w:ascii="Arial" w:hAnsi="Arial" w:cs="Arial"/>
          <w:b/>
          <w:color w:val="000000"/>
          <w:sz w:val="40"/>
          <w:szCs w:val="40"/>
        </w:rPr>
        <w:t xml:space="preserve">n (Democrats) </w:t>
      </w:r>
      <w:r>
        <w:rPr>
          <w:rFonts w:ascii="Arial" w:hAnsi="Arial" w:cs="Arial"/>
          <w:b/>
          <w:color w:val="000000"/>
          <w:sz w:val="40"/>
          <w:szCs w:val="40"/>
        </w:rPr>
        <w:t>Letter to Secretaries Ross &amp; Bernhardt</w:t>
      </w:r>
    </w:p>
    <w:p w14:paraId="2A58B41A" w14:textId="77B24A73" w:rsidR="00EB572F" w:rsidRDefault="00EB572F">
      <w:pPr>
        <w:rPr>
          <w:rFonts w:ascii="Arial" w:hAnsi="Arial" w:cs="Arial"/>
          <w:b/>
          <w:color w:val="000000"/>
          <w:sz w:val="24"/>
          <w:szCs w:val="24"/>
        </w:rPr>
      </w:pPr>
      <w:r>
        <w:rPr>
          <w:rFonts w:ascii="Arial" w:hAnsi="Arial" w:cs="Arial"/>
          <w:b/>
          <w:color w:val="000000"/>
          <w:sz w:val="24"/>
          <w:szCs w:val="24"/>
        </w:rPr>
        <w:t xml:space="preserve">Google Drive: </w:t>
      </w:r>
      <w:hyperlink r:id="rId6" w:history="1">
        <w:r w:rsidR="00F23805" w:rsidRPr="00C004FF">
          <w:rPr>
            <w:rStyle w:val="Hyperlink"/>
            <w:rFonts w:ascii="Arial" w:hAnsi="Arial" w:cs="Arial"/>
            <w:sz w:val="24"/>
            <w:szCs w:val="24"/>
          </w:rPr>
          <w:t>https://drive.google.com/drive/folders/1y0F1zYGcp05TcSi57fNPVxl9MivVbYim?usp=sharing</w:t>
        </w:r>
      </w:hyperlink>
      <w:r w:rsidR="00F23805">
        <w:rPr>
          <w:rFonts w:ascii="Arial" w:hAnsi="Arial" w:cs="Arial"/>
          <w:b/>
          <w:color w:val="000000"/>
          <w:sz w:val="24"/>
          <w:szCs w:val="24"/>
        </w:rPr>
        <w:t xml:space="preserve"> </w:t>
      </w:r>
    </w:p>
    <w:p w14:paraId="0DDF264D" w14:textId="04D17195" w:rsidR="00F23805" w:rsidRDefault="00F23805">
      <w:pPr>
        <w:rPr>
          <w:rFonts w:ascii="Arial" w:hAnsi="Arial" w:cs="Arial"/>
          <w:b/>
          <w:color w:val="000000"/>
          <w:sz w:val="24"/>
          <w:szCs w:val="24"/>
        </w:rPr>
      </w:pPr>
      <w:r>
        <w:rPr>
          <w:rFonts w:ascii="Arial" w:hAnsi="Arial" w:cs="Arial"/>
          <w:b/>
          <w:color w:val="000000"/>
          <w:sz w:val="24"/>
          <w:szCs w:val="24"/>
        </w:rPr>
        <w:t>Press Release</w:t>
      </w:r>
      <w:r>
        <w:rPr>
          <w:rFonts w:ascii="Arial" w:hAnsi="Arial" w:cs="Arial"/>
          <w:b/>
          <w:color w:val="000000"/>
          <w:sz w:val="24"/>
          <w:szCs w:val="24"/>
        </w:rPr>
        <w:t>:</w:t>
      </w:r>
      <w:r w:rsidR="00CF601C">
        <w:rPr>
          <w:rFonts w:ascii="Arial" w:hAnsi="Arial" w:cs="Arial"/>
          <w:b/>
          <w:color w:val="000000"/>
          <w:sz w:val="24"/>
          <w:szCs w:val="24"/>
        </w:rPr>
        <w:t xml:space="preserve"> </w:t>
      </w:r>
      <w:hyperlink r:id="rId7" w:history="1">
        <w:r w:rsidR="00CF601C" w:rsidRPr="00C004FF">
          <w:rPr>
            <w:rStyle w:val="Hyperlink"/>
            <w:rFonts w:ascii="Arial" w:hAnsi="Arial" w:cs="Arial"/>
            <w:sz w:val="24"/>
            <w:szCs w:val="24"/>
          </w:rPr>
          <w:t>https://mceachin.house.gov/media/press-releases/rep-mceachin-leads-members-va-congressional-delegation-letter-opposing-seismic</w:t>
        </w:r>
      </w:hyperlink>
      <w:r w:rsidR="00CF601C">
        <w:rPr>
          <w:rFonts w:ascii="Arial" w:hAnsi="Arial" w:cs="Arial"/>
          <w:b/>
          <w:color w:val="000000"/>
          <w:sz w:val="24"/>
          <w:szCs w:val="24"/>
        </w:rPr>
        <w:t xml:space="preserve"> </w:t>
      </w:r>
    </w:p>
    <w:p w14:paraId="6D90B679" w14:textId="2164EE34" w:rsidR="00680C07" w:rsidRPr="00680C07" w:rsidRDefault="004B3E7B" w:rsidP="00680C07">
      <w:pPr>
        <w:rPr>
          <w:rFonts w:ascii="Arial" w:hAnsi="Arial" w:cs="Arial"/>
          <w:color w:val="000000"/>
          <w:sz w:val="24"/>
          <w:szCs w:val="24"/>
        </w:rPr>
      </w:pPr>
      <w:r w:rsidRPr="00680C07">
        <w:rPr>
          <w:rFonts w:ascii="Arial" w:hAnsi="Arial" w:cs="Arial"/>
          <w:b/>
          <w:color w:val="000000"/>
          <w:sz w:val="24"/>
          <w:szCs w:val="24"/>
        </w:rPr>
        <w:t xml:space="preserve">Hashtags: </w:t>
      </w:r>
      <w:r w:rsidRPr="00680C07">
        <w:rPr>
          <w:rFonts w:ascii="Arial" w:hAnsi="Arial" w:cs="Arial"/>
          <w:color w:val="000000"/>
          <w:sz w:val="24"/>
          <w:szCs w:val="24"/>
        </w:rPr>
        <w:t>#BlockTheBlast and #ProtectOurCoast</w:t>
      </w:r>
    </w:p>
    <w:p w14:paraId="3124171C" w14:textId="04194D9E" w:rsidR="00680C07" w:rsidRPr="000A7501" w:rsidRDefault="00680C07" w:rsidP="004B3E7B">
      <w:pPr>
        <w:spacing w:after="0" w:line="240" w:lineRule="auto"/>
        <w:rPr>
          <w:rFonts w:ascii="Arial" w:hAnsi="Arial" w:cs="Arial"/>
          <w:color w:val="000000"/>
          <w:sz w:val="24"/>
          <w:szCs w:val="24"/>
        </w:rPr>
      </w:pPr>
      <w:r w:rsidRPr="000A7501">
        <w:rPr>
          <w:rFonts w:ascii="Arial" w:hAnsi="Arial" w:cs="Arial"/>
          <w:color w:val="000000"/>
          <w:sz w:val="24"/>
          <w:szCs w:val="24"/>
        </w:rPr>
        <w:t>This letter</w:t>
      </w:r>
      <w:r w:rsidR="00A23408">
        <w:rPr>
          <w:rFonts w:ascii="Arial" w:hAnsi="Arial" w:cs="Arial"/>
          <w:color w:val="000000"/>
          <w:sz w:val="24"/>
          <w:szCs w:val="24"/>
        </w:rPr>
        <w:t xml:space="preserve"> </w:t>
      </w:r>
      <w:r w:rsidR="000A7501" w:rsidRPr="000A7501">
        <w:rPr>
          <w:rFonts w:ascii="Arial" w:hAnsi="Arial" w:cs="Arial"/>
          <w:sz w:val="24"/>
          <w:szCs w:val="24"/>
        </w:rPr>
        <w:t>requests that the Commerce Department revoke the five seismic IHAs issued late last November, requests that the Interior Department refrain from issuing the G&amp;G permits in question, and states oppos</w:t>
      </w:r>
      <w:r w:rsidR="00206147">
        <w:rPr>
          <w:rFonts w:ascii="Arial" w:hAnsi="Arial" w:cs="Arial"/>
          <w:sz w:val="24"/>
          <w:szCs w:val="24"/>
        </w:rPr>
        <w:t xml:space="preserve">ition to </w:t>
      </w:r>
      <w:r w:rsidR="000A7501" w:rsidRPr="000A7501">
        <w:rPr>
          <w:rFonts w:ascii="Arial" w:hAnsi="Arial" w:cs="Arial"/>
          <w:sz w:val="24"/>
          <w:szCs w:val="24"/>
        </w:rPr>
        <w:t>the inclusion of the Commonwealth of Virginia in the final 2019-2024 National Outer Continental Shelf Oil and Gas Leasing Program.</w:t>
      </w:r>
    </w:p>
    <w:p w14:paraId="3A688248" w14:textId="77777777" w:rsidR="00680C07" w:rsidRPr="00680C07" w:rsidRDefault="00680C07" w:rsidP="004B3E7B">
      <w:pPr>
        <w:spacing w:after="0" w:line="240" w:lineRule="auto"/>
        <w:rPr>
          <w:rFonts w:ascii="Arial" w:hAnsi="Arial" w:cs="Arial"/>
          <w:color w:val="000000"/>
          <w:sz w:val="24"/>
          <w:szCs w:val="24"/>
        </w:rPr>
      </w:pPr>
    </w:p>
    <w:p w14:paraId="5CAA55A2" w14:textId="63B5396A" w:rsidR="00CC5B5C" w:rsidRDefault="00CC5B5C" w:rsidP="004B3E7B">
      <w:pPr>
        <w:spacing w:after="0" w:line="240" w:lineRule="auto"/>
        <w:rPr>
          <w:rFonts w:ascii="Arial" w:hAnsi="Arial" w:cs="Arial"/>
          <w:color w:val="000000"/>
          <w:sz w:val="24"/>
          <w:szCs w:val="24"/>
        </w:rPr>
      </w:pPr>
      <w:r>
        <w:rPr>
          <w:rFonts w:ascii="Arial" w:hAnsi="Arial" w:cs="Arial"/>
          <w:color w:val="000000"/>
          <w:sz w:val="24"/>
          <w:szCs w:val="24"/>
        </w:rPr>
        <w:t xml:space="preserve">This toolkit contains: </w:t>
      </w:r>
      <w:bookmarkStart w:id="0" w:name="_GoBack"/>
      <w:bookmarkEnd w:id="0"/>
    </w:p>
    <w:p w14:paraId="328B634C" w14:textId="77777777" w:rsidR="00CC5B5C" w:rsidRDefault="00CC5B5C" w:rsidP="00CC5B5C">
      <w:pPr>
        <w:pStyle w:val="ListParagraph"/>
        <w:numPr>
          <w:ilvl w:val="0"/>
          <w:numId w:val="1"/>
        </w:numPr>
        <w:spacing w:after="0" w:line="240" w:lineRule="auto"/>
        <w:rPr>
          <w:rFonts w:ascii="Arial" w:hAnsi="Arial" w:cs="Arial"/>
          <w:sz w:val="24"/>
          <w:szCs w:val="24"/>
        </w:rPr>
      </w:pPr>
      <w:r>
        <w:rPr>
          <w:rFonts w:ascii="Arial" w:hAnsi="Arial" w:cs="Arial"/>
          <w:sz w:val="24"/>
          <w:szCs w:val="24"/>
        </w:rPr>
        <w:t>Sample tweets</w:t>
      </w:r>
    </w:p>
    <w:p w14:paraId="5A46329B" w14:textId="77777777" w:rsidR="00CC5B5C" w:rsidRDefault="00CC5B5C" w:rsidP="00CC5B5C">
      <w:pPr>
        <w:pStyle w:val="ListParagraph"/>
        <w:numPr>
          <w:ilvl w:val="0"/>
          <w:numId w:val="1"/>
        </w:numPr>
        <w:spacing w:after="0" w:line="240" w:lineRule="auto"/>
        <w:rPr>
          <w:rFonts w:ascii="Arial" w:hAnsi="Arial" w:cs="Arial"/>
          <w:sz w:val="24"/>
          <w:szCs w:val="24"/>
        </w:rPr>
      </w:pPr>
      <w:r>
        <w:rPr>
          <w:rFonts w:ascii="Arial" w:hAnsi="Arial" w:cs="Arial"/>
          <w:sz w:val="24"/>
          <w:szCs w:val="24"/>
        </w:rPr>
        <w:t>Sample Facebook posts</w:t>
      </w:r>
    </w:p>
    <w:p w14:paraId="75305591" w14:textId="473D3261" w:rsidR="00CC5B5C" w:rsidRDefault="00CC5B5C" w:rsidP="00CC5B5C">
      <w:pPr>
        <w:pStyle w:val="ListParagraph"/>
        <w:numPr>
          <w:ilvl w:val="0"/>
          <w:numId w:val="1"/>
        </w:numPr>
        <w:spacing w:after="0" w:line="240" w:lineRule="auto"/>
        <w:rPr>
          <w:rFonts w:ascii="Arial" w:hAnsi="Arial" w:cs="Arial"/>
          <w:sz w:val="24"/>
          <w:szCs w:val="24"/>
        </w:rPr>
      </w:pPr>
      <w:r>
        <w:rPr>
          <w:rFonts w:ascii="Arial" w:hAnsi="Arial" w:cs="Arial"/>
          <w:sz w:val="24"/>
          <w:szCs w:val="24"/>
        </w:rPr>
        <w:t>Sample social media macros</w:t>
      </w:r>
    </w:p>
    <w:p w14:paraId="11C2A116" w14:textId="5FC84683" w:rsidR="00C77682" w:rsidRDefault="00C77682" w:rsidP="00C77682">
      <w:pPr>
        <w:spacing w:after="0" w:line="240" w:lineRule="auto"/>
        <w:rPr>
          <w:rFonts w:ascii="Arial" w:hAnsi="Arial" w:cs="Arial"/>
          <w:sz w:val="24"/>
          <w:szCs w:val="24"/>
        </w:rPr>
      </w:pPr>
    </w:p>
    <w:p w14:paraId="16FB5A61" w14:textId="7E9BAF51" w:rsidR="00C77682" w:rsidRPr="00CC5B5C" w:rsidRDefault="00C77682" w:rsidP="00C77682">
      <w:pPr>
        <w:shd w:val="clear" w:color="auto" w:fill="DEEAF6" w:themeFill="accent5" w:themeFillTint="33"/>
        <w:rPr>
          <w:rFonts w:ascii="Arial" w:hAnsi="Arial" w:cs="Arial"/>
          <w:b/>
          <w:sz w:val="24"/>
          <w:szCs w:val="24"/>
        </w:rPr>
      </w:pPr>
      <w:r>
        <w:rPr>
          <w:rFonts w:ascii="Arial" w:hAnsi="Arial" w:cs="Arial"/>
          <w:b/>
          <w:sz w:val="24"/>
          <w:szCs w:val="24"/>
        </w:rPr>
        <w:t>Handles</w:t>
      </w:r>
      <w:r w:rsidRPr="00CC5B5C">
        <w:rPr>
          <w:rFonts w:ascii="Arial" w:hAnsi="Arial" w:cs="Arial"/>
          <w:b/>
          <w:sz w:val="24"/>
          <w:szCs w:val="24"/>
        </w:rPr>
        <w:t xml:space="preserve">:  </w:t>
      </w:r>
    </w:p>
    <w:p w14:paraId="21460A06" w14:textId="66CCA52A" w:rsidR="00C77682" w:rsidRDefault="00C77682" w:rsidP="00C77682">
      <w:pPr>
        <w:spacing w:after="0" w:line="240" w:lineRule="auto"/>
        <w:rPr>
          <w:rFonts w:ascii="Arial" w:hAnsi="Arial" w:cs="Arial"/>
          <w:sz w:val="24"/>
          <w:szCs w:val="24"/>
        </w:rPr>
      </w:pPr>
      <w:r>
        <w:rPr>
          <w:rFonts w:ascii="Arial" w:hAnsi="Arial" w:cs="Arial"/>
          <w:sz w:val="24"/>
          <w:szCs w:val="24"/>
        </w:rPr>
        <w:t>@</w:t>
      </w:r>
      <w:r w:rsidR="00DA3434">
        <w:rPr>
          <w:rFonts w:ascii="Arial" w:hAnsi="Arial" w:cs="Arial"/>
          <w:sz w:val="24"/>
          <w:szCs w:val="24"/>
        </w:rPr>
        <w:t>Rep</w:t>
      </w:r>
      <w:r>
        <w:rPr>
          <w:rFonts w:ascii="Arial" w:hAnsi="Arial" w:cs="Arial"/>
          <w:sz w:val="24"/>
          <w:szCs w:val="24"/>
        </w:rPr>
        <w:t>McEachin</w:t>
      </w:r>
    </w:p>
    <w:p w14:paraId="6C951EDF" w14:textId="0FBC98E4" w:rsidR="00C77682" w:rsidRDefault="00C77682" w:rsidP="00C77682">
      <w:pPr>
        <w:spacing w:after="0" w:line="240" w:lineRule="auto"/>
        <w:rPr>
          <w:rFonts w:ascii="Arial" w:hAnsi="Arial" w:cs="Arial"/>
          <w:sz w:val="24"/>
          <w:szCs w:val="24"/>
        </w:rPr>
      </w:pPr>
      <w:r>
        <w:rPr>
          <w:rFonts w:ascii="Arial" w:hAnsi="Arial" w:cs="Arial"/>
          <w:sz w:val="24"/>
          <w:szCs w:val="24"/>
        </w:rPr>
        <w:t>@RepDonBeyer</w:t>
      </w:r>
    </w:p>
    <w:p w14:paraId="51422CEE" w14:textId="2DA92B3D" w:rsidR="00C77682" w:rsidRDefault="00C77682" w:rsidP="00C77682">
      <w:pPr>
        <w:spacing w:after="0" w:line="240" w:lineRule="auto"/>
        <w:rPr>
          <w:rFonts w:ascii="Arial" w:hAnsi="Arial" w:cs="Arial"/>
          <w:sz w:val="24"/>
          <w:szCs w:val="24"/>
        </w:rPr>
      </w:pPr>
      <w:r>
        <w:rPr>
          <w:rFonts w:ascii="Arial" w:hAnsi="Arial" w:cs="Arial"/>
          <w:sz w:val="24"/>
          <w:szCs w:val="24"/>
        </w:rPr>
        <w:t>@GerryConnolly</w:t>
      </w:r>
    </w:p>
    <w:p w14:paraId="4DEC8D6A" w14:textId="1795335E" w:rsidR="00C77682" w:rsidRDefault="00C77682" w:rsidP="00C77682">
      <w:pPr>
        <w:spacing w:after="0" w:line="240" w:lineRule="auto"/>
        <w:rPr>
          <w:rFonts w:ascii="Arial" w:hAnsi="Arial" w:cs="Arial"/>
          <w:sz w:val="24"/>
          <w:szCs w:val="24"/>
        </w:rPr>
      </w:pPr>
      <w:r>
        <w:rPr>
          <w:rFonts w:ascii="Arial" w:hAnsi="Arial" w:cs="Arial"/>
          <w:sz w:val="24"/>
          <w:szCs w:val="24"/>
        </w:rPr>
        <w:t>@RepElaineLuria</w:t>
      </w:r>
    </w:p>
    <w:p w14:paraId="51E05711" w14:textId="1AF2F871" w:rsidR="00C77682" w:rsidRDefault="00C77682" w:rsidP="00C77682">
      <w:pPr>
        <w:spacing w:after="0" w:line="240" w:lineRule="auto"/>
        <w:rPr>
          <w:rFonts w:ascii="Arial" w:hAnsi="Arial" w:cs="Arial"/>
          <w:sz w:val="24"/>
          <w:szCs w:val="24"/>
        </w:rPr>
      </w:pPr>
      <w:r>
        <w:rPr>
          <w:rFonts w:ascii="Arial" w:hAnsi="Arial" w:cs="Arial"/>
          <w:sz w:val="24"/>
          <w:szCs w:val="24"/>
        </w:rPr>
        <w:t>@BobbyScott</w:t>
      </w:r>
    </w:p>
    <w:p w14:paraId="7631D98B" w14:textId="6B848319" w:rsidR="00C77682" w:rsidRDefault="00C77682" w:rsidP="00C77682">
      <w:pPr>
        <w:spacing w:after="0" w:line="240" w:lineRule="auto"/>
        <w:rPr>
          <w:rFonts w:ascii="Arial" w:hAnsi="Arial" w:cs="Arial"/>
          <w:sz w:val="24"/>
          <w:szCs w:val="24"/>
        </w:rPr>
      </w:pPr>
      <w:r>
        <w:rPr>
          <w:rFonts w:ascii="Arial" w:hAnsi="Arial" w:cs="Arial"/>
          <w:sz w:val="24"/>
          <w:szCs w:val="24"/>
        </w:rPr>
        <w:t>@RepSpanberger</w:t>
      </w:r>
    </w:p>
    <w:p w14:paraId="55A64666" w14:textId="280128A6" w:rsidR="00C77682" w:rsidRDefault="00C77682" w:rsidP="00C77682">
      <w:pPr>
        <w:spacing w:after="0" w:line="240" w:lineRule="auto"/>
        <w:rPr>
          <w:rFonts w:ascii="Arial" w:hAnsi="Arial" w:cs="Arial"/>
          <w:sz w:val="24"/>
          <w:szCs w:val="24"/>
        </w:rPr>
      </w:pPr>
      <w:r>
        <w:rPr>
          <w:rFonts w:ascii="Arial" w:hAnsi="Arial" w:cs="Arial"/>
          <w:sz w:val="24"/>
          <w:szCs w:val="24"/>
        </w:rPr>
        <w:t>@RepWexton</w:t>
      </w:r>
    </w:p>
    <w:p w14:paraId="67937892" w14:textId="5D809D17" w:rsidR="00AB0EA4" w:rsidRDefault="00AB0EA4" w:rsidP="00C77682">
      <w:pPr>
        <w:spacing w:after="0" w:line="240" w:lineRule="auto"/>
        <w:rPr>
          <w:rFonts w:ascii="Arial" w:hAnsi="Arial" w:cs="Arial"/>
          <w:sz w:val="24"/>
          <w:szCs w:val="24"/>
        </w:rPr>
      </w:pPr>
      <w:r>
        <w:rPr>
          <w:rFonts w:ascii="Arial" w:hAnsi="Arial" w:cs="Arial"/>
          <w:sz w:val="24"/>
          <w:szCs w:val="24"/>
        </w:rPr>
        <w:t>@timkaine</w:t>
      </w:r>
    </w:p>
    <w:p w14:paraId="4F813136" w14:textId="7A8F53EC" w:rsidR="00C77682" w:rsidRDefault="00C77682" w:rsidP="00C77682">
      <w:pPr>
        <w:spacing w:after="0" w:line="240" w:lineRule="auto"/>
        <w:rPr>
          <w:rFonts w:ascii="Arial" w:hAnsi="Arial" w:cs="Arial"/>
          <w:sz w:val="24"/>
          <w:szCs w:val="24"/>
        </w:rPr>
      </w:pPr>
      <w:r>
        <w:rPr>
          <w:rFonts w:ascii="Arial" w:hAnsi="Arial" w:cs="Arial"/>
          <w:sz w:val="24"/>
          <w:szCs w:val="24"/>
        </w:rPr>
        <w:t>@MarkWarner</w:t>
      </w:r>
    </w:p>
    <w:p w14:paraId="0A37501D" w14:textId="77777777" w:rsidR="004B3E7B" w:rsidRDefault="004B3E7B">
      <w:pPr>
        <w:rPr>
          <w:rFonts w:ascii="Arial" w:hAnsi="Arial" w:cs="Arial"/>
          <w:sz w:val="24"/>
          <w:szCs w:val="24"/>
        </w:rPr>
      </w:pPr>
    </w:p>
    <w:p w14:paraId="4CACBCE2" w14:textId="77777777" w:rsidR="001903DD" w:rsidRPr="00CC5B5C" w:rsidRDefault="004B3E7B" w:rsidP="00CC5B5C">
      <w:pPr>
        <w:shd w:val="clear" w:color="auto" w:fill="DEEAF6" w:themeFill="accent5" w:themeFillTint="33"/>
        <w:rPr>
          <w:rFonts w:ascii="Arial" w:hAnsi="Arial" w:cs="Arial"/>
          <w:b/>
          <w:sz w:val="24"/>
          <w:szCs w:val="24"/>
        </w:rPr>
      </w:pPr>
      <w:r w:rsidRPr="00CC5B5C">
        <w:rPr>
          <w:rFonts w:ascii="Arial" w:hAnsi="Arial" w:cs="Arial"/>
          <w:b/>
          <w:sz w:val="24"/>
          <w:szCs w:val="24"/>
        </w:rPr>
        <w:t xml:space="preserve">Sample Tweets: </w:t>
      </w:r>
      <w:r w:rsidR="00E810BC" w:rsidRPr="00CC5B5C">
        <w:rPr>
          <w:rFonts w:ascii="Arial" w:hAnsi="Arial" w:cs="Arial"/>
          <w:b/>
          <w:sz w:val="24"/>
          <w:szCs w:val="24"/>
        </w:rPr>
        <w:t xml:space="preserve"> </w:t>
      </w:r>
    </w:p>
    <w:p w14:paraId="3774CD01" w14:textId="02835AC6" w:rsidR="0AF330B5" w:rsidRDefault="004E456C" w:rsidP="0AF330B5">
      <w:pPr>
        <w:spacing w:line="240" w:lineRule="auto"/>
        <w:rPr>
          <w:rFonts w:ascii="Arial" w:hAnsi="Arial" w:cs="Arial"/>
          <w:sz w:val="24"/>
          <w:szCs w:val="24"/>
        </w:rPr>
      </w:pPr>
      <w:r w:rsidRPr="00DE4B29">
        <w:rPr>
          <w:rFonts w:ascii="Arial" w:hAnsi="Arial" w:cs="Arial"/>
          <w:sz w:val="24"/>
          <w:szCs w:val="24"/>
        </w:rPr>
        <w:t xml:space="preserve">#BREAKING </w:t>
      </w:r>
      <w:r w:rsidR="00C36F9F" w:rsidRPr="005A4B3E">
        <w:rPr>
          <w:rFonts w:ascii="Arial" w:hAnsi="Arial" w:cs="Arial"/>
          <w:sz w:val="24"/>
          <w:szCs w:val="24"/>
          <w:highlight w:val="yellow"/>
        </w:rPr>
        <w:t>[</w:t>
      </w:r>
      <w:r w:rsidR="00C36F9F">
        <w:rPr>
          <w:rFonts w:ascii="Arial" w:hAnsi="Arial" w:cs="Arial"/>
          <w:sz w:val="24"/>
          <w:szCs w:val="24"/>
          <w:highlight w:val="yellow"/>
        </w:rPr>
        <w:t>@</w:t>
      </w:r>
      <w:r w:rsidR="00C36F9F" w:rsidRPr="005A4B3E">
        <w:rPr>
          <w:rFonts w:ascii="Arial" w:hAnsi="Arial" w:cs="Arial"/>
          <w:sz w:val="24"/>
          <w:szCs w:val="24"/>
          <w:highlight w:val="yellow"/>
        </w:rPr>
        <w:t>INSERT MEMBER</w:t>
      </w:r>
      <w:r w:rsidR="00C36F9F">
        <w:rPr>
          <w:rFonts w:ascii="Arial" w:hAnsi="Arial" w:cs="Arial"/>
          <w:sz w:val="24"/>
          <w:szCs w:val="24"/>
        </w:rPr>
        <w:t>]</w:t>
      </w:r>
      <w:r w:rsidR="00C77682">
        <w:rPr>
          <w:rFonts w:ascii="Arial" w:hAnsi="Arial" w:cs="Arial"/>
          <w:sz w:val="24"/>
          <w:szCs w:val="24"/>
        </w:rPr>
        <w:t xml:space="preserve"> and </w:t>
      </w:r>
      <w:r w:rsidR="001917E1">
        <w:rPr>
          <w:rFonts w:ascii="Arial" w:hAnsi="Arial" w:cs="Arial"/>
          <w:sz w:val="24"/>
          <w:szCs w:val="24"/>
        </w:rPr>
        <w:t xml:space="preserve">8 other </w:t>
      </w:r>
      <w:r w:rsidR="00C77682">
        <w:rPr>
          <w:rFonts w:ascii="Arial" w:hAnsi="Arial" w:cs="Arial"/>
          <w:sz w:val="24"/>
          <w:szCs w:val="24"/>
        </w:rPr>
        <w:t>VA</w:t>
      </w:r>
      <w:r w:rsidR="001917E1">
        <w:rPr>
          <w:rFonts w:ascii="Arial" w:hAnsi="Arial" w:cs="Arial"/>
          <w:sz w:val="24"/>
          <w:szCs w:val="24"/>
        </w:rPr>
        <w:t xml:space="preserve"> Members of Congress </w:t>
      </w:r>
      <w:r w:rsidR="00F35DDA">
        <w:rPr>
          <w:rFonts w:ascii="Arial" w:hAnsi="Arial" w:cs="Arial"/>
          <w:sz w:val="24"/>
          <w:szCs w:val="24"/>
        </w:rPr>
        <w:t>wrote</w:t>
      </w:r>
      <w:r>
        <w:rPr>
          <w:rFonts w:ascii="Arial" w:hAnsi="Arial" w:cs="Arial"/>
          <w:sz w:val="24"/>
          <w:szCs w:val="24"/>
        </w:rPr>
        <w:t xml:space="preserve"> @Interior </w:t>
      </w:r>
      <w:r w:rsidR="00EB2F6B">
        <w:rPr>
          <w:rFonts w:ascii="Arial" w:hAnsi="Arial" w:cs="Arial"/>
          <w:sz w:val="24"/>
          <w:szCs w:val="24"/>
        </w:rPr>
        <w:t xml:space="preserve">&amp; </w:t>
      </w:r>
      <w:r>
        <w:rPr>
          <w:rFonts w:ascii="Arial" w:hAnsi="Arial" w:cs="Arial"/>
          <w:sz w:val="24"/>
          <w:szCs w:val="24"/>
        </w:rPr>
        <w:t>@NOAAFisheries</w:t>
      </w:r>
      <w:r w:rsidR="00DE4B29">
        <w:rPr>
          <w:rFonts w:ascii="Arial" w:hAnsi="Arial" w:cs="Arial"/>
          <w:sz w:val="24"/>
          <w:szCs w:val="24"/>
        </w:rPr>
        <w:t xml:space="preserve"> </w:t>
      </w:r>
      <w:r w:rsidR="0093712D">
        <w:rPr>
          <w:rFonts w:ascii="Arial" w:hAnsi="Arial" w:cs="Arial"/>
          <w:sz w:val="24"/>
          <w:szCs w:val="24"/>
        </w:rPr>
        <w:t xml:space="preserve">to push back against </w:t>
      </w:r>
      <w:r w:rsidR="00C77682">
        <w:rPr>
          <w:rFonts w:ascii="Arial" w:hAnsi="Arial" w:cs="Arial"/>
          <w:sz w:val="24"/>
          <w:szCs w:val="24"/>
        </w:rPr>
        <w:t xml:space="preserve">seismic airgun blasting in the Atlantic. </w:t>
      </w:r>
      <w:r w:rsidR="00CD1D38">
        <w:rPr>
          <w:rFonts w:ascii="Arial" w:hAnsi="Arial" w:cs="Arial"/>
          <w:sz w:val="24"/>
          <w:szCs w:val="24"/>
        </w:rPr>
        <w:t xml:space="preserve">Seismic airgun blasting in search of offshore </w:t>
      </w:r>
      <w:r w:rsidR="00F35DDA">
        <w:rPr>
          <w:rFonts w:ascii="Arial" w:hAnsi="Arial" w:cs="Arial"/>
          <w:sz w:val="24"/>
          <w:szCs w:val="24"/>
        </w:rPr>
        <w:t xml:space="preserve">oil and gas </w:t>
      </w:r>
      <w:r w:rsidR="00CD1D38">
        <w:rPr>
          <w:rFonts w:ascii="Arial" w:hAnsi="Arial" w:cs="Arial"/>
          <w:sz w:val="24"/>
          <w:szCs w:val="24"/>
        </w:rPr>
        <w:t xml:space="preserve">deep </w:t>
      </w:r>
      <w:r w:rsidR="00F35DDA">
        <w:rPr>
          <w:rFonts w:ascii="Arial" w:hAnsi="Arial" w:cs="Arial"/>
          <w:sz w:val="24"/>
          <w:szCs w:val="24"/>
        </w:rPr>
        <w:t xml:space="preserve">below the seafloor </w:t>
      </w:r>
      <w:r w:rsidR="00DE4B29">
        <w:rPr>
          <w:rFonts w:ascii="Arial" w:hAnsi="Arial" w:cs="Arial"/>
          <w:sz w:val="24"/>
          <w:szCs w:val="24"/>
        </w:rPr>
        <w:t>is</w:t>
      </w:r>
      <w:r w:rsidR="00F35DDA">
        <w:rPr>
          <w:rFonts w:ascii="Arial" w:hAnsi="Arial" w:cs="Arial"/>
          <w:sz w:val="24"/>
          <w:szCs w:val="24"/>
        </w:rPr>
        <w:t xml:space="preserve"> dangerous to marine life</w:t>
      </w:r>
      <w:r w:rsidR="00AB0EA4">
        <w:rPr>
          <w:rFonts w:ascii="Arial" w:hAnsi="Arial" w:cs="Arial"/>
          <w:sz w:val="24"/>
          <w:szCs w:val="24"/>
        </w:rPr>
        <w:t xml:space="preserve">. </w:t>
      </w:r>
      <w:r w:rsidR="0AF330B5" w:rsidRPr="0AF330B5">
        <w:rPr>
          <w:rFonts w:ascii="Arial" w:hAnsi="Arial" w:cs="Arial"/>
          <w:sz w:val="24"/>
          <w:szCs w:val="24"/>
        </w:rPr>
        <w:t xml:space="preserve">#ThankYou </w:t>
      </w:r>
      <w:r w:rsidR="00CD1D38">
        <w:rPr>
          <w:rFonts w:ascii="Arial" w:hAnsi="Arial" w:cs="Arial"/>
          <w:sz w:val="24"/>
          <w:szCs w:val="24"/>
        </w:rPr>
        <w:t xml:space="preserve">Time to </w:t>
      </w:r>
      <w:r w:rsidR="0AF330B5" w:rsidRPr="0AF330B5">
        <w:rPr>
          <w:rFonts w:ascii="Arial" w:hAnsi="Arial" w:cs="Arial"/>
          <w:sz w:val="24"/>
          <w:szCs w:val="24"/>
        </w:rPr>
        <w:t>#BlockTheBlast #ProtectOurCoast</w:t>
      </w:r>
    </w:p>
    <w:p w14:paraId="0DB88650" w14:textId="32E3539E" w:rsidR="00DE4B29" w:rsidRDefault="000044B8" w:rsidP="00CC5B5C">
      <w:pPr>
        <w:spacing w:line="240" w:lineRule="auto"/>
        <w:rPr>
          <w:rFonts w:ascii="Arial" w:hAnsi="Arial" w:cs="Arial"/>
          <w:sz w:val="24"/>
          <w:szCs w:val="24"/>
        </w:rPr>
      </w:pPr>
      <w:r>
        <w:rPr>
          <w:rFonts w:ascii="Arial" w:hAnsi="Arial" w:cs="Arial"/>
          <w:sz w:val="24"/>
          <w:szCs w:val="24"/>
        </w:rPr>
        <w:t>M</w:t>
      </w:r>
      <w:r w:rsidR="0AF330B5" w:rsidRPr="0AF330B5">
        <w:rPr>
          <w:rFonts w:ascii="Arial" w:hAnsi="Arial" w:cs="Arial"/>
          <w:sz w:val="24"/>
          <w:szCs w:val="24"/>
        </w:rPr>
        <w:t xml:space="preserve">unicipalities </w:t>
      </w:r>
      <w:r w:rsidR="00D36CBD">
        <w:rPr>
          <w:rFonts w:ascii="Arial" w:hAnsi="Arial" w:cs="Arial"/>
          <w:sz w:val="24"/>
          <w:szCs w:val="24"/>
        </w:rPr>
        <w:t xml:space="preserve">up and down the Virginia coast </w:t>
      </w:r>
      <w:r w:rsidR="0AF330B5" w:rsidRPr="0AF330B5">
        <w:rPr>
          <w:rFonts w:ascii="Arial" w:hAnsi="Arial" w:cs="Arial"/>
          <w:sz w:val="24"/>
          <w:szCs w:val="24"/>
        </w:rPr>
        <w:t xml:space="preserve">oppose seismic airgun blasting. </w:t>
      </w:r>
      <w:r w:rsidR="00CD1D38" w:rsidRPr="005A4B3E">
        <w:rPr>
          <w:rFonts w:ascii="Arial" w:hAnsi="Arial" w:cs="Arial"/>
          <w:sz w:val="24"/>
          <w:szCs w:val="24"/>
          <w:highlight w:val="yellow"/>
        </w:rPr>
        <w:t>[</w:t>
      </w:r>
      <w:r w:rsidR="00CD1D38">
        <w:rPr>
          <w:rFonts w:ascii="Arial" w:hAnsi="Arial" w:cs="Arial"/>
          <w:sz w:val="24"/>
          <w:szCs w:val="24"/>
          <w:highlight w:val="yellow"/>
        </w:rPr>
        <w:t>@</w:t>
      </w:r>
      <w:r w:rsidR="00CD1D38" w:rsidRPr="005A4B3E">
        <w:rPr>
          <w:rFonts w:ascii="Arial" w:hAnsi="Arial" w:cs="Arial"/>
          <w:sz w:val="24"/>
          <w:szCs w:val="24"/>
          <w:highlight w:val="yellow"/>
        </w:rPr>
        <w:t>INSERT MEMBER</w:t>
      </w:r>
      <w:r w:rsidR="00CD1D38">
        <w:rPr>
          <w:rFonts w:ascii="Arial" w:hAnsi="Arial" w:cs="Arial"/>
          <w:sz w:val="24"/>
          <w:szCs w:val="24"/>
        </w:rPr>
        <w:t xml:space="preserve">] and 8 </w:t>
      </w:r>
      <w:r w:rsidR="00D36CBD">
        <w:rPr>
          <w:rFonts w:ascii="Arial" w:hAnsi="Arial" w:cs="Arial"/>
          <w:sz w:val="24"/>
          <w:szCs w:val="24"/>
        </w:rPr>
        <w:t xml:space="preserve">fellow members of Virginia’s congressional delegation are </w:t>
      </w:r>
      <w:r w:rsidR="00D36CBD">
        <w:rPr>
          <w:rFonts w:ascii="Arial" w:hAnsi="Arial" w:cs="Arial"/>
          <w:sz w:val="24"/>
          <w:szCs w:val="24"/>
        </w:rPr>
        <w:lastRenderedPageBreak/>
        <w:t xml:space="preserve">pushing back against </w:t>
      </w:r>
      <w:r w:rsidR="0034508D">
        <w:rPr>
          <w:rFonts w:ascii="Arial" w:hAnsi="Arial" w:cs="Arial"/>
          <w:sz w:val="24"/>
          <w:szCs w:val="24"/>
        </w:rPr>
        <w:t>seismic airgun blasting</w:t>
      </w:r>
      <w:r w:rsidR="00D36CBD">
        <w:rPr>
          <w:rFonts w:ascii="Arial" w:hAnsi="Arial" w:cs="Arial"/>
          <w:sz w:val="24"/>
          <w:szCs w:val="24"/>
        </w:rPr>
        <w:t xml:space="preserve"> </w:t>
      </w:r>
      <w:r w:rsidR="0AF330B5" w:rsidRPr="0AF330B5">
        <w:rPr>
          <w:rFonts w:ascii="Arial" w:hAnsi="Arial" w:cs="Arial"/>
          <w:sz w:val="24"/>
          <w:szCs w:val="24"/>
        </w:rPr>
        <w:t>in the Atlantic</w:t>
      </w:r>
      <w:r w:rsidR="0034508D">
        <w:rPr>
          <w:rFonts w:ascii="Arial" w:hAnsi="Arial" w:cs="Arial"/>
          <w:sz w:val="24"/>
          <w:szCs w:val="24"/>
        </w:rPr>
        <w:t xml:space="preserve"> and opening Virginia’s coast to dirty and dangerous offshore drilling</w:t>
      </w:r>
      <w:r w:rsidR="0AF330B5" w:rsidRPr="0AF330B5">
        <w:rPr>
          <w:rFonts w:ascii="Arial" w:hAnsi="Arial" w:cs="Arial"/>
          <w:sz w:val="24"/>
          <w:szCs w:val="24"/>
        </w:rPr>
        <w:t>. #</w:t>
      </w:r>
      <w:r w:rsidR="00D36CBD">
        <w:rPr>
          <w:rFonts w:ascii="Arial" w:hAnsi="Arial" w:cs="Arial"/>
          <w:sz w:val="24"/>
          <w:szCs w:val="24"/>
        </w:rPr>
        <w:t>T</w:t>
      </w:r>
      <w:r w:rsidR="0AF330B5" w:rsidRPr="0AF330B5">
        <w:rPr>
          <w:rFonts w:ascii="Arial" w:hAnsi="Arial" w:cs="Arial"/>
          <w:sz w:val="24"/>
          <w:szCs w:val="24"/>
        </w:rPr>
        <w:t>hank</w:t>
      </w:r>
      <w:r w:rsidR="00D36CBD">
        <w:rPr>
          <w:rFonts w:ascii="Arial" w:hAnsi="Arial" w:cs="Arial"/>
          <w:sz w:val="24"/>
          <w:szCs w:val="24"/>
        </w:rPr>
        <w:t>Y</w:t>
      </w:r>
      <w:r w:rsidR="0AF330B5" w:rsidRPr="0AF330B5">
        <w:rPr>
          <w:rFonts w:ascii="Arial" w:hAnsi="Arial" w:cs="Arial"/>
          <w:sz w:val="24"/>
          <w:szCs w:val="24"/>
        </w:rPr>
        <w:t>ou #</w:t>
      </w:r>
      <w:r w:rsidR="00D36CBD">
        <w:rPr>
          <w:rFonts w:ascii="Arial" w:hAnsi="Arial" w:cs="Arial"/>
          <w:sz w:val="24"/>
          <w:szCs w:val="24"/>
        </w:rPr>
        <w:t>BlockTheBlast #ProtectOurCoas</w:t>
      </w:r>
      <w:r w:rsidR="00DE4B29">
        <w:rPr>
          <w:rFonts w:ascii="Arial" w:hAnsi="Arial" w:cs="Arial"/>
          <w:sz w:val="24"/>
          <w:szCs w:val="24"/>
        </w:rPr>
        <w:t>t</w:t>
      </w:r>
    </w:p>
    <w:p w14:paraId="2CD165D8" w14:textId="0B81C176" w:rsidR="00F35DDA" w:rsidRDefault="00F35DDA" w:rsidP="00CC5B5C">
      <w:pPr>
        <w:spacing w:line="240" w:lineRule="auto"/>
        <w:rPr>
          <w:rFonts w:ascii="Arial" w:hAnsi="Arial" w:cs="Arial"/>
          <w:sz w:val="24"/>
          <w:szCs w:val="24"/>
        </w:rPr>
      </w:pPr>
      <w:r w:rsidRPr="0AF330B5">
        <w:rPr>
          <w:rFonts w:ascii="Arial" w:hAnsi="Arial" w:cs="Arial"/>
          <w:sz w:val="24"/>
          <w:szCs w:val="24"/>
        </w:rPr>
        <w:t xml:space="preserve">Thank </w:t>
      </w:r>
      <w:r w:rsidR="0034508D" w:rsidRPr="005A4B3E">
        <w:rPr>
          <w:rFonts w:ascii="Arial" w:hAnsi="Arial" w:cs="Arial"/>
          <w:sz w:val="24"/>
          <w:szCs w:val="24"/>
          <w:highlight w:val="yellow"/>
        </w:rPr>
        <w:t>[</w:t>
      </w:r>
      <w:r w:rsidR="0034508D">
        <w:rPr>
          <w:rFonts w:ascii="Arial" w:hAnsi="Arial" w:cs="Arial"/>
          <w:sz w:val="24"/>
          <w:szCs w:val="24"/>
          <w:highlight w:val="yellow"/>
        </w:rPr>
        <w:t>@</w:t>
      </w:r>
      <w:r w:rsidR="0034508D" w:rsidRPr="005A4B3E">
        <w:rPr>
          <w:rFonts w:ascii="Arial" w:hAnsi="Arial" w:cs="Arial"/>
          <w:sz w:val="24"/>
          <w:szCs w:val="24"/>
          <w:highlight w:val="yellow"/>
        </w:rPr>
        <w:t>INSERT MEMBER</w:t>
      </w:r>
      <w:r w:rsidR="0034508D">
        <w:rPr>
          <w:rFonts w:ascii="Arial" w:hAnsi="Arial" w:cs="Arial"/>
          <w:sz w:val="24"/>
          <w:szCs w:val="24"/>
        </w:rPr>
        <w:t>]</w:t>
      </w:r>
      <w:r w:rsidR="00DE4B29">
        <w:rPr>
          <w:rFonts w:ascii="Arial" w:hAnsi="Arial" w:cs="Arial"/>
          <w:sz w:val="24"/>
          <w:szCs w:val="24"/>
        </w:rPr>
        <w:t xml:space="preserve"> f</w:t>
      </w:r>
      <w:r w:rsidRPr="0AF330B5">
        <w:rPr>
          <w:rFonts w:ascii="Arial" w:hAnsi="Arial" w:cs="Arial"/>
          <w:sz w:val="24"/>
          <w:szCs w:val="24"/>
        </w:rPr>
        <w:t xml:space="preserve">or </w:t>
      </w:r>
      <w:r>
        <w:rPr>
          <w:rFonts w:ascii="Arial" w:hAnsi="Arial" w:cs="Arial"/>
          <w:sz w:val="24"/>
          <w:szCs w:val="24"/>
        </w:rPr>
        <w:t xml:space="preserve">weighing in with @SecretaryRoss and Acting </w:t>
      </w:r>
      <w:r w:rsidR="0034508D">
        <w:rPr>
          <w:rFonts w:ascii="Arial" w:hAnsi="Arial" w:cs="Arial"/>
          <w:sz w:val="24"/>
          <w:szCs w:val="24"/>
        </w:rPr>
        <w:t>@</w:t>
      </w:r>
      <w:r>
        <w:rPr>
          <w:rFonts w:ascii="Arial" w:hAnsi="Arial" w:cs="Arial"/>
          <w:sz w:val="24"/>
          <w:szCs w:val="24"/>
        </w:rPr>
        <w:t>Interior Sec</w:t>
      </w:r>
      <w:r w:rsidR="0034508D">
        <w:rPr>
          <w:rFonts w:ascii="Arial" w:hAnsi="Arial" w:cs="Arial"/>
          <w:sz w:val="24"/>
          <w:szCs w:val="24"/>
        </w:rPr>
        <w:t>.</w:t>
      </w:r>
      <w:r>
        <w:rPr>
          <w:rFonts w:ascii="Arial" w:hAnsi="Arial" w:cs="Arial"/>
          <w:sz w:val="24"/>
          <w:szCs w:val="24"/>
        </w:rPr>
        <w:t xml:space="preserve"> Bernhardt to protest seismic airgun blasting</w:t>
      </w:r>
      <w:r w:rsidRPr="0AF330B5">
        <w:rPr>
          <w:rFonts w:ascii="Arial" w:hAnsi="Arial" w:cs="Arial"/>
          <w:sz w:val="24"/>
          <w:szCs w:val="24"/>
        </w:rPr>
        <w:t xml:space="preserve">. </w:t>
      </w:r>
      <w:r>
        <w:rPr>
          <w:rFonts w:ascii="Arial" w:hAnsi="Arial" w:cs="Arial"/>
          <w:sz w:val="24"/>
          <w:szCs w:val="24"/>
        </w:rPr>
        <w:t xml:space="preserve">These surveys are </w:t>
      </w:r>
      <w:r w:rsidRPr="0AF330B5">
        <w:rPr>
          <w:rFonts w:ascii="Arial" w:hAnsi="Arial" w:cs="Arial"/>
          <w:sz w:val="24"/>
          <w:szCs w:val="24"/>
        </w:rPr>
        <w:t>the first step in opening the Atlantic to dirty and dangerous offshore drilling. We must #BlockTheBlast and #ProtectOurCoast</w:t>
      </w:r>
      <w:r>
        <w:rPr>
          <w:rFonts w:ascii="Arial" w:hAnsi="Arial" w:cs="Arial"/>
          <w:sz w:val="24"/>
          <w:szCs w:val="24"/>
        </w:rPr>
        <w:t>.</w:t>
      </w:r>
    </w:p>
    <w:p w14:paraId="6A05A809" w14:textId="7D043925" w:rsidR="00CC5B5C" w:rsidRDefault="00AB0EA4" w:rsidP="00AB0EA4">
      <w:pPr>
        <w:spacing w:line="240" w:lineRule="auto"/>
        <w:rPr>
          <w:rFonts w:ascii="Arial" w:hAnsi="Arial" w:cs="Arial"/>
          <w:sz w:val="24"/>
          <w:szCs w:val="24"/>
        </w:rPr>
      </w:pPr>
      <w:r>
        <w:rPr>
          <w:rFonts w:ascii="Arial" w:hAnsi="Arial" w:cs="Arial"/>
          <w:sz w:val="24"/>
          <w:szCs w:val="24"/>
        </w:rPr>
        <w:t xml:space="preserve">#BREAKING </w:t>
      </w:r>
      <w:r w:rsidR="0034508D" w:rsidRPr="005A4B3E">
        <w:rPr>
          <w:rFonts w:ascii="Arial" w:hAnsi="Arial" w:cs="Arial"/>
          <w:sz w:val="24"/>
          <w:szCs w:val="24"/>
          <w:highlight w:val="yellow"/>
        </w:rPr>
        <w:t>[</w:t>
      </w:r>
      <w:r w:rsidR="0034508D">
        <w:rPr>
          <w:rFonts w:ascii="Arial" w:hAnsi="Arial" w:cs="Arial"/>
          <w:sz w:val="24"/>
          <w:szCs w:val="24"/>
          <w:highlight w:val="yellow"/>
        </w:rPr>
        <w:t>@</w:t>
      </w:r>
      <w:r w:rsidR="0034508D" w:rsidRPr="005A4B3E">
        <w:rPr>
          <w:rFonts w:ascii="Arial" w:hAnsi="Arial" w:cs="Arial"/>
          <w:sz w:val="24"/>
          <w:szCs w:val="24"/>
          <w:highlight w:val="yellow"/>
        </w:rPr>
        <w:t>INSERT MEMBER</w:t>
      </w:r>
      <w:r w:rsidR="0034508D">
        <w:rPr>
          <w:rFonts w:ascii="Arial" w:hAnsi="Arial" w:cs="Arial"/>
          <w:sz w:val="24"/>
          <w:szCs w:val="24"/>
        </w:rPr>
        <w:t xml:space="preserve">] </w:t>
      </w:r>
      <w:r>
        <w:rPr>
          <w:rFonts w:ascii="Arial" w:hAnsi="Arial" w:cs="Arial"/>
          <w:sz w:val="24"/>
          <w:szCs w:val="24"/>
        </w:rPr>
        <w:t>and colleagues gave notice to the Trump Administration today their opposition to seismic airgun blasting and drilling for oil and gas off Virginia’s coast</w:t>
      </w:r>
      <w:r w:rsidR="00D534DA">
        <w:rPr>
          <w:rFonts w:ascii="Arial" w:hAnsi="Arial" w:cs="Arial"/>
          <w:sz w:val="24"/>
          <w:szCs w:val="24"/>
        </w:rPr>
        <w:t xml:space="preserve">. </w:t>
      </w:r>
      <w:r w:rsidR="001903DD" w:rsidRPr="004B3E7B">
        <w:rPr>
          <w:rFonts w:ascii="Arial" w:hAnsi="Arial" w:cs="Arial"/>
          <w:sz w:val="24"/>
          <w:szCs w:val="24"/>
        </w:rPr>
        <w:t>Thank you! #BlockTheBlast</w:t>
      </w:r>
      <w:r w:rsidR="00CC5B5C">
        <w:rPr>
          <w:rFonts w:ascii="Arial" w:hAnsi="Arial" w:cs="Arial"/>
          <w:sz w:val="24"/>
          <w:szCs w:val="24"/>
        </w:rPr>
        <w:t xml:space="preserve"> #ProtectOurCoast </w:t>
      </w:r>
    </w:p>
    <w:p w14:paraId="4BD88B33" w14:textId="77777777" w:rsidR="00AB0EA4" w:rsidRDefault="00AB0EA4" w:rsidP="00AB0EA4">
      <w:pPr>
        <w:spacing w:line="240" w:lineRule="auto"/>
        <w:rPr>
          <w:rFonts w:ascii="Arial" w:hAnsi="Arial" w:cs="Arial"/>
          <w:sz w:val="24"/>
          <w:szCs w:val="24"/>
        </w:rPr>
      </w:pPr>
    </w:p>
    <w:p w14:paraId="2B1E701D" w14:textId="77777777" w:rsidR="00E810BC" w:rsidRPr="00CC5B5C" w:rsidRDefault="00E810BC" w:rsidP="00CC5B5C">
      <w:pPr>
        <w:shd w:val="clear" w:color="auto" w:fill="DEEAF6" w:themeFill="accent5" w:themeFillTint="33"/>
        <w:rPr>
          <w:rFonts w:ascii="Arial" w:hAnsi="Arial" w:cs="Arial"/>
          <w:b/>
          <w:color w:val="000000"/>
          <w:sz w:val="24"/>
          <w:szCs w:val="24"/>
        </w:rPr>
      </w:pPr>
      <w:r w:rsidRPr="00CC5B5C">
        <w:rPr>
          <w:rFonts w:ascii="Arial" w:hAnsi="Arial" w:cs="Arial"/>
          <w:b/>
          <w:color w:val="000000"/>
          <w:sz w:val="24"/>
          <w:szCs w:val="24"/>
        </w:rPr>
        <w:t xml:space="preserve">Facebook: </w:t>
      </w:r>
    </w:p>
    <w:p w14:paraId="1EFD050E" w14:textId="32414580" w:rsidR="00B9590D" w:rsidRPr="00AC3C18" w:rsidRDefault="006A1F1F" w:rsidP="0093712D">
      <w:pPr>
        <w:spacing w:after="0" w:line="240" w:lineRule="auto"/>
        <w:rPr>
          <w:rFonts w:ascii="Arial" w:hAnsi="Arial" w:cs="Arial"/>
          <w:sz w:val="24"/>
          <w:szCs w:val="24"/>
        </w:rPr>
      </w:pPr>
      <w:r w:rsidRPr="00AC3C18">
        <w:rPr>
          <w:rFonts w:ascii="Arial" w:hAnsi="Arial" w:cs="Arial"/>
          <w:color w:val="000000"/>
          <w:sz w:val="24"/>
          <w:szCs w:val="24"/>
        </w:rPr>
        <w:t>#BREAKING</w:t>
      </w:r>
      <w:r w:rsidR="00680C07" w:rsidRPr="00AC3C18">
        <w:rPr>
          <w:rFonts w:ascii="Arial" w:hAnsi="Arial" w:cs="Arial"/>
          <w:color w:val="000000"/>
          <w:sz w:val="24"/>
          <w:szCs w:val="24"/>
        </w:rPr>
        <w:t>: Nine members of Virginia’s U.S. congressional delegation have written</w:t>
      </w:r>
      <w:r w:rsidR="000A7501" w:rsidRPr="00AC3C18">
        <w:rPr>
          <w:rFonts w:ascii="Arial" w:hAnsi="Arial" w:cs="Arial"/>
          <w:color w:val="000000"/>
          <w:sz w:val="24"/>
          <w:szCs w:val="24"/>
        </w:rPr>
        <w:t xml:space="preserve"> Commerce Secretary Wilbur Ross</w:t>
      </w:r>
      <w:r w:rsidR="00B9590D" w:rsidRPr="00AC3C18">
        <w:rPr>
          <w:rFonts w:ascii="Arial" w:hAnsi="Arial" w:cs="Arial"/>
          <w:color w:val="000000"/>
          <w:sz w:val="24"/>
          <w:szCs w:val="24"/>
        </w:rPr>
        <w:t xml:space="preserve"> </w:t>
      </w:r>
      <w:r w:rsidR="00680C07" w:rsidRPr="00AC3C18">
        <w:rPr>
          <w:rFonts w:ascii="Arial" w:hAnsi="Arial" w:cs="Arial"/>
          <w:color w:val="000000"/>
          <w:sz w:val="24"/>
          <w:szCs w:val="24"/>
        </w:rPr>
        <w:t xml:space="preserve">and </w:t>
      </w:r>
      <w:r w:rsidR="000A7501" w:rsidRPr="00AC3C18">
        <w:rPr>
          <w:rFonts w:ascii="Arial" w:hAnsi="Arial" w:cs="Arial"/>
          <w:color w:val="000000"/>
          <w:sz w:val="24"/>
          <w:szCs w:val="24"/>
        </w:rPr>
        <w:t>Acting Interior Secretary Bernhardt</w:t>
      </w:r>
      <w:r w:rsidR="00B9590D" w:rsidRPr="00AC3C18">
        <w:rPr>
          <w:rFonts w:ascii="Arial" w:hAnsi="Arial" w:cs="Arial"/>
          <w:color w:val="000000"/>
          <w:sz w:val="24"/>
          <w:szCs w:val="24"/>
        </w:rPr>
        <w:t xml:space="preserve"> </w:t>
      </w:r>
      <w:r w:rsidR="001239D4" w:rsidRPr="00AC3C18">
        <w:rPr>
          <w:rFonts w:ascii="Arial" w:hAnsi="Arial" w:cs="Arial"/>
          <w:color w:val="000000"/>
          <w:sz w:val="24"/>
          <w:szCs w:val="24"/>
        </w:rPr>
        <w:t>to protest the Trump Administration’s plans t</w:t>
      </w:r>
      <w:r w:rsidR="0093712D" w:rsidRPr="00AC3C18">
        <w:rPr>
          <w:rFonts w:ascii="Arial" w:hAnsi="Arial" w:cs="Arial"/>
          <w:color w:val="000000"/>
          <w:sz w:val="24"/>
          <w:szCs w:val="24"/>
        </w:rPr>
        <w:t xml:space="preserve">o allow seismic airgun blasting in the Atlantic. </w:t>
      </w:r>
      <w:r w:rsidR="0034508D" w:rsidRPr="00AC3C18">
        <w:rPr>
          <w:rFonts w:ascii="Arial" w:hAnsi="Arial" w:cs="Arial"/>
          <w:color w:val="000000"/>
          <w:sz w:val="24"/>
          <w:szCs w:val="24"/>
        </w:rPr>
        <w:t xml:space="preserve">Seismic airgun blasting </w:t>
      </w:r>
      <w:r w:rsidR="003D145B" w:rsidRPr="00AC3C18">
        <w:rPr>
          <w:rFonts w:ascii="Arial" w:hAnsi="Arial" w:cs="Arial"/>
          <w:color w:val="000000"/>
          <w:sz w:val="24"/>
          <w:szCs w:val="24"/>
        </w:rPr>
        <w:t xml:space="preserve">in search of </w:t>
      </w:r>
      <w:r w:rsidR="00B9590D" w:rsidRPr="00AC3C18">
        <w:rPr>
          <w:rFonts w:ascii="Arial" w:hAnsi="Arial" w:cs="Arial"/>
          <w:color w:val="000000"/>
          <w:sz w:val="24"/>
          <w:szCs w:val="24"/>
        </w:rPr>
        <w:t xml:space="preserve">potential </w:t>
      </w:r>
      <w:r w:rsidR="003D145B" w:rsidRPr="00AC3C18">
        <w:rPr>
          <w:rFonts w:ascii="Arial" w:hAnsi="Arial" w:cs="Arial"/>
          <w:color w:val="000000"/>
          <w:sz w:val="24"/>
          <w:szCs w:val="24"/>
        </w:rPr>
        <w:t xml:space="preserve">offshore </w:t>
      </w:r>
      <w:r w:rsidR="00B9590D" w:rsidRPr="00AC3C18">
        <w:rPr>
          <w:rFonts w:ascii="Arial" w:hAnsi="Arial" w:cs="Arial"/>
          <w:color w:val="000000"/>
          <w:sz w:val="24"/>
          <w:szCs w:val="24"/>
        </w:rPr>
        <w:t>oil and gas deposits deep below the seafloor</w:t>
      </w:r>
      <w:r w:rsidR="003D145B" w:rsidRPr="00AC3C18">
        <w:rPr>
          <w:rFonts w:ascii="Arial" w:hAnsi="Arial" w:cs="Arial"/>
          <w:color w:val="000000"/>
          <w:sz w:val="24"/>
          <w:szCs w:val="24"/>
        </w:rPr>
        <w:t xml:space="preserve"> is extremely loud and harmful to marine life</w:t>
      </w:r>
      <w:r w:rsidR="00B9590D" w:rsidRPr="00AC3C18">
        <w:rPr>
          <w:rFonts w:ascii="Arial" w:hAnsi="Arial" w:cs="Arial"/>
          <w:color w:val="000000"/>
          <w:sz w:val="24"/>
          <w:szCs w:val="24"/>
        </w:rPr>
        <w:t xml:space="preserve">. Exploratory drilling like BP </w:t>
      </w:r>
      <w:r w:rsidR="00B9590D" w:rsidRPr="00AC3C18">
        <w:rPr>
          <w:rFonts w:ascii="Arial" w:hAnsi="Arial" w:cs="Arial"/>
          <w:i/>
          <w:color w:val="000000"/>
          <w:sz w:val="24"/>
          <w:szCs w:val="24"/>
        </w:rPr>
        <w:t>Deepwater Horizon</w:t>
      </w:r>
      <w:r w:rsidR="00B9590D" w:rsidRPr="00AC3C18">
        <w:rPr>
          <w:rFonts w:ascii="Arial" w:hAnsi="Arial" w:cs="Arial"/>
          <w:color w:val="000000"/>
          <w:sz w:val="24"/>
          <w:szCs w:val="24"/>
        </w:rPr>
        <w:t xml:space="preserve">, which exploded in the Gulf eight years ago and caused the worst environmental disaster in U.S. history, would be the next step they take to confirm the presence of oil and gas. We must #ProtectOurCoast and #BlockTheBlast. </w:t>
      </w:r>
      <w:r w:rsidR="0093712D" w:rsidRPr="00AC3C18">
        <w:rPr>
          <w:rFonts w:ascii="Arial" w:hAnsi="Arial" w:cs="Arial"/>
          <w:color w:val="000000"/>
          <w:sz w:val="24"/>
          <w:szCs w:val="24"/>
        </w:rPr>
        <w:t xml:space="preserve">Thank you </w:t>
      </w:r>
      <w:r w:rsidR="00AC3C18" w:rsidRPr="00AC3C18">
        <w:rPr>
          <w:rFonts w:ascii="Arial" w:hAnsi="Arial" w:cs="Arial"/>
          <w:sz w:val="24"/>
          <w:szCs w:val="24"/>
        </w:rPr>
        <w:t>@RepMcEachin</w:t>
      </w:r>
      <w:r w:rsidR="00BB3216" w:rsidRPr="00AC3C18">
        <w:rPr>
          <w:rFonts w:ascii="Arial" w:hAnsi="Arial" w:cs="Arial"/>
          <w:sz w:val="24"/>
          <w:szCs w:val="24"/>
        </w:rPr>
        <w:t xml:space="preserve">, </w:t>
      </w:r>
      <w:r w:rsidR="0093712D" w:rsidRPr="00AC3C18">
        <w:rPr>
          <w:rFonts w:ascii="Arial" w:hAnsi="Arial" w:cs="Arial"/>
          <w:sz w:val="24"/>
          <w:szCs w:val="24"/>
        </w:rPr>
        <w:t>@timkaine, @MarkWarner</w:t>
      </w:r>
      <w:r w:rsidR="00B9590D" w:rsidRPr="00AC3C18">
        <w:rPr>
          <w:rFonts w:ascii="Arial" w:hAnsi="Arial" w:cs="Arial"/>
          <w:sz w:val="24"/>
          <w:szCs w:val="24"/>
        </w:rPr>
        <w:t xml:space="preserve">, </w:t>
      </w:r>
      <w:r w:rsidR="0093712D" w:rsidRPr="00AC3C18">
        <w:rPr>
          <w:rFonts w:ascii="Arial" w:hAnsi="Arial" w:cs="Arial"/>
          <w:sz w:val="24"/>
          <w:szCs w:val="24"/>
        </w:rPr>
        <w:t>@RepDonBeyer</w:t>
      </w:r>
      <w:r w:rsidR="00B9590D" w:rsidRPr="00AC3C18">
        <w:rPr>
          <w:rFonts w:ascii="Arial" w:hAnsi="Arial" w:cs="Arial"/>
          <w:sz w:val="24"/>
          <w:szCs w:val="24"/>
        </w:rPr>
        <w:t xml:space="preserve">, </w:t>
      </w:r>
      <w:r w:rsidR="0093712D" w:rsidRPr="00AC3C18">
        <w:rPr>
          <w:rFonts w:ascii="Arial" w:hAnsi="Arial" w:cs="Arial"/>
          <w:sz w:val="24"/>
          <w:szCs w:val="24"/>
        </w:rPr>
        <w:t>@GerryConnolly</w:t>
      </w:r>
      <w:r w:rsidR="00B9590D" w:rsidRPr="00AC3C18">
        <w:rPr>
          <w:rFonts w:ascii="Arial" w:hAnsi="Arial" w:cs="Arial"/>
          <w:sz w:val="24"/>
          <w:szCs w:val="24"/>
        </w:rPr>
        <w:t xml:space="preserve">, </w:t>
      </w:r>
      <w:r w:rsidR="0093712D" w:rsidRPr="00AC3C18">
        <w:rPr>
          <w:rFonts w:ascii="Arial" w:hAnsi="Arial" w:cs="Arial"/>
          <w:sz w:val="24"/>
          <w:szCs w:val="24"/>
        </w:rPr>
        <w:t>@RepElaineLuria</w:t>
      </w:r>
      <w:r w:rsidR="00B9590D" w:rsidRPr="00AC3C18">
        <w:rPr>
          <w:rFonts w:ascii="Arial" w:hAnsi="Arial" w:cs="Arial"/>
          <w:sz w:val="24"/>
          <w:szCs w:val="24"/>
        </w:rPr>
        <w:t xml:space="preserve">, </w:t>
      </w:r>
      <w:r w:rsidR="0093712D" w:rsidRPr="00AC3C18">
        <w:rPr>
          <w:rFonts w:ascii="Arial" w:hAnsi="Arial" w:cs="Arial"/>
          <w:sz w:val="24"/>
          <w:szCs w:val="24"/>
        </w:rPr>
        <w:t>@BobbyScott</w:t>
      </w:r>
      <w:r w:rsidR="00B9590D" w:rsidRPr="00AC3C18">
        <w:rPr>
          <w:rFonts w:ascii="Arial" w:hAnsi="Arial" w:cs="Arial"/>
          <w:sz w:val="24"/>
          <w:szCs w:val="24"/>
        </w:rPr>
        <w:t xml:space="preserve">, </w:t>
      </w:r>
      <w:r w:rsidR="0093712D" w:rsidRPr="00AC3C18">
        <w:rPr>
          <w:rFonts w:ascii="Arial" w:hAnsi="Arial" w:cs="Arial"/>
          <w:sz w:val="24"/>
          <w:szCs w:val="24"/>
        </w:rPr>
        <w:t>@RepSpanberger</w:t>
      </w:r>
      <w:r w:rsidR="00B9590D" w:rsidRPr="00AC3C18">
        <w:rPr>
          <w:rFonts w:ascii="Arial" w:hAnsi="Arial" w:cs="Arial"/>
          <w:sz w:val="24"/>
          <w:szCs w:val="24"/>
        </w:rPr>
        <w:t xml:space="preserve">, and </w:t>
      </w:r>
      <w:r w:rsidR="0093712D" w:rsidRPr="00AC3C18">
        <w:rPr>
          <w:rFonts w:ascii="Arial" w:hAnsi="Arial" w:cs="Arial"/>
          <w:sz w:val="24"/>
          <w:szCs w:val="24"/>
        </w:rPr>
        <w:t>@RepWexton</w:t>
      </w:r>
      <w:r w:rsidR="00B9590D" w:rsidRPr="00AC3C18">
        <w:rPr>
          <w:rFonts w:ascii="Arial" w:hAnsi="Arial" w:cs="Arial"/>
          <w:sz w:val="24"/>
          <w:szCs w:val="24"/>
        </w:rPr>
        <w:t xml:space="preserve">. </w:t>
      </w:r>
    </w:p>
    <w:p w14:paraId="6F081DD3" w14:textId="77777777" w:rsidR="00B9590D" w:rsidRPr="00AC3C18" w:rsidRDefault="00B9590D" w:rsidP="0093712D">
      <w:pPr>
        <w:spacing w:after="0" w:line="240" w:lineRule="auto"/>
        <w:rPr>
          <w:rFonts w:ascii="Arial" w:hAnsi="Arial" w:cs="Arial"/>
          <w:sz w:val="24"/>
          <w:szCs w:val="24"/>
        </w:rPr>
      </w:pPr>
    </w:p>
    <w:p w14:paraId="56CAA8FF" w14:textId="13061BC3" w:rsidR="006A1F1F" w:rsidRPr="00AC3C18" w:rsidRDefault="003D145B" w:rsidP="00DE4B29">
      <w:pPr>
        <w:spacing w:after="0" w:line="240" w:lineRule="auto"/>
        <w:rPr>
          <w:rFonts w:ascii="Arial" w:hAnsi="Arial" w:cs="Arial"/>
          <w:sz w:val="24"/>
          <w:szCs w:val="24"/>
        </w:rPr>
      </w:pPr>
      <w:r w:rsidRPr="00AC3C18">
        <w:rPr>
          <w:rFonts w:ascii="Arial" w:hAnsi="Arial" w:cs="Arial"/>
          <w:color w:val="000000"/>
          <w:sz w:val="24"/>
          <w:szCs w:val="24"/>
        </w:rPr>
        <w:t>O</w:t>
      </w:r>
      <w:r w:rsidR="00B9590D" w:rsidRPr="00AC3C18">
        <w:rPr>
          <w:rFonts w:ascii="Arial" w:hAnsi="Arial" w:cs="Arial"/>
          <w:color w:val="000000"/>
          <w:sz w:val="24"/>
          <w:szCs w:val="24"/>
        </w:rPr>
        <w:t>il spills</w:t>
      </w:r>
      <w:r w:rsidR="00DE4B29" w:rsidRPr="00AC3C18">
        <w:rPr>
          <w:rFonts w:ascii="Arial" w:hAnsi="Arial" w:cs="Arial"/>
          <w:color w:val="000000"/>
          <w:sz w:val="24"/>
          <w:szCs w:val="24"/>
        </w:rPr>
        <w:t xml:space="preserve"> </w:t>
      </w:r>
      <w:r w:rsidR="00B9590D" w:rsidRPr="00AC3C18">
        <w:rPr>
          <w:rFonts w:ascii="Arial" w:hAnsi="Arial" w:cs="Arial"/>
          <w:color w:val="000000"/>
          <w:sz w:val="24"/>
          <w:szCs w:val="24"/>
        </w:rPr>
        <w:t xml:space="preserve">don’t respect state boundaries. </w:t>
      </w:r>
      <w:r w:rsidRPr="00AC3C18">
        <w:rPr>
          <w:rFonts w:ascii="Arial" w:hAnsi="Arial" w:cs="Arial"/>
          <w:color w:val="000000"/>
          <w:sz w:val="24"/>
          <w:szCs w:val="24"/>
        </w:rPr>
        <w:t xml:space="preserve">Neither does </w:t>
      </w:r>
      <w:r w:rsidR="00BD5A5E" w:rsidRPr="00AC3C18">
        <w:rPr>
          <w:rFonts w:ascii="Arial" w:hAnsi="Arial" w:cs="Arial"/>
          <w:color w:val="000000"/>
          <w:sz w:val="24"/>
          <w:szCs w:val="24"/>
        </w:rPr>
        <w:t>seismic airgun blasting. E</w:t>
      </w:r>
      <w:r w:rsidRPr="00AC3C18">
        <w:rPr>
          <w:rFonts w:ascii="Arial" w:hAnsi="Arial" w:cs="Arial"/>
          <w:color w:val="000000"/>
          <w:sz w:val="24"/>
          <w:szCs w:val="24"/>
        </w:rPr>
        <w:t>xtremely loud n</w:t>
      </w:r>
      <w:r w:rsidR="00B9590D" w:rsidRPr="00AC3C18">
        <w:rPr>
          <w:rFonts w:ascii="Arial" w:hAnsi="Arial" w:cs="Arial"/>
          <w:color w:val="000000"/>
          <w:sz w:val="24"/>
          <w:szCs w:val="24"/>
        </w:rPr>
        <w:t>oise from these dangerous blasts</w:t>
      </w:r>
      <w:r w:rsidR="00BD5A5E" w:rsidRPr="00AC3C18">
        <w:rPr>
          <w:rFonts w:ascii="Arial" w:hAnsi="Arial" w:cs="Arial"/>
          <w:color w:val="000000"/>
          <w:sz w:val="24"/>
          <w:szCs w:val="24"/>
        </w:rPr>
        <w:t xml:space="preserve"> </w:t>
      </w:r>
      <w:r w:rsidRPr="00AC3C18">
        <w:rPr>
          <w:rFonts w:ascii="Arial" w:hAnsi="Arial" w:cs="Arial"/>
          <w:color w:val="000000"/>
          <w:sz w:val="24"/>
          <w:szCs w:val="24"/>
        </w:rPr>
        <w:t xml:space="preserve">can </w:t>
      </w:r>
      <w:r w:rsidR="00AB0EA4" w:rsidRPr="00AC3C18">
        <w:rPr>
          <w:rFonts w:ascii="Arial" w:hAnsi="Arial" w:cs="Arial"/>
          <w:color w:val="111111"/>
          <w:sz w:val="24"/>
          <w:szCs w:val="24"/>
        </w:rPr>
        <w:t>disturb, injure, or kill marine life, harm commercial fisheries, and disrupt coastal economies.</w:t>
      </w:r>
      <w:r w:rsidR="00AB0EA4" w:rsidRPr="00AC3C18">
        <w:rPr>
          <w:rFonts w:ascii="Arial" w:hAnsi="Arial" w:cs="Arial"/>
          <w:color w:val="000000"/>
          <w:sz w:val="24"/>
          <w:szCs w:val="24"/>
        </w:rPr>
        <w:t xml:space="preserve"> </w:t>
      </w:r>
      <w:r w:rsidR="00B9590D" w:rsidRPr="00AC3C18">
        <w:rPr>
          <w:rFonts w:ascii="Arial" w:hAnsi="Arial" w:cs="Arial"/>
          <w:color w:val="000000"/>
          <w:sz w:val="24"/>
          <w:szCs w:val="24"/>
        </w:rPr>
        <w:t xml:space="preserve">Our thanks to </w:t>
      </w:r>
      <w:r w:rsidR="00AC3C18" w:rsidRPr="00AC3C18">
        <w:rPr>
          <w:rFonts w:ascii="Arial" w:hAnsi="Arial" w:cs="Arial"/>
          <w:sz w:val="24"/>
          <w:szCs w:val="24"/>
        </w:rPr>
        <w:t>@RepMcEachin</w:t>
      </w:r>
      <w:r w:rsidR="00BB3216" w:rsidRPr="00AC3C18">
        <w:rPr>
          <w:rFonts w:ascii="Arial" w:hAnsi="Arial" w:cs="Arial"/>
          <w:sz w:val="24"/>
          <w:szCs w:val="24"/>
        </w:rPr>
        <w:t xml:space="preserve">, </w:t>
      </w:r>
      <w:r w:rsidR="00B9590D" w:rsidRPr="00AC3C18">
        <w:rPr>
          <w:rFonts w:ascii="Arial" w:hAnsi="Arial" w:cs="Arial"/>
          <w:sz w:val="24"/>
          <w:szCs w:val="24"/>
        </w:rPr>
        <w:t xml:space="preserve">@timkaine, @MarkWarner, @RepDonBeyer, @GerryConnolly, @RepElaineLuria, @BobbyScott, @RepSpanberger, and @RepWexton for their opposition to </w:t>
      </w:r>
      <w:r w:rsidR="00AB0EA4" w:rsidRPr="00AC3C18">
        <w:rPr>
          <w:rFonts w:ascii="Arial" w:hAnsi="Arial" w:cs="Arial"/>
          <w:sz w:val="24"/>
          <w:szCs w:val="24"/>
        </w:rPr>
        <w:t xml:space="preserve">both </w:t>
      </w:r>
      <w:r w:rsidR="00B9590D" w:rsidRPr="00AC3C18">
        <w:rPr>
          <w:rFonts w:ascii="Arial" w:hAnsi="Arial" w:cs="Arial"/>
          <w:sz w:val="24"/>
          <w:szCs w:val="24"/>
        </w:rPr>
        <w:t>th</w:t>
      </w:r>
      <w:r w:rsidR="00BD5A5E" w:rsidRPr="00AC3C18">
        <w:rPr>
          <w:rFonts w:ascii="Arial" w:hAnsi="Arial" w:cs="Arial"/>
          <w:sz w:val="24"/>
          <w:szCs w:val="24"/>
        </w:rPr>
        <w:t xml:space="preserve">is activity </w:t>
      </w:r>
      <w:r w:rsidR="00B9590D" w:rsidRPr="00AC3C18">
        <w:rPr>
          <w:rFonts w:ascii="Arial" w:hAnsi="Arial" w:cs="Arial"/>
          <w:sz w:val="24"/>
          <w:szCs w:val="24"/>
        </w:rPr>
        <w:t xml:space="preserve">and drilling off the coast of Virginia. </w:t>
      </w:r>
      <w:r w:rsidR="00B9590D" w:rsidRPr="00AC3C18">
        <w:rPr>
          <w:rFonts w:ascii="Arial" w:hAnsi="Arial" w:cs="Arial"/>
          <w:color w:val="000000"/>
          <w:sz w:val="24"/>
          <w:szCs w:val="24"/>
        </w:rPr>
        <w:t>#BlockTheBlast #ProtectOurCoast</w:t>
      </w:r>
    </w:p>
    <w:sectPr w:rsidR="006A1F1F" w:rsidRPr="00AC3C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3283"/>
    <w:multiLevelType w:val="hybridMultilevel"/>
    <w:tmpl w:val="1444B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234"/>
    <w:rsid w:val="000044B8"/>
    <w:rsid w:val="00032B0E"/>
    <w:rsid w:val="000A7501"/>
    <w:rsid w:val="001239D4"/>
    <w:rsid w:val="001903DD"/>
    <w:rsid w:val="001917E1"/>
    <w:rsid w:val="00206147"/>
    <w:rsid w:val="002E5A56"/>
    <w:rsid w:val="003179C7"/>
    <w:rsid w:val="0034508D"/>
    <w:rsid w:val="003D145B"/>
    <w:rsid w:val="004B3E7B"/>
    <w:rsid w:val="004E456C"/>
    <w:rsid w:val="005A4B3E"/>
    <w:rsid w:val="005A7358"/>
    <w:rsid w:val="00680C07"/>
    <w:rsid w:val="006A1F1F"/>
    <w:rsid w:val="0093712D"/>
    <w:rsid w:val="009D07C3"/>
    <w:rsid w:val="00A23408"/>
    <w:rsid w:val="00A54FC4"/>
    <w:rsid w:val="00A65313"/>
    <w:rsid w:val="00AB0EA4"/>
    <w:rsid w:val="00AC3C18"/>
    <w:rsid w:val="00AF03F7"/>
    <w:rsid w:val="00B9590D"/>
    <w:rsid w:val="00BB3216"/>
    <w:rsid w:val="00BD5A5E"/>
    <w:rsid w:val="00C36B0D"/>
    <w:rsid w:val="00C36F9F"/>
    <w:rsid w:val="00C77682"/>
    <w:rsid w:val="00C85DC3"/>
    <w:rsid w:val="00CC5B5C"/>
    <w:rsid w:val="00CD1D38"/>
    <w:rsid w:val="00CF601C"/>
    <w:rsid w:val="00D01C5B"/>
    <w:rsid w:val="00D36CBD"/>
    <w:rsid w:val="00D534DA"/>
    <w:rsid w:val="00DA3434"/>
    <w:rsid w:val="00DE4B29"/>
    <w:rsid w:val="00E810BC"/>
    <w:rsid w:val="00EB2F6B"/>
    <w:rsid w:val="00EB572F"/>
    <w:rsid w:val="00EF6234"/>
    <w:rsid w:val="00F23805"/>
    <w:rsid w:val="00F35DDA"/>
    <w:rsid w:val="0AF33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BA196"/>
  <w15:chartTrackingRefBased/>
  <w15:docId w15:val="{E0AD662A-B90C-4446-AE73-7B1B6343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sername">
    <w:name w:val="username"/>
    <w:basedOn w:val="DefaultParagraphFont"/>
    <w:rsid w:val="001903DD"/>
  </w:style>
  <w:style w:type="paragraph" w:styleId="ListParagraph">
    <w:name w:val="List Paragraph"/>
    <w:basedOn w:val="Normal"/>
    <w:uiPriority w:val="34"/>
    <w:qFormat/>
    <w:rsid w:val="00CC5B5C"/>
    <w:pPr>
      <w:ind w:left="720"/>
      <w:contextualSpacing/>
    </w:pPr>
  </w:style>
  <w:style w:type="character" w:styleId="Hyperlink">
    <w:name w:val="Hyperlink"/>
    <w:basedOn w:val="DefaultParagraphFont"/>
    <w:uiPriority w:val="99"/>
    <w:unhideWhenUsed/>
    <w:rsid w:val="00EB572F"/>
    <w:rPr>
      <w:color w:val="0563C1" w:themeColor="hyperlink"/>
      <w:u w:val="single"/>
    </w:rPr>
  </w:style>
  <w:style w:type="character" w:styleId="UnresolvedMention">
    <w:name w:val="Unresolved Mention"/>
    <w:basedOn w:val="DefaultParagraphFont"/>
    <w:uiPriority w:val="99"/>
    <w:semiHidden/>
    <w:unhideWhenUsed/>
    <w:rsid w:val="00EB572F"/>
    <w:rPr>
      <w:color w:val="808080"/>
      <w:shd w:val="clear" w:color="auto" w:fill="E6E6E6"/>
    </w:rPr>
  </w:style>
  <w:style w:type="character" w:styleId="FollowedHyperlink">
    <w:name w:val="FollowedHyperlink"/>
    <w:basedOn w:val="DefaultParagraphFont"/>
    <w:uiPriority w:val="99"/>
    <w:semiHidden/>
    <w:unhideWhenUsed/>
    <w:rsid w:val="006A1F1F"/>
    <w:rPr>
      <w:color w:val="954F72" w:themeColor="followedHyperlink"/>
      <w:u w:val="single"/>
    </w:rPr>
  </w:style>
  <w:style w:type="paragraph" w:styleId="BalloonText">
    <w:name w:val="Balloon Text"/>
    <w:basedOn w:val="Normal"/>
    <w:link w:val="BalloonTextChar"/>
    <w:uiPriority w:val="99"/>
    <w:semiHidden/>
    <w:unhideWhenUsed/>
    <w:rsid w:val="00C36F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6F9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E456C"/>
    <w:rPr>
      <w:sz w:val="16"/>
      <w:szCs w:val="16"/>
    </w:rPr>
  </w:style>
  <w:style w:type="paragraph" w:styleId="CommentText">
    <w:name w:val="annotation text"/>
    <w:basedOn w:val="Normal"/>
    <w:link w:val="CommentTextChar"/>
    <w:uiPriority w:val="99"/>
    <w:semiHidden/>
    <w:unhideWhenUsed/>
    <w:rsid w:val="004E456C"/>
    <w:pPr>
      <w:spacing w:line="240" w:lineRule="auto"/>
    </w:pPr>
    <w:rPr>
      <w:sz w:val="20"/>
      <w:szCs w:val="20"/>
    </w:rPr>
  </w:style>
  <w:style w:type="character" w:customStyle="1" w:styleId="CommentTextChar">
    <w:name w:val="Comment Text Char"/>
    <w:basedOn w:val="DefaultParagraphFont"/>
    <w:link w:val="CommentText"/>
    <w:uiPriority w:val="99"/>
    <w:semiHidden/>
    <w:rsid w:val="004E456C"/>
    <w:rPr>
      <w:sz w:val="20"/>
      <w:szCs w:val="20"/>
    </w:rPr>
  </w:style>
  <w:style w:type="paragraph" w:styleId="CommentSubject">
    <w:name w:val="annotation subject"/>
    <w:basedOn w:val="CommentText"/>
    <w:next w:val="CommentText"/>
    <w:link w:val="CommentSubjectChar"/>
    <w:uiPriority w:val="99"/>
    <w:semiHidden/>
    <w:unhideWhenUsed/>
    <w:rsid w:val="004E456C"/>
    <w:rPr>
      <w:b/>
      <w:bCs/>
    </w:rPr>
  </w:style>
  <w:style w:type="character" w:customStyle="1" w:styleId="CommentSubjectChar">
    <w:name w:val="Comment Subject Char"/>
    <w:basedOn w:val="CommentTextChar"/>
    <w:link w:val="CommentSubject"/>
    <w:uiPriority w:val="99"/>
    <w:semiHidden/>
    <w:rsid w:val="004E456C"/>
    <w:rPr>
      <w:b/>
      <w:bCs/>
      <w:sz w:val="20"/>
      <w:szCs w:val="20"/>
    </w:rPr>
  </w:style>
  <w:style w:type="paragraph" w:styleId="Revision">
    <w:name w:val="Revision"/>
    <w:hidden/>
    <w:uiPriority w:val="99"/>
    <w:semiHidden/>
    <w:rsid w:val="00DE4B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1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ceachin.house.gov/media/press-releases/rep-mceachin-leads-members-va-congressional-delegation-letter-opposing-seismi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drive/folders/1y0F1zYGcp05TcSi57fNPVxl9MivVbYim?usp=shar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D840F-2393-456E-87C7-FF8019E66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Anna</dc:creator>
  <cp:keywords/>
  <dc:description/>
  <cp:lastModifiedBy>George, Anna</cp:lastModifiedBy>
  <cp:revision>3</cp:revision>
  <dcterms:created xsi:type="dcterms:W3CDTF">2019-02-12T19:58:00Z</dcterms:created>
  <dcterms:modified xsi:type="dcterms:W3CDTF">2019-02-12T20:01:00Z</dcterms:modified>
</cp:coreProperties>
</file>