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3C2A" w14:textId="77777777" w:rsidR="00B21175" w:rsidRDefault="00B21175" w:rsidP="003142A4">
      <w:pPr>
        <w:pStyle w:val="NoSpacing"/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XX, 2019</w:t>
      </w:r>
    </w:p>
    <w:p w14:paraId="6CD2E388" w14:textId="77777777" w:rsidR="00B21175" w:rsidRDefault="00B21175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716FD529" w14:textId="2B5012E8" w:rsidR="00B21175" w:rsidRPr="00B21175" w:rsidRDefault="00EA38C0" w:rsidP="00181F21">
      <w:pPr>
        <w:pStyle w:val="NoSpacing"/>
        <w:widowControl w:val="0"/>
        <w:tabs>
          <w:tab w:val="left" w:pos="5040"/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 Nita Lowey</w:t>
      </w:r>
      <w:r>
        <w:rPr>
          <w:rFonts w:ascii="Times New Roman" w:hAnsi="Times New Roman" w:cs="Times New Roman"/>
        </w:rPr>
        <w:tab/>
      </w:r>
      <w:r w:rsidR="00181F21">
        <w:rPr>
          <w:rFonts w:ascii="Times New Roman" w:hAnsi="Times New Roman" w:cs="Times New Roman"/>
        </w:rPr>
        <w:tab/>
      </w:r>
      <w:r w:rsidR="00B21175" w:rsidRPr="00B21175">
        <w:rPr>
          <w:rFonts w:ascii="Times New Roman" w:hAnsi="Times New Roman" w:cs="Times New Roman"/>
        </w:rPr>
        <w:t>The Honorable Kay Granger</w:t>
      </w:r>
    </w:p>
    <w:p w14:paraId="6A51705E" w14:textId="39F2280C" w:rsidR="00B21175" w:rsidRDefault="00EA38C0" w:rsidP="00181F21">
      <w:pPr>
        <w:widowControl w:val="0"/>
        <w:tabs>
          <w:tab w:val="left" w:pos="5040"/>
          <w:tab w:val="left" w:pos="5760"/>
        </w:tabs>
        <w:spacing w:after="0"/>
        <w:rPr>
          <w:color w:val="000000"/>
        </w:rPr>
      </w:pPr>
      <w:r>
        <w:rPr>
          <w:color w:val="000000"/>
        </w:rPr>
        <w:t>Chairwoman</w:t>
      </w:r>
      <w:r>
        <w:rPr>
          <w:color w:val="000000"/>
        </w:rPr>
        <w:tab/>
      </w:r>
      <w:r w:rsidR="00181F21">
        <w:rPr>
          <w:color w:val="000000"/>
        </w:rPr>
        <w:tab/>
      </w:r>
      <w:r w:rsidR="00B21175">
        <w:rPr>
          <w:color w:val="000000"/>
        </w:rPr>
        <w:t>Ranking Member</w:t>
      </w:r>
    </w:p>
    <w:p w14:paraId="5150A455" w14:textId="19F71F11" w:rsidR="00B21175" w:rsidRDefault="00EA38C0" w:rsidP="00181F21">
      <w:pPr>
        <w:widowControl w:val="0"/>
        <w:tabs>
          <w:tab w:val="left" w:pos="5040"/>
          <w:tab w:val="left" w:pos="5760"/>
        </w:tabs>
        <w:spacing w:after="0"/>
        <w:rPr>
          <w:color w:val="000000"/>
        </w:rPr>
      </w:pPr>
      <w:r>
        <w:rPr>
          <w:color w:val="000000"/>
        </w:rPr>
        <w:t>Committee on Appropriations</w:t>
      </w:r>
      <w:r>
        <w:rPr>
          <w:color w:val="000000"/>
        </w:rPr>
        <w:tab/>
      </w:r>
      <w:r w:rsidR="00181F21">
        <w:rPr>
          <w:color w:val="000000"/>
        </w:rPr>
        <w:tab/>
      </w:r>
      <w:r w:rsidR="00B21175">
        <w:rPr>
          <w:color w:val="000000"/>
        </w:rPr>
        <w:t>Committee on Appropriations</w:t>
      </w:r>
    </w:p>
    <w:p w14:paraId="1DBD3715" w14:textId="386F8653" w:rsidR="00B21175" w:rsidRDefault="00B21175" w:rsidP="00181F21">
      <w:pPr>
        <w:widowControl w:val="0"/>
        <w:tabs>
          <w:tab w:val="left" w:pos="5040"/>
          <w:tab w:val="left" w:pos="5760"/>
        </w:tabs>
        <w:spacing w:after="0"/>
        <w:rPr>
          <w:color w:val="000000"/>
        </w:rPr>
      </w:pPr>
      <w:r>
        <w:rPr>
          <w:color w:val="000000"/>
        </w:rPr>
        <w:t>U</w:t>
      </w:r>
      <w:r w:rsidR="00EA38C0">
        <w:rPr>
          <w:color w:val="000000"/>
        </w:rPr>
        <w:t>.S. House of Representatives</w:t>
      </w:r>
      <w:r w:rsidR="00EA38C0">
        <w:rPr>
          <w:color w:val="000000"/>
        </w:rPr>
        <w:tab/>
      </w:r>
      <w:r w:rsidR="00181F21">
        <w:rPr>
          <w:color w:val="000000"/>
        </w:rPr>
        <w:tab/>
      </w:r>
      <w:r>
        <w:rPr>
          <w:color w:val="000000"/>
        </w:rPr>
        <w:t xml:space="preserve">U.S. House of Representatives  </w:t>
      </w:r>
    </w:p>
    <w:p w14:paraId="7EF6F12C" w14:textId="2980EC01" w:rsidR="00B21175" w:rsidRDefault="00EA38C0" w:rsidP="00181F21">
      <w:pPr>
        <w:widowControl w:val="0"/>
        <w:tabs>
          <w:tab w:val="left" w:pos="5040"/>
          <w:tab w:val="left" w:pos="5760"/>
        </w:tabs>
        <w:spacing w:after="0"/>
        <w:rPr>
          <w:color w:val="000000"/>
        </w:rPr>
      </w:pPr>
      <w:r>
        <w:rPr>
          <w:color w:val="000000"/>
        </w:rPr>
        <w:t>The Capitol H-305</w:t>
      </w:r>
      <w:r>
        <w:rPr>
          <w:color w:val="000000"/>
        </w:rPr>
        <w:tab/>
      </w:r>
      <w:r w:rsidR="00181F21">
        <w:rPr>
          <w:color w:val="000000"/>
        </w:rPr>
        <w:tab/>
      </w:r>
      <w:r w:rsidR="00B21175">
        <w:rPr>
          <w:color w:val="000000"/>
        </w:rPr>
        <w:t>The Capitol H-305</w:t>
      </w:r>
    </w:p>
    <w:p w14:paraId="628F2F4D" w14:textId="33AD9ACC" w:rsidR="00B21175" w:rsidRDefault="00EA38C0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rPr>
          <w:color w:val="000000"/>
        </w:rPr>
      </w:pPr>
      <w:r>
        <w:rPr>
          <w:color w:val="000000"/>
        </w:rPr>
        <w:t>Washington, DC 20515</w:t>
      </w:r>
      <w:r>
        <w:rPr>
          <w:color w:val="000000"/>
        </w:rPr>
        <w:tab/>
      </w:r>
      <w:r w:rsidR="00181F21">
        <w:rPr>
          <w:color w:val="000000"/>
        </w:rPr>
        <w:tab/>
      </w:r>
      <w:r w:rsidR="00181F21">
        <w:rPr>
          <w:color w:val="000000"/>
        </w:rPr>
        <w:tab/>
      </w:r>
      <w:r w:rsidR="00B21175">
        <w:rPr>
          <w:color w:val="000000"/>
        </w:rPr>
        <w:t>Washington, DC 20515</w:t>
      </w:r>
    </w:p>
    <w:p w14:paraId="4CF64955" w14:textId="77777777" w:rsidR="006402EE" w:rsidRDefault="006402EE" w:rsidP="003142A4">
      <w:pPr>
        <w:widowControl w:val="0"/>
        <w:spacing w:after="0"/>
        <w:rPr>
          <w:color w:val="000000"/>
        </w:rPr>
      </w:pPr>
    </w:p>
    <w:p w14:paraId="1F681008" w14:textId="2618631F" w:rsidR="006402EE" w:rsidRDefault="006402EE" w:rsidP="00181F21">
      <w:pPr>
        <w:widowControl w:val="0"/>
        <w:tabs>
          <w:tab w:val="left" w:pos="5040"/>
          <w:tab w:val="left" w:pos="5760"/>
        </w:tabs>
        <w:spacing w:after="0"/>
        <w:rPr>
          <w:color w:val="000000"/>
        </w:rPr>
      </w:pPr>
      <w:r>
        <w:rPr>
          <w:color w:val="000000"/>
        </w:rPr>
        <w:t>The Honorable Sanford Bishop, Jr.</w:t>
      </w:r>
      <w:r w:rsidR="00EA38C0">
        <w:rPr>
          <w:color w:val="000000"/>
        </w:rPr>
        <w:tab/>
      </w:r>
      <w:r w:rsidR="00181F21">
        <w:rPr>
          <w:color w:val="000000"/>
        </w:rPr>
        <w:tab/>
      </w:r>
      <w:r>
        <w:rPr>
          <w:color w:val="000000"/>
        </w:rPr>
        <w:t xml:space="preserve">The Honorable Jeff </w:t>
      </w:r>
      <w:proofErr w:type="spellStart"/>
      <w:r>
        <w:rPr>
          <w:color w:val="000000"/>
        </w:rPr>
        <w:t>Fortenberry</w:t>
      </w:r>
      <w:proofErr w:type="spellEnd"/>
    </w:p>
    <w:p w14:paraId="4B08DF36" w14:textId="4C9A421F" w:rsidR="006402EE" w:rsidRDefault="006402EE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rPr>
          <w:color w:val="000000"/>
        </w:rPr>
      </w:pPr>
      <w:r>
        <w:rPr>
          <w:color w:val="000000"/>
        </w:rPr>
        <w:t>Chairman</w:t>
      </w:r>
      <w:r>
        <w:rPr>
          <w:color w:val="000000"/>
        </w:rPr>
        <w:tab/>
      </w:r>
      <w:r w:rsidR="00181F21">
        <w:rPr>
          <w:color w:val="000000"/>
        </w:rPr>
        <w:tab/>
      </w:r>
      <w:r w:rsidR="00181F21">
        <w:rPr>
          <w:color w:val="000000"/>
        </w:rPr>
        <w:tab/>
      </w:r>
      <w:r>
        <w:rPr>
          <w:color w:val="000000"/>
        </w:rPr>
        <w:t>Ranking Member</w:t>
      </w:r>
    </w:p>
    <w:p w14:paraId="26321B6F" w14:textId="77777777" w:rsidR="00181F21" w:rsidRDefault="006402EE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ind w:left="5760" w:hanging="5760"/>
        <w:rPr>
          <w:color w:val="000000"/>
        </w:rPr>
      </w:pPr>
      <w:r>
        <w:rPr>
          <w:color w:val="000000"/>
        </w:rPr>
        <w:t>Subcommittee on</w:t>
      </w:r>
      <w:r w:rsidR="00181F21">
        <w:rPr>
          <w:color w:val="000000"/>
        </w:rPr>
        <w:t xml:space="preserve"> Agriculture, Rural Development,</w:t>
      </w:r>
      <w:r w:rsidR="00181F21">
        <w:rPr>
          <w:color w:val="000000"/>
        </w:rPr>
        <w:tab/>
      </w:r>
      <w:r w:rsidR="00181F21">
        <w:rPr>
          <w:color w:val="000000"/>
        </w:rPr>
        <w:tab/>
      </w:r>
      <w:r w:rsidR="00181F21">
        <w:rPr>
          <w:color w:val="000000"/>
        </w:rPr>
        <w:tab/>
      </w:r>
      <w:r w:rsidR="00181F21">
        <w:rPr>
          <w:color w:val="000000"/>
        </w:rPr>
        <w:t xml:space="preserve">Subcommittee </w:t>
      </w:r>
      <w:r w:rsidR="00181F21">
        <w:rPr>
          <w:color w:val="000000"/>
        </w:rPr>
        <w:t xml:space="preserve">on Agriculture, Rural </w:t>
      </w:r>
    </w:p>
    <w:p w14:paraId="125464BD" w14:textId="77777777" w:rsidR="00181F21" w:rsidRDefault="00181F21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ind w:left="5760" w:hanging="5760"/>
        <w:rPr>
          <w:color w:val="000000"/>
        </w:rPr>
      </w:pPr>
      <w:r>
        <w:rPr>
          <w:color w:val="000000"/>
        </w:rPr>
        <w:t>Food and Drug Administration,</w:t>
      </w:r>
      <w:r w:rsidRPr="00181F21">
        <w:rPr>
          <w:color w:val="000000"/>
        </w:rPr>
        <w:t xml:space="preserve"> </w:t>
      </w:r>
      <w:r>
        <w:rPr>
          <w:color w:val="000000"/>
        </w:rPr>
        <w:t>and Related Agencies</w:t>
      </w:r>
      <w:r>
        <w:rPr>
          <w:color w:val="000000"/>
        </w:rPr>
        <w:tab/>
      </w:r>
      <w:r>
        <w:rPr>
          <w:color w:val="000000"/>
        </w:rPr>
        <w:tab/>
        <w:t>Development, Food and Drug Administration,</w:t>
      </w:r>
    </w:p>
    <w:p w14:paraId="18C83A4F" w14:textId="4B56D23F" w:rsidR="00181F21" w:rsidRDefault="00181F21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ind w:left="5760" w:hanging="5760"/>
        <w:rPr>
          <w:color w:val="000000"/>
        </w:rPr>
      </w:pPr>
      <w:r>
        <w:rPr>
          <w:color w:val="000000"/>
        </w:rPr>
        <w:t xml:space="preserve">2362-A Rayburn House Office Building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and Related Agencies</w:t>
      </w:r>
    </w:p>
    <w:p w14:paraId="4503BA85" w14:textId="6096C55B" w:rsidR="00181F21" w:rsidRDefault="00181F21" w:rsidP="00181F21">
      <w:pPr>
        <w:widowControl w:val="0"/>
        <w:tabs>
          <w:tab w:val="left" w:pos="5040"/>
          <w:tab w:val="left" w:pos="5490"/>
          <w:tab w:val="left" w:pos="5760"/>
        </w:tabs>
        <w:spacing w:after="0"/>
        <w:ind w:left="5760" w:hanging="5760"/>
        <w:rPr>
          <w:color w:val="000000"/>
        </w:rPr>
      </w:pPr>
      <w:r>
        <w:rPr>
          <w:color w:val="000000"/>
        </w:rPr>
        <w:t>Washington, DC 20515</w:t>
      </w:r>
      <w:r w:rsidR="00EA38C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2362-A Rayburn House Office Building</w:t>
      </w:r>
    </w:p>
    <w:p w14:paraId="0FCFC0D6" w14:textId="6B69B47B" w:rsidR="00181F21" w:rsidRDefault="00181F21" w:rsidP="00181F21">
      <w:pPr>
        <w:widowControl w:val="0"/>
        <w:tabs>
          <w:tab w:val="left" w:pos="5760"/>
        </w:tabs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Washington, DC 20515</w:t>
      </w:r>
    </w:p>
    <w:p w14:paraId="6604FA0B" w14:textId="0A661A88" w:rsidR="00476DB7" w:rsidRDefault="00181F21" w:rsidP="00181F21">
      <w:pPr>
        <w:widowControl w:val="0"/>
        <w:tabs>
          <w:tab w:val="left" w:pos="5040"/>
        </w:tabs>
        <w:spacing w:after="0"/>
        <w:rPr>
          <w:color w:val="000000"/>
        </w:rPr>
      </w:pPr>
      <w:r>
        <w:rPr>
          <w:color w:val="000000"/>
        </w:rPr>
        <w:tab/>
      </w:r>
    </w:p>
    <w:p w14:paraId="3CA4C68B" w14:textId="4ED65D09" w:rsidR="00B21175" w:rsidRDefault="00B21175" w:rsidP="003142A4">
      <w:pPr>
        <w:widowControl w:val="0"/>
      </w:pPr>
      <w:r>
        <w:rPr>
          <w:color w:val="000000"/>
        </w:rPr>
        <w:t xml:space="preserve">Dear </w:t>
      </w:r>
      <w:r w:rsidR="00086CCE">
        <w:t xml:space="preserve">Chairwoman Lowey, </w:t>
      </w:r>
      <w:r>
        <w:t>Ranking Member Granger,</w:t>
      </w:r>
      <w:r w:rsidR="00086CCE">
        <w:t xml:space="preserve"> Subcommittee Chairman Bishop,</w:t>
      </w:r>
      <w:r w:rsidR="006402EE">
        <w:t xml:space="preserve"> and Subcommittee Ranking Member </w:t>
      </w:r>
      <w:proofErr w:type="spellStart"/>
      <w:r w:rsidR="006402EE">
        <w:t>Fortenberry</w:t>
      </w:r>
      <w:proofErr w:type="spellEnd"/>
      <w:r w:rsidR="007F2A1B">
        <w:t>:</w:t>
      </w:r>
    </w:p>
    <w:p w14:paraId="51749CC9" w14:textId="10BC12AA" w:rsidR="00476DB7" w:rsidRPr="004442E9" w:rsidRDefault="00B21175" w:rsidP="00476DB7">
      <w:pPr>
        <w:pStyle w:val="NoSpacing"/>
        <w:widowControl w:val="0"/>
        <w:rPr>
          <w:rFonts w:ascii="Times New Roman" w:hAnsi="Times New Roman" w:cs="Times New Roman"/>
        </w:rPr>
      </w:pPr>
      <w:r w:rsidRPr="004442E9">
        <w:rPr>
          <w:rFonts w:ascii="Times New Roman" w:hAnsi="Times New Roman" w:cs="Times New Roman"/>
        </w:rPr>
        <w:t xml:space="preserve">On behalf of our organizations and millions of members, we </w:t>
      </w:r>
      <w:r w:rsidR="00BA74BA">
        <w:rPr>
          <w:rFonts w:ascii="Times New Roman" w:hAnsi="Times New Roman" w:cs="Times New Roman"/>
        </w:rPr>
        <w:t xml:space="preserve">request that you </w:t>
      </w:r>
      <w:r>
        <w:rPr>
          <w:rFonts w:ascii="Times New Roman" w:hAnsi="Times New Roman" w:cs="Times New Roman"/>
        </w:rPr>
        <w:t xml:space="preserve">substantially </w:t>
      </w:r>
      <w:r w:rsidRPr="004442E9">
        <w:rPr>
          <w:rFonts w:ascii="Times New Roman" w:hAnsi="Times New Roman" w:cs="Times New Roman"/>
        </w:rPr>
        <w:t xml:space="preserve">increase the amount of funding spent on the conservation of monarch butterflies </w:t>
      </w:r>
      <w:r w:rsidR="002E27CA">
        <w:rPr>
          <w:rFonts w:ascii="Times New Roman" w:hAnsi="Times New Roman" w:cs="Times New Roman"/>
        </w:rPr>
        <w:t>to $100 million per year in Fiscal Year 2020</w:t>
      </w:r>
      <w:r w:rsidRPr="004442E9">
        <w:rPr>
          <w:rFonts w:ascii="Times New Roman" w:hAnsi="Times New Roman" w:cs="Times New Roman"/>
        </w:rPr>
        <w:t xml:space="preserve">. </w:t>
      </w:r>
      <w:r w:rsidR="00476DB7" w:rsidRPr="004442E9">
        <w:rPr>
          <w:rFonts w:ascii="Times New Roman" w:hAnsi="Times New Roman" w:cs="Times New Roman"/>
        </w:rPr>
        <w:t>Once a familiar sight, today the monarch</w:t>
      </w:r>
      <w:r w:rsidR="007F2A1B">
        <w:rPr>
          <w:rFonts w:ascii="Times New Roman" w:hAnsi="Times New Roman" w:cs="Times New Roman"/>
        </w:rPr>
        <w:t>’</w:t>
      </w:r>
      <w:r w:rsidR="00476DB7" w:rsidRPr="004442E9">
        <w:rPr>
          <w:rFonts w:ascii="Times New Roman" w:hAnsi="Times New Roman" w:cs="Times New Roman"/>
        </w:rPr>
        <w:t xml:space="preserve">s future is very much in doubt. </w:t>
      </w:r>
      <w:r w:rsidR="00476DB7">
        <w:rPr>
          <w:rFonts w:ascii="Times New Roman" w:hAnsi="Times New Roman" w:cs="Times New Roman"/>
        </w:rPr>
        <w:t>P</w:t>
      </w:r>
      <w:r w:rsidR="00476DB7" w:rsidRPr="004442E9">
        <w:rPr>
          <w:rFonts w:ascii="Times New Roman" w:hAnsi="Times New Roman" w:cs="Times New Roman"/>
        </w:rPr>
        <w:t xml:space="preserve">opulations have fallen by more than 80 percent over the past 20 years, and scientists at the U.S. Geological Survey estimate that there is nearly a 60 percent chance the monarch’s </w:t>
      </w:r>
      <w:r w:rsidR="00476DB7">
        <w:rPr>
          <w:rFonts w:ascii="Times New Roman" w:hAnsi="Times New Roman" w:cs="Times New Roman"/>
        </w:rPr>
        <w:t>spectacular</w:t>
      </w:r>
      <w:r w:rsidR="00476DB7" w:rsidRPr="004442E9">
        <w:rPr>
          <w:rFonts w:ascii="Times New Roman" w:hAnsi="Times New Roman" w:cs="Times New Roman"/>
        </w:rPr>
        <w:t xml:space="preserve">, multigenerational migration </w:t>
      </w:r>
      <w:r w:rsidR="00476DB7">
        <w:rPr>
          <w:rFonts w:ascii="Times New Roman" w:hAnsi="Times New Roman" w:cs="Times New Roman"/>
        </w:rPr>
        <w:t xml:space="preserve">in the eastern half of the country </w:t>
      </w:r>
      <w:r w:rsidR="00476DB7" w:rsidRPr="004442E9">
        <w:rPr>
          <w:rFonts w:ascii="Times New Roman" w:hAnsi="Times New Roman" w:cs="Times New Roman"/>
        </w:rPr>
        <w:t>could completely collapse within the next 20 years.</w:t>
      </w:r>
      <w:r w:rsidR="00476DB7" w:rsidRPr="006402EE">
        <w:rPr>
          <w:rStyle w:val="FootnoteReference"/>
          <w:rFonts w:ascii="Times New Roman" w:hAnsi="Times New Roman" w:cs="Times New Roman"/>
        </w:rPr>
        <w:footnoteReference w:id="1"/>
      </w:r>
      <w:r w:rsidR="00476DB7">
        <w:rPr>
          <w:rFonts w:ascii="Times New Roman" w:hAnsi="Times New Roman" w:cs="Times New Roman"/>
        </w:rPr>
        <w:t xml:space="preserve"> More alarmingly, the western population that winters in California has collapsed by </w:t>
      </w:r>
      <w:r w:rsidR="004E797C">
        <w:rPr>
          <w:rFonts w:ascii="Times New Roman" w:hAnsi="Times New Roman" w:cs="Times New Roman"/>
        </w:rPr>
        <w:t xml:space="preserve">nearly </w:t>
      </w:r>
      <w:r w:rsidR="007D1E26">
        <w:rPr>
          <w:rFonts w:ascii="Times New Roman" w:hAnsi="Times New Roman" w:cs="Times New Roman"/>
        </w:rPr>
        <w:t>99.4 percent</w:t>
      </w:r>
      <w:r w:rsidR="00476DB7">
        <w:rPr>
          <w:rFonts w:ascii="Times New Roman" w:hAnsi="Times New Roman" w:cs="Times New Roman"/>
        </w:rPr>
        <w:t>, and could disappear in a few short years.</w:t>
      </w:r>
    </w:p>
    <w:p w14:paraId="610D1442" w14:textId="77777777" w:rsidR="00476DB7" w:rsidRDefault="00476DB7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3D181271" w14:textId="63B366C1" w:rsidR="00476DB7" w:rsidRDefault="00476DB7" w:rsidP="00476DB7">
      <w:pPr>
        <w:pStyle w:val="NoSpacing"/>
        <w:widowControl w:val="0"/>
        <w:rPr>
          <w:rFonts w:ascii="Times New Roman" w:hAnsi="Times New Roman" w:cs="Times New Roman"/>
        </w:rPr>
      </w:pPr>
      <w:r w:rsidRPr="004442E9">
        <w:rPr>
          <w:rFonts w:ascii="Times New Roman" w:hAnsi="Times New Roman" w:cs="Times New Roman"/>
        </w:rPr>
        <w:t xml:space="preserve">The monarch </w:t>
      </w:r>
      <w:r>
        <w:rPr>
          <w:rFonts w:ascii="Times New Roman" w:hAnsi="Times New Roman" w:cs="Times New Roman"/>
        </w:rPr>
        <w:t>butterfly</w:t>
      </w:r>
      <w:r w:rsidRPr="004442E9">
        <w:rPr>
          <w:rFonts w:ascii="Times New Roman" w:hAnsi="Times New Roman" w:cs="Times New Roman"/>
        </w:rPr>
        <w:t xml:space="preserve"> has been </w:t>
      </w:r>
      <w:r>
        <w:rPr>
          <w:rFonts w:ascii="Times New Roman" w:hAnsi="Times New Roman" w:cs="Times New Roman"/>
        </w:rPr>
        <w:t>decreasing</w:t>
      </w:r>
      <w:r w:rsidRPr="004442E9">
        <w:rPr>
          <w:rFonts w:ascii="Times New Roman" w:hAnsi="Times New Roman" w:cs="Times New Roman"/>
        </w:rPr>
        <w:t xml:space="preserve"> towards extinction due to landscape-scale threats from pesticides, development</w:t>
      </w:r>
      <w:r w:rsidR="00C92539">
        <w:rPr>
          <w:rFonts w:ascii="Times New Roman" w:hAnsi="Times New Roman" w:cs="Times New Roman"/>
        </w:rPr>
        <w:t>,</w:t>
      </w:r>
      <w:r w:rsidRPr="004442E9">
        <w:rPr>
          <w:rFonts w:ascii="Times New Roman" w:hAnsi="Times New Roman" w:cs="Times New Roman"/>
        </w:rPr>
        <w:t xml:space="preserve"> and global climate change. </w:t>
      </w:r>
      <w:r>
        <w:rPr>
          <w:rFonts w:ascii="Times New Roman" w:hAnsi="Times New Roman" w:cs="Times New Roman"/>
        </w:rPr>
        <w:t xml:space="preserve">Although illegal logging and severe weather have contributed to the decline, the large-scale use of herbicides that destroy milkweed—the monarch caterpillar’s sole host plant and only food source during its caterpillar stage—is </w:t>
      </w:r>
      <w:r w:rsidR="00280A73">
        <w:rPr>
          <w:rFonts w:ascii="Times New Roman" w:hAnsi="Times New Roman" w:cs="Times New Roman"/>
        </w:rPr>
        <w:t>a driver</w:t>
      </w:r>
      <w:r>
        <w:rPr>
          <w:rFonts w:ascii="Times New Roman" w:hAnsi="Times New Roman" w:cs="Times New Roman"/>
        </w:rPr>
        <w:t xml:space="preserve"> of the butterfly’s decline</w:t>
      </w:r>
      <w:r w:rsidR="00086C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Milkweed has decreased by 21 percent in the U.S. between 1995 and 2013, and nearly 165 million total acres of milkweed have been lost</w:t>
      </w:r>
      <w:r w:rsidR="00280A73">
        <w:rPr>
          <w:rFonts w:ascii="Times New Roman" w:hAnsi="Times New Roman" w:cs="Times New Roman"/>
        </w:rPr>
        <w:t xml:space="preserve"> to pesticide-intensive agriculture and development</w:t>
      </w:r>
      <w:r>
        <w:rPr>
          <w:rFonts w:ascii="Times New Roman" w:hAnsi="Times New Roman" w:cs="Times New Roman"/>
        </w:rPr>
        <w:t>.</w:t>
      </w:r>
      <w:r w:rsidRPr="006402EE">
        <w:rPr>
          <w:rStyle w:val="FootnoteReferenc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</w:t>
      </w:r>
      <w:r w:rsidRPr="00444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Reversing that trend by actively restoring milkweed and </w:t>
      </w:r>
      <w:r w:rsidRPr="006402EE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pollinator habitat is critical to ensure the long-term survival of the monarch butterfly</w:t>
      </w:r>
      <w:r w:rsidR="006402EE">
        <w:rPr>
          <w:rFonts w:ascii="Times New Roman" w:hAnsi="Times New Roman" w:cs="Times New Roman"/>
        </w:rPr>
        <w:t>.</w:t>
      </w:r>
    </w:p>
    <w:p w14:paraId="64C557A3" w14:textId="77777777" w:rsidR="00476DB7" w:rsidRPr="004442E9" w:rsidRDefault="00476DB7" w:rsidP="00476DB7">
      <w:pPr>
        <w:pStyle w:val="NoSpacing"/>
        <w:widowControl w:val="0"/>
        <w:rPr>
          <w:rFonts w:ascii="Times New Roman" w:hAnsi="Times New Roman" w:cs="Times New Roman"/>
        </w:rPr>
      </w:pPr>
    </w:p>
    <w:p w14:paraId="563059FD" w14:textId="208C9690" w:rsidR="00EA38C0" w:rsidRDefault="00060736" w:rsidP="003142A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4442E9">
        <w:rPr>
          <w:rFonts w:ascii="Times New Roman" w:hAnsi="Times New Roman" w:cs="Times New Roman"/>
        </w:rPr>
        <w:t xml:space="preserve">hile the </w:t>
      </w:r>
      <w:r>
        <w:rPr>
          <w:rFonts w:ascii="Times New Roman" w:hAnsi="Times New Roman" w:cs="Times New Roman"/>
        </w:rPr>
        <w:t xml:space="preserve">Natural Resources Conservation Service (NRCS) </w:t>
      </w:r>
      <w:r w:rsidRPr="004442E9">
        <w:rPr>
          <w:rFonts w:ascii="Times New Roman" w:hAnsi="Times New Roman" w:cs="Times New Roman"/>
        </w:rPr>
        <w:t xml:space="preserve">has taken some </w:t>
      </w:r>
      <w:r w:rsidR="00841827">
        <w:rPr>
          <w:rFonts w:ascii="Times New Roman" w:hAnsi="Times New Roman" w:cs="Times New Roman"/>
        </w:rPr>
        <w:t>initial</w:t>
      </w:r>
      <w:r w:rsidR="00841827" w:rsidRPr="004442E9">
        <w:rPr>
          <w:rFonts w:ascii="Times New Roman" w:hAnsi="Times New Roman" w:cs="Times New Roman"/>
        </w:rPr>
        <w:t xml:space="preserve"> </w:t>
      </w:r>
      <w:r w:rsidRPr="004442E9">
        <w:rPr>
          <w:rFonts w:ascii="Times New Roman" w:hAnsi="Times New Roman" w:cs="Times New Roman"/>
        </w:rPr>
        <w:t>steps toward slowing the monarch</w:t>
      </w:r>
      <w:r w:rsidR="007F2A1B">
        <w:rPr>
          <w:rFonts w:ascii="Times New Roman" w:hAnsi="Times New Roman" w:cs="Times New Roman"/>
        </w:rPr>
        <w:t>’s</w:t>
      </w:r>
      <w:r w:rsidRPr="004442E9">
        <w:rPr>
          <w:rFonts w:ascii="Times New Roman" w:hAnsi="Times New Roman" w:cs="Times New Roman"/>
        </w:rPr>
        <w:t xml:space="preserve"> decline</w:t>
      </w:r>
      <w:r>
        <w:rPr>
          <w:rFonts w:ascii="Times New Roman" w:hAnsi="Times New Roman" w:cs="Times New Roman"/>
        </w:rPr>
        <w:t xml:space="preserve">—including the </w:t>
      </w:r>
      <w:r w:rsidRPr="004442E9">
        <w:rPr>
          <w:rFonts w:ascii="Times New Roman" w:hAnsi="Times New Roman" w:cs="Times New Roman"/>
        </w:rPr>
        <w:t>implemen</w:t>
      </w:r>
      <w:r>
        <w:rPr>
          <w:rFonts w:ascii="Times New Roman" w:hAnsi="Times New Roman" w:cs="Times New Roman"/>
        </w:rPr>
        <w:t>ta</w:t>
      </w:r>
      <w:r w:rsidRPr="004442E9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on of </w:t>
      </w:r>
      <w:r w:rsidRPr="004442E9">
        <w:rPr>
          <w:rFonts w:ascii="Times New Roman" w:hAnsi="Times New Roman" w:cs="Times New Roman"/>
        </w:rPr>
        <w:t>the Monarch Butterfly Habitat Development Project—</w:t>
      </w:r>
      <w:r w:rsidR="00841827">
        <w:rPr>
          <w:rFonts w:ascii="Times New Roman" w:hAnsi="Times New Roman" w:cs="Times New Roman"/>
        </w:rPr>
        <w:t>monarchs</w:t>
      </w:r>
      <w:r>
        <w:rPr>
          <w:rFonts w:ascii="Times New Roman" w:hAnsi="Times New Roman" w:cs="Times New Roman"/>
        </w:rPr>
        <w:t xml:space="preserve"> desperately need more funding </w:t>
      </w:r>
      <w:r w:rsidRPr="004442E9">
        <w:rPr>
          <w:rFonts w:ascii="Times New Roman" w:hAnsi="Times New Roman" w:cs="Times New Roman"/>
        </w:rPr>
        <w:t xml:space="preserve">to </w:t>
      </w:r>
      <w:r w:rsidR="001E5FE3">
        <w:rPr>
          <w:rFonts w:ascii="Times New Roman" w:hAnsi="Times New Roman" w:cs="Times New Roman"/>
        </w:rPr>
        <w:t>ensure their long-term survival.</w:t>
      </w:r>
      <w:r w:rsidR="001E5FE3" w:rsidRPr="004442E9">
        <w:rPr>
          <w:rFonts w:ascii="Times New Roman" w:hAnsi="Times New Roman" w:cs="Times New Roman"/>
        </w:rPr>
        <w:t xml:space="preserve"> </w:t>
      </w:r>
      <w:r w:rsidR="00841827">
        <w:rPr>
          <w:rFonts w:ascii="Times New Roman" w:hAnsi="Times New Roman" w:cs="Times New Roman"/>
        </w:rPr>
        <w:t>T</w:t>
      </w:r>
      <w:r w:rsidR="00447D4F">
        <w:rPr>
          <w:rFonts w:ascii="Times New Roman" w:hAnsi="Times New Roman" w:cs="Times New Roman"/>
        </w:rPr>
        <w:t>h</w:t>
      </w:r>
      <w:r w:rsidR="00B279F8">
        <w:rPr>
          <w:rFonts w:ascii="Times New Roman" w:hAnsi="Times New Roman" w:cs="Times New Roman"/>
        </w:rPr>
        <w:t xml:space="preserve">e requested </w:t>
      </w:r>
      <w:r w:rsidR="00447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increased </w:t>
      </w:r>
      <w:r w:rsidR="00447D4F">
        <w:rPr>
          <w:rFonts w:ascii="Times New Roman" w:hAnsi="Times New Roman" w:cs="Times New Roman"/>
        </w:rPr>
        <w:t xml:space="preserve">level of funding would cover the cost of restoring one million acres of milkweed </w:t>
      </w:r>
      <w:r w:rsidR="00476DB7">
        <w:rPr>
          <w:rFonts w:ascii="Times New Roman" w:hAnsi="Times New Roman" w:cs="Times New Roman"/>
        </w:rPr>
        <w:t xml:space="preserve">and pollinator habitat </w:t>
      </w:r>
      <w:r w:rsidR="00447D4F">
        <w:rPr>
          <w:rFonts w:ascii="Times New Roman" w:hAnsi="Times New Roman" w:cs="Times New Roman"/>
        </w:rPr>
        <w:t xml:space="preserve">per year </w:t>
      </w:r>
      <w:r w:rsidR="001E5FE3">
        <w:rPr>
          <w:rFonts w:ascii="Times New Roman" w:hAnsi="Times New Roman" w:cs="Times New Roman"/>
        </w:rPr>
        <w:t>so that the butterfly is</w:t>
      </w:r>
      <w:r w:rsidR="001E5FE3" w:rsidRPr="004442E9">
        <w:rPr>
          <w:rFonts w:ascii="Times New Roman" w:hAnsi="Times New Roman" w:cs="Times New Roman"/>
        </w:rPr>
        <w:t xml:space="preserve"> resilient to</w:t>
      </w:r>
      <w:bookmarkStart w:id="0" w:name="_GoBack"/>
      <w:bookmarkEnd w:id="0"/>
      <w:r w:rsidR="001E5FE3" w:rsidRPr="004442E9">
        <w:rPr>
          <w:rFonts w:ascii="Times New Roman" w:hAnsi="Times New Roman" w:cs="Times New Roman"/>
        </w:rPr>
        <w:t xml:space="preserve"> threats </w:t>
      </w:r>
      <w:r w:rsidR="001E5FE3">
        <w:rPr>
          <w:rFonts w:ascii="Times New Roman" w:hAnsi="Times New Roman" w:cs="Times New Roman"/>
        </w:rPr>
        <w:t>from habitat loss,</w:t>
      </w:r>
      <w:r w:rsidR="001E5FE3" w:rsidRPr="004442E9">
        <w:rPr>
          <w:rFonts w:ascii="Times New Roman" w:hAnsi="Times New Roman" w:cs="Times New Roman"/>
        </w:rPr>
        <w:t xml:space="preserve"> </w:t>
      </w:r>
      <w:r w:rsidR="001E5FE3">
        <w:rPr>
          <w:rFonts w:ascii="Times New Roman" w:hAnsi="Times New Roman" w:cs="Times New Roman"/>
        </w:rPr>
        <w:t xml:space="preserve">pesticides, </w:t>
      </w:r>
      <w:r w:rsidR="001E5FE3" w:rsidRPr="004442E9">
        <w:rPr>
          <w:rFonts w:ascii="Times New Roman" w:hAnsi="Times New Roman" w:cs="Times New Roman"/>
        </w:rPr>
        <w:t xml:space="preserve">severe weather, and </w:t>
      </w:r>
      <w:r w:rsidR="001E5FE3">
        <w:rPr>
          <w:rFonts w:ascii="Times New Roman" w:hAnsi="Times New Roman" w:cs="Times New Roman"/>
        </w:rPr>
        <w:lastRenderedPageBreak/>
        <w:t>climate change</w:t>
      </w:r>
      <w:r w:rsidR="00841827">
        <w:rPr>
          <w:rFonts w:ascii="Times New Roman" w:hAnsi="Times New Roman" w:cs="Times New Roman"/>
        </w:rPr>
        <w:t>.</w:t>
      </w:r>
      <w:r w:rsidR="00841827" w:rsidRPr="006402EE">
        <w:rPr>
          <w:rStyle w:val="FootnoteReference"/>
          <w:rFonts w:ascii="Times New Roman" w:hAnsi="Times New Roman" w:cs="Times New Roman"/>
        </w:rPr>
        <w:footnoteReference w:id="3"/>
      </w:r>
    </w:p>
    <w:p w14:paraId="4D310D26" w14:textId="77777777" w:rsidR="00EA38C0" w:rsidRDefault="00EA38C0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6D716FAE" w14:textId="5C3A9797" w:rsidR="001F689F" w:rsidRDefault="00841827" w:rsidP="003142A4">
      <w:pPr>
        <w:pStyle w:val="NoSpacing"/>
        <w:widowControl w:val="0"/>
        <w:rPr>
          <w:rFonts w:ascii="Times New Roman" w:hAnsi="Times New Roman" w:cs="Times New Roman"/>
        </w:rPr>
      </w:pPr>
      <w:r w:rsidRPr="00841827">
        <w:rPr>
          <w:rFonts w:ascii="Times New Roman" w:hAnsi="Times New Roman" w:cs="Times New Roman"/>
        </w:rPr>
        <w:t>The eastern population of monarch butterflies got a temporary reprieve this year as the annual count of butterflies overwintering in Mexico showed an increase of 144 percent from last year’s count</w:t>
      </w:r>
      <w:r>
        <w:rPr>
          <w:rFonts w:ascii="Times New Roman" w:hAnsi="Times New Roman" w:cs="Times New Roman"/>
        </w:rPr>
        <w:t>, reaching</w:t>
      </w:r>
      <w:r w:rsidRPr="00841827">
        <w:rPr>
          <w:rFonts w:ascii="Times New Roman" w:hAnsi="Times New Roman" w:cs="Times New Roman"/>
        </w:rPr>
        <w:t xml:space="preserve"> </w:t>
      </w:r>
      <w:r w:rsidR="00C92539">
        <w:rPr>
          <w:rFonts w:ascii="Times New Roman" w:hAnsi="Times New Roman" w:cs="Times New Roman"/>
        </w:rPr>
        <w:t xml:space="preserve">its </w:t>
      </w:r>
      <w:r w:rsidRPr="00841827">
        <w:rPr>
          <w:rFonts w:ascii="Times New Roman" w:hAnsi="Times New Roman" w:cs="Times New Roman"/>
        </w:rPr>
        <w:t>highest population numbers since 2006</w:t>
      </w:r>
      <w:r w:rsidR="00280A73">
        <w:rPr>
          <w:rFonts w:ascii="Times New Roman" w:hAnsi="Times New Roman" w:cs="Times New Roman"/>
        </w:rPr>
        <w:t xml:space="preserve"> due to good weather in the spring and summer</w:t>
      </w:r>
      <w:r w:rsidRPr="00841827">
        <w:rPr>
          <w:rFonts w:ascii="Times New Roman" w:hAnsi="Times New Roman" w:cs="Times New Roman"/>
        </w:rPr>
        <w:t xml:space="preserve">. Unfortunately, one good year will not save the monarch </w:t>
      </w:r>
      <w:r w:rsidR="001F689F">
        <w:rPr>
          <w:rFonts w:ascii="Times New Roman" w:hAnsi="Times New Roman" w:cs="Times New Roman"/>
        </w:rPr>
        <w:t xml:space="preserve">butterfly. In fact, an unusually warm winter in Mexico, likely caused by climate change, has triggered </w:t>
      </w:r>
      <w:r w:rsidR="00C92539">
        <w:rPr>
          <w:rFonts w:ascii="Times New Roman" w:hAnsi="Times New Roman" w:cs="Times New Roman"/>
        </w:rPr>
        <w:t xml:space="preserve">an earlier-than-normal </w:t>
      </w:r>
      <w:r w:rsidR="001F689F">
        <w:rPr>
          <w:rFonts w:ascii="Times New Roman" w:hAnsi="Times New Roman" w:cs="Times New Roman"/>
        </w:rPr>
        <w:t>migrat</w:t>
      </w:r>
      <w:r w:rsidR="00C92539">
        <w:rPr>
          <w:rFonts w:ascii="Times New Roman" w:hAnsi="Times New Roman" w:cs="Times New Roman"/>
        </w:rPr>
        <w:t>ion</w:t>
      </w:r>
      <w:r w:rsidR="001F689F">
        <w:rPr>
          <w:rFonts w:ascii="Times New Roman" w:hAnsi="Times New Roman" w:cs="Times New Roman"/>
        </w:rPr>
        <w:t xml:space="preserve">.  Butterflies </w:t>
      </w:r>
      <w:r w:rsidR="00B279F8">
        <w:rPr>
          <w:rFonts w:ascii="Times New Roman" w:hAnsi="Times New Roman" w:cs="Times New Roman"/>
        </w:rPr>
        <w:t xml:space="preserve">began </w:t>
      </w:r>
      <w:r w:rsidR="001F689F">
        <w:rPr>
          <w:rFonts w:ascii="Times New Roman" w:hAnsi="Times New Roman" w:cs="Times New Roman"/>
        </w:rPr>
        <w:t>arriving in the United States</w:t>
      </w:r>
      <w:r w:rsidR="00B279F8">
        <w:rPr>
          <w:rFonts w:ascii="Times New Roman" w:hAnsi="Times New Roman" w:cs="Times New Roman"/>
        </w:rPr>
        <w:t xml:space="preserve"> at the beginning of March</w:t>
      </w:r>
      <w:r w:rsidR="00280A73">
        <w:rPr>
          <w:rFonts w:ascii="Times New Roman" w:hAnsi="Times New Roman" w:cs="Times New Roman"/>
        </w:rPr>
        <w:t>, but milkweed resources are</w:t>
      </w:r>
      <w:r w:rsidR="006402EE">
        <w:rPr>
          <w:rFonts w:ascii="Times New Roman" w:hAnsi="Times New Roman" w:cs="Times New Roman"/>
        </w:rPr>
        <w:t xml:space="preserve"> </w:t>
      </w:r>
      <w:r w:rsidR="00280A73">
        <w:rPr>
          <w:rFonts w:ascii="Times New Roman" w:hAnsi="Times New Roman" w:cs="Times New Roman"/>
        </w:rPr>
        <w:t>scarce in early spring</w:t>
      </w:r>
      <w:r w:rsidR="001F689F">
        <w:rPr>
          <w:rFonts w:ascii="Times New Roman" w:hAnsi="Times New Roman" w:cs="Times New Roman"/>
        </w:rPr>
        <w:t xml:space="preserve">. </w:t>
      </w:r>
    </w:p>
    <w:p w14:paraId="4071E14B" w14:textId="77777777" w:rsidR="001F689F" w:rsidRDefault="001F689F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717B7EB9" w14:textId="60FA52F4" w:rsidR="009B38C7" w:rsidRDefault="00AD5784" w:rsidP="003142A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premature migration </w:t>
      </w:r>
      <w:r w:rsidR="00280A73">
        <w:rPr>
          <w:rFonts w:ascii="Times New Roman" w:hAnsi="Times New Roman" w:cs="Times New Roman"/>
        </w:rPr>
        <w:t xml:space="preserve">could </w:t>
      </w:r>
      <w:r w:rsidR="00485B88">
        <w:rPr>
          <w:rFonts w:ascii="Times New Roman" w:hAnsi="Times New Roman" w:cs="Times New Roman"/>
        </w:rPr>
        <w:t xml:space="preserve">erase </w:t>
      </w:r>
      <w:r w:rsidR="001F689F">
        <w:rPr>
          <w:rFonts w:ascii="Times New Roman" w:hAnsi="Times New Roman" w:cs="Times New Roman"/>
        </w:rPr>
        <w:t xml:space="preserve">last </w:t>
      </w:r>
      <w:r w:rsidR="00B87CFE">
        <w:rPr>
          <w:rFonts w:ascii="Times New Roman" w:hAnsi="Times New Roman" w:cs="Times New Roman"/>
        </w:rPr>
        <w:t>year’s gains</w:t>
      </w:r>
      <w:r w:rsidR="00485B88">
        <w:rPr>
          <w:rFonts w:ascii="Times New Roman" w:hAnsi="Times New Roman" w:cs="Times New Roman"/>
        </w:rPr>
        <w:t xml:space="preserve"> </w:t>
      </w:r>
      <w:r w:rsidR="00086CCE">
        <w:rPr>
          <w:rFonts w:ascii="Times New Roman" w:hAnsi="Times New Roman" w:cs="Times New Roman"/>
        </w:rPr>
        <w:t>and illustrate</w:t>
      </w:r>
      <w:r w:rsidR="00280A73">
        <w:rPr>
          <w:rFonts w:ascii="Times New Roman" w:hAnsi="Times New Roman" w:cs="Times New Roman"/>
        </w:rPr>
        <w:t>s</w:t>
      </w:r>
      <w:r w:rsidR="00086CCE">
        <w:rPr>
          <w:rFonts w:ascii="Times New Roman" w:hAnsi="Times New Roman" w:cs="Times New Roman"/>
        </w:rPr>
        <w:t xml:space="preserve"> just how</w:t>
      </w:r>
      <w:r w:rsidR="00AE78F1">
        <w:rPr>
          <w:rFonts w:ascii="Times New Roman" w:hAnsi="Times New Roman" w:cs="Times New Roman"/>
        </w:rPr>
        <w:t xml:space="preserve"> fragile</w:t>
      </w:r>
      <w:r w:rsidR="001F689F">
        <w:rPr>
          <w:rFonts w:ascii="Times New Roman" w:hAnsi="Times New Roman" w:cs="Times New Roman"/>
        </w:rPr>
        <w:t xml:space="preserve"> the</w:t>
      </w:r>
      <w:r w:rsidR="00AE78F1">
        <w:rPr>
          <w:rFonts w:ascii="Times New Roman" w:hAnsi="Times New Roman" w:cs="Times New Roman"/>
        </w:rPr>
        <w:t xml:space="preserve"> migration remain</w:t>
      </w:r>
      <w:r w:rsidR="00086CCE">
        <w:rPr>
          <w:rFonts w:ascii="Times New Roman" w:hAnsi="Times New Roman" w:cs="Times New Roman"/>
        </w:rPr>
        <w:t xml:space="preserve">s in light of climate change. </w:t>
      </w:r>
      <w:r w:rsidR="001F689F">
        <w:rPr>
          <w:rFonts w:ascii="Times New Roman" w:hAnsi="Times New Roman" w:cs="Times New Roman"/>
        </w:rPr>
        <w:t>Without more milkweed and pollinator habitat to guarantee</w:t>
      </w:r>
      <w:r w:rsidR="00AE78F1">
        <w:rPr>
          <w:rFonts w:ascii="Times New Roman" w:hAnsi="Times New Roman" w:cs="Times New Roman"/>
        </w:rPr>
        <w:t xml:space="preserve"> </w:t>
      </w:r>
      <w:r w:rsidR="001F689F">
        <w:rPr>
          <w:rFonts w:ascii="Times New Roman" w:hAnsi="Times New Roman" w:cs="Times New Roman"/>
        </w:rPr>
        <w:t xml:space="preserve">robust monarch </w:t>
      </w:r>
      <w:r w:rsidR="00086CCE">
        <w:rPr>
          <w:rFonts w:ascii="Times New Roman" w:hAnsi="Times New Roman" w:cs="Times New Roman"/>
        </w:rPr>
        <w:t xml:space="preserve">populations, the migratory </w:t>
      </w:r>
      <w:r w:rsidR="00280A73">
        <w:rPr>
          <w:rFonts w:ascii="Times New Roman" w:hAnsi="Times New Roman" w:cs="Times New Roman"/>
        </w:rPr>
        <w:t xml:space="preserve">phenomenon </w:t>
      </w:r>
      <w:r w:rsidR="001F689F">
        <w:rPr>
          <w:rFonts w:ascii="Times New Roman" w:hAnsi="Times New Roman" w:cs="Times New Roman"/>
        </w:rPr>
        <w:t>is still in grave danger.</w:t>
      </w:r>
    </w:p>
    <w:p w14:paraId="2715E379" w14:textId="77777777" w:rsidR="006306ED" w:rsidRDefault="006306ED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29B9736C" w14:textId="3927B400" w:rsidR="009B38C7" w:rsidRDefault="006306ED" w:rsidP="003142A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western population of monarchs—</w:t>
      </w:r>
      <w:r w:rsidRPr="00841827">
        <w:rPr>
          <w:rFonts w:ascii="Times New Roman" w:hAnsi="Times New Roman" w:cs="Times New Roman"/>
        </w:rPr>
        <w:t xml:space="preserve">which migrate from </w:t>
      </w:r>
      <w:r w:rsidR="00BE668E">
        <w:rPr>
          <w:rFonts w:ascii="Times New Roman" w:hAnsi="Times New Roman" w:cs="Times New Roman"/>
        </w:rPr>
        <w:t>states west of the Rocky Mountains</w:t>
      </w:r>
      <w:r w:rsidR="00BE668E" w:rsidRPr="00841827">
        <w:rPr>
          <w:rFonts w:ascii="Times New Roman" w:hAnsi="Times New Roman" w:cs="Times New Roman"/>
        </w:rPr>
        <w:t xml:space="preserve"> </w:t>
      </w:r>
      <w:r w:rsidRPr="00841827">
        <w:rPr>
          <w:rFonts w:ascii="Times New Roman" w:hAnsi="Times New Roman" w:cs="Times New Roman"/>
        </w:rPr>
        <w:t xml:space="preserve">and overwinter </w:t>
      </w:r>
      <w:r w:rsidR="00BE668E">
        <w:rPr>
          <w:rFonts w:ascii="Times New Roman" w:hAnsi="Times New Roman" w:cs="Times New Roman"/>
        </w:rPr>
        <w:t xml:space="preserve">on the coast of </w:t>
      </w:r>
      <w:r w:rsidRPr="00841827">
        <w:rPr>
          <w:rFonts w:ascii="Times New Roman" w:hAnsi="Times New Roman" w:cs="Times New Roman"/>
        </w:rPr>
        <w:t xml:space="preserve">California—is </w:t>
      </w:r>
      <w:r>
        <w:rPr>
          <w:rFonts w:ascii="Times New Roman" w:hAnsi="Times New Roman" w:cs="Times New Roman"/>
        </w:rPr>
        <w:t>already</w:t>
      </w:r>
      <w:r w:rsidRPr="00841827">
        <w:rPr>
          <w:rFonts w:ascii="Times New Roman" w:hAnsi="Times New Roman" w:cs="Times New Roman"/>
        </w:rPr>
        <w:t xml:space="preserve"> at the </w:t>
      </w:r>
      <w:r w:rsidR="001F689F">
        <w:rPr>
          <w:rFonts w:ascii="Times New Roman" w:hAnsi="Times New Roman" w:cs="Times New Roman"/>
        </w:rPr>
        <w:t>brink</w:t>
      </w:r>
      <w:r w:rsidR="001F689F" w:rsidRPr="00841827">
        <w:rPr>
          <w:rFonts w:ascii="Times New Roman" w:hAnsi="Times New Roman" w:cs="Times New Roman"/>
        </w:rPr>
        <w:t xml:space="preserve"> </w:t>
      </w:r>
      <w:r w:rsidRPr="00841827">
        <w:rPr>
          <w:rFonts w:ascii="Times New Roman" w:hAnsi="Times New Roman" w:cs="Times New Roman"/>
        </w:rPr>
        <w:t>of extinction.</w:t>
      </w:r>
      <w:r w:rsidR="002816F4">
        <w:rPr>
          <w:rFonts w:ascii="Times New Roman" w:hAnsi="Times New Roman" w:cs="Times New Roman"/>
        </w:rPr>
        <w:t xml:space="preserve"> An estimated 4.5 million monarchs once overwintered along the Pacific coast. </w:t>
      </w:r>
      <w:r w:rsidR="00CE447D">
        <w:rPr>
          <w:rFonts w:ascii="Times New Roman" w:hAnsi="Times New Roman" w:cs="Times New Roman"/>
        </w:rPr>
        <w:t xml:space="preserve">Due </w:t>
      </w:r>
      <w:r w:rsidR="00B279F8">
        <w:rPr>
          <w:rFonts w:ascii="Times New Roman" w:hAnsi="Times New Roman" w:cs="Times New Roman"/>
        </w:rPr>
        <w:t>to prolonged</w:t>
      </w:r>
      <w:r w:rsidR="00CE447D">
        <w:rPr>
          <w:rFonts w:ascii="Times New Roman" w:hAnsi="Times New Roman" w:cs="Times New Roman"/>
        </w:rPr>
        <w:t xml:space="preserve"> drought</w:t>
      </w:r>
      <w:r w:rsidR="001F689F">
        <w:rPr>
          <w:rFonts w:ascii="Times New Roman" w:hAnsi="Times New Roman" w:cs="Times New Roman"/>
        </w:rPr>
        <w:t xml:space="preserve"> in the west and loss of milkweed and pollinator habitat</w:t>
      </w:r>
      <w:r w:rsidR="00CE447D">
        <w:rPr>
          <w:rFonts w:ascii="Times New Roman" w:hAnsi="Times New Roman" w:cs="Times New Roman"/>
        </w:rPr>
        <w:t>, t</w:t>
      </w:r>
      <w:r>
        <w:rPr>
          <w:rFonts w:ascii="Times New Roman" w:hAnsi="Times New Roman" w:cs="Times New Roman"/>
        </w:rPr>
        <w:t xml:space="preserve">he population reached </w:t>
      </w:r>
      <w:r w:rsidR="002816F4">
        <w:rPr>
          <w:rFonts w:ascii="Times New Roman" w:hAnsi="Times New Roman" w:cs="Times New Roman"/>
        </w:rPr>
        <w:t>a historic low of only 28,429 butterflies</w:t>
      </w:r>
      <w:r>
        <w:rPr>
          <w:rFonts w:ascii="Times New Roman" w:hAnsi="Times New Roman" w:cs="Times New Roman"/>
        </w:rPr>
        <w:t xml:space="preserve"> in 2018, </w:t>
      </w:r>
      <w:r w:rsidR="002816F4">
        <w:rPr>
          <w:rFonts w:ascii="Times New Roman" w:hAnsi="Times New Roman" w:cs="Times New Roman"/>
        </w:rPr>
        <w:t>a decline of about</w:t>
      </w:r>
      <w:r w:rsidR="00866515">
        <w:rPr>
          <w:rFonts w:ascii="Times New Roman" w:hAnsi="Times New Roman" w:cs="Times New Roman"/>
        </w:rPr>
        <w:t xml:space="preserve"> 86 percent from the previous year</w:t>
      </w:r>
      <w:r w:rsidR="00CE447D">
        <w:rPr>
          <w:rFonts w:ascii="Times New Roman" w:hAnsi="Times New Roman" w:cs="Times New Roman"/>
        </w:rPr>
        <w:t>.</w:t>
      </w:r>
      <w:r w:rsidR="00CE447D">
        <w:rPr>
          <w:rStyle w:val="FootnoteReference"/>
          <w:rFonts w:ascii="Times New Roman" w:hAnsi="Times New Roman" w:cs="Times New Roman"/>
        </w:rPr>
        <w:footnoteReference w:id="4"/>
      </w:r>
      <w:r w:rsidR="00CE447D">
        <w:rPr>
          <w:rFonts w:ascii="Times New Roman" w:hAnsi="Times New Roman" w:cs="Times New Roman"/>
        </w:rPr>
        <w:t xml:space="preserve"> The western </w:t>
      </w:r>
      <w:r w:rsidR="00562EEC">
        <w:rPr>
          <w:rFonts w:ascii="Times New Roman" w:hAnsi="Times New Roman" w:cs="Times New Roman"/>
        </w:rPr>
        <w:t>monarch migration</w:t>
      </w:r>
      <w:r w:rsidR="00CE447D">
        <w:rPr>
          <w:rFonts w:ascii="Times New Roman" w:hAnsi="Times New Roman" w:cs="Times New Roman"/>
        </w:rPr>
        <w:t xml:space="preserve"> is now</w:t>
      </w:r>
      <w:r w:rsidR="00866515">
        <w:rPr>
          <w:rFonts w:ascii="Times New Roman" w:hAnsi="Times New Roman" w:cs="Times New Roman"/>
        </w:rPr>
        <w:t xml:space="preserve"> at imminent</w:t>
      </w:r>
      <w:r w:rsidR="00CE447D">
        <w:rPr>
          <w:rFonts w:ascii="Times New Roman" w:hAnsi="Times New Roman" w:cs="Times New Roman"/>
        </w:rPr>
        <w:t xml:space="preserve"> risk of collapsing completely if urgent action isn’t taken. </w:t>
      </w:r>
    </w:p>
    <w:p w14:paraId="3F9205A3" w14:textId="77777777" w:rsidR="00476DB7" w:rsidRDefault="00476DB7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2B6E4796" w14:textId="75E1CD8A" w:rsidR="00B21175" w:rsidRDefault="001F689F" w:rsidP="003142A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76DB7">
        <w:rPr>
          <w:rFonts w:ascii="Times New Roman" w:hAnsi="Times New Roman" w:cs="Times New Roman"/>
        </w:rPr>
        <w:t xml:space="preserve">estoring the monarch butterfly and its habitat </w:t>
      </w:r>
      <w:r>
        <w:rPr>
          <w:rFonts w:ascii="Times New Roman" w:hAnsi="Times New Roman" w:cs="Times New Roman"/>
        </w:rPr>
        <w:t xml:space="preserve">needs an even greater commitment from </w:t>
      </w:r>
      <w:r w:rsidR="00476DB7">
        <w:rPr>
          <w:rFonts w:ascii="Times New Roman" w:hAnsi="Times New Roman" w:cs="Times New Roman"/>
        </w:rPr>
        <w:t xml:space="preserve">Congress. The 2015 </w:t>
      </w:r>
      <w:r w:rsidR="00476DB7" w:rsidRPr="000B7593">
        <w:rPr>
          <w:rFonts w:ascii="Times New Roman" w:hAnsi="Times New Roman" w:cs="Times New Roman"/>
          <w:i/>
        </w:rPr>
        <w:t>National Strategy to Promote the Health of H</w:t>
      </w:r>
      <w:r w:rsidR="00476DB7">
        <w:rPr>
          <w:rFonts w:ascii="Times New Roman" w:hAnsi="Times New Roman" w:cs="Times New Roman"/>
          <w:i/>
        </w:rPr>
        <w:t>oney Bees and Other Pollinators</w:t>
      </w:r>
      <w:r w:rsidR="00476DB7">
        <w:rPr>
          <w:rFonts w:ascii="Times New Roman" w:hAnsi="Times New Roman" w:cs="Times New Roman"/>
        </w:rPr>
        <w:t xml:space="preserve"> set a short-term goal of 225 million butterflies </w:t>
      </w:r>
      <w:r>
        <w:rPr>
          <w:rFonts w:ascii="Times New Roman" w:hAnsi="Times New Roman" w:cs="Times New Roman"/>
        </w:rPr>
        <w:t xml:space="preserve">at the overwintering locations in Mexico </w:t>
      </w:r>
      <w:r w:rsidR="00476DB7">
        <w:rPr>
          <w:rFonts w:ascii="Times New Roman" w:hAnsi="Times New Roman" w:cs="Times New Roman"/>
        </w:rPr>
        <w:t xml:space="preserve">occupying an area of 15 acres (6 hectares). </w:t>
      </w:r>
      <w:r>
        <w:rPr>
          <w:rFonts w:ascii="Times New Roman" w:hAnsi="Times New Roman" w:cs="Times New Roman"/>
        </w:rPr>
        <w:t>Th</w:t>
      </w:r>
      <w:r w:rsidR="00476DB7">
        <w:rPr>
          <w:rFonts w:ascii="Times New Roman" w:hAnsi="Times New Roman" w:cs="Times New Roman"/>
        </w:rPr>
        <w:t xml:space="preserve">is is the bare minimum needed to avoid extinction and is not a long-term goal for stability. The monarch butterfly population is still substantially lower than the population in the early 1990s, which was </w:t>
      </w:r>
      <w:r w:rsidR="00BE668E">
        <w:rPr>
          <w:rFonts w:ascii="Times New Roman" w:hAnsi="Times New Roman" w:cs="Times New Roman"/>
        </w:rPr>
        <w:t xml:space="preserve">nearly </w:t>
      </w:r>
      <w:r w:rsidR="00476DB7">
        <w:rPr>
          <w:rFonts w:ascii="Times New Roman" w:hAnsi="Times New Roman" w:cs="Times New Roman"/>
        </w:rPr>
        <w:t>a billion monarch butterflies and 10 hectares of overwintering forest cover.</w:t>
      </w:r>
      <w:r>
        <w:rPr>
          <w:rFonts w:ascii="Times New Roman" w:hAnsi="Times New Roman" w:cs="Times New Roman"/>
        </w:rPr>
        <w:t xml:space="preserve"> Without substantial investments in the monarch’s conservation, one bad storm or strange climate event could </w:t>
      </w:r>
      <w:r w:rsidR="00BE668E">
        <w:rPr>
          <w:rFonts w:ascii="Times New Roman" w:hAnsi="Times New Roman" w:cs="Times New Roman"/>
        </w:rPr>
        <w:t>result in migratory collapse</w:t>
      </w:r>
      <w:r>
        <w:rPr>
          <w:rFonts w:ascii="Times New Roman" w:hAnsi="Times New Roman" w:cs="Times New Roman"/>
        </w:rPr>
        <w:t>.</w:t>
      </w:r>
    </w:p>
    <w:p w14:paraId="71EDC918" w14:textId="77777777" w:rsidR="00476DB7" w:rsidRDefault="00476DB7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40BD0B8D" w14:textId="3EA3D7A1" w:rsidR="00B21175" w:rsidRDefault="00B21175" w:rsidP="003142A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more than ever, effective action is needed to address the plight of the monarch butterfly before it is too late. </w:t>
      </w:r>
      <w:r w:rsidR="001F689F">
        <w:rPr>
          <w:rFonts w:ascii="Times New Roman" w:hAnsi="Times New Roman" w:cs="Times New Roman"/>
        </w:rPr>
        <w:t>We thank you for your consideration of this urgent request.</w:t>
      </w:r>
    </w:p>
    <w:p w14:paraId="2F70F3B2" w14:textId="77777777" w:rsidR="00B21175" w:rsidRDefault="00B21175" w:rsidP="003142A4">
      <w:pPr>
        <w:pStyle w:val="NoSpacing"/>
        <w:widowControl w:val="0"/>
        <w:rPr>
          <w:rFonts w:ascii="Times New Roman" w:hAnsi="Times New Roman" w:cs="Times New Roman"/>
        </w:rPr>
      </w:pPr>
    </w:p>
    <w:p w14:paraId="724AD906" w14:textId="445CA586" w:rsidR="00F11CB4" w:rsidRDefault="00F11CB4" w:rsidP="00F11CB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4E1986FE" w14:textId="77777777" w:rsidR="00F11CB4" w:rsidRDefault="00F11CB4" w:rsidP="00F11CB4">
      <w:pPr>
        <w:pStyle w:val="NoSpacing"/>
        <w:widowControl w:val="0"/>
        <w:rPr>
          <w:rFonts w:ascii="Times New Roman" w:hAnsi="Times New Roman" w:cs="Times New Roman"/>
        </w:rPr>
      </w:pPr>
    </w:p>
    <w:p w14:paraId="3146EB0F" w14:textId="0D15F077" w:rsidR="00F11CB4" w:rsidRDefault="00F11CB4" w:rsidP="00F11CB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Biological Diversity</w:t>
      </w:r>
    </w:p>
    <w:p w14:paraId="08B46F13" w14:textId="1DB6C06D" w:rsidR="00F11CB4" w:rsidRPr="00F11CB4" w:rsidRDefault="00F11CB4" w:rsidP="00F11CB4">
      <w:pPr>
        <w:pStyle w:val="NoSpacing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Natural Resources Defense Council</w:t>
      </w:r>
    </w:p>
    <w:sectPr w:rsidR="00F11CB4" w:rsidRPr="00F11CB4" w:rsidSect="00EA38C0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3A8D89" w15:done="0"/>
  <w15:commentEx w15:paraId="5298CD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618AD8" w16cid:durableId="20278A7B"/>
  <w16cid:commentId w16cid:paraId="2B8A8F0A" w16cid:durableId="20278E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C676A" w14:textId="77777777" w:rsidR="00CC0CF7" w:rsidRDefault="00CC0CF7" w:rsidP="00B21175">
      <w:pPr>
        <w:spacing w:after="0"/>
      </w:pPr>
      <w:r>
        <w:separator/>
      </w:r>
    </w:p>
  </w:endnote>
  <w:endnote w:type="continuationSeparator" w:id="0">
    <w:p w14:paraId="26F530C0" w14:textId="77777777" w:rsidR="00CC0CF7" w:rsidRDefault="00CC0CF7" w:rsidP="00B2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949EF" w14:textId="77777777" w:rsidR="00CC0CF7" w:rsidRDefault="00CC0CF7" w:rsidP="00B21175">
      <w:pPr>
        <w:spacing w:after="0"/>
      </w:pPr>
      <w:r>
        <w:separator/>
      </w:r>
    </w:p>
  </w:footnote>
  <w:footnote w:type="continuationSeparator" w:id="0">
    <w:p w14:paraId="2A071196" w14:textId="77777777" w:rsidR="00CC0CF7" w:rsidRDefault="00CC0CF7" w:rsidP="00B21175">
      <w:pPr>
        <w:spacing w:after="0"/>
      </w:pPr>
      <w:r>
        <w:continuationSeparator/>
      </w:r>
    </w:p>
  </w:footnote>
  <w:footnote w:id="1">
    <w:p w14:paraId="4CF7DF34" w14:textId="1B4B3A18" w:rsidR="00476DB7" w:rsidRPr="006402EE" w:rsidRDefault="00476DB7" w:rsidP="00EA38C0">
      <w:pPr>
        <w:pStyle w:val="FootnoteText"/>
        <w:widowControl w:val="0"/>
        <w:rPr>
          <w:rFonts w:ascii="Times New Roman" w:hAnsi="Times New Roman" w:cs="Times New Roman"/>
        </w:rPr>
      </w:pPr>
      <w:r w:rsidRPr="006402EE">
        <w:rPr>
          <w:rStyle w:val="FootnoteReference"/>
          <w:rFonts w:ascii="Times New Roman" w:hAnsi="Times New Roman" w:cs="Times New Roman"/>
        </w:rPr>
        <w:footnoteRef/>
      </w:r>
      <w:r w:rsidRPr="006402EE">
        <w:rPr>
          <w:rFonts w:ascii="Times New Roman" w:hAnsi="Times New Roman" w:cs="Times New Roman"/>
        </w:rPr>
        <w:t xml:space="preserve"> </w:t>
      </w:r>
      <w:r w:rsidR="001735CD" w:rsidRPr="006402EE">
        <w:rPr>
          <w:rFonts w:ascii="Times New Roman" w:hAnsi="Times New Roman" w:cs="Times New Roman"/>
          <w:i/>
        </w:rPr>
        <w:t>See</w:t>
      </w:r>
      <w:r w:rsidR="001735CD" w:rsidRPr="006402EE">
        <w:rPr>
          <w:rFonts w:ascii="Times New Roman" w:hAnsi="Times New Roman" w:cs="Times New Roman"/>
        </w:rPr>
        <w:t xml:space="preserve"> Semmens, et al.,  </w:t>
      </w:r>
      <w:r w:rsidR="001735CD" w:rsidRPr="006402EE">
        <w:rPr>
          <w:rFonts w:ascii="Times New Roman" w:hAnsi="Times New Roman" w:cs="Times New Roman"/>
          <w:i/>
        </w:rPr>
        <w:t>Quasi-extinction risk and population targets for the Eastern, migratory population of monarch butterflies (</w:t>
      </w:r>
      <w:proofErr w:type="spellStart"/>
      <w:r w:rsidR="001735CD" w:rsidRPr="006402EE">
        <w:rPr>
          <w:rFonts w:ascii="Times New Roman" w:hAnsi="Times New Roman" w:cs="Times New Roman"/>
          <w:i/>
        </w:rPr>
        <w:t>Danaus</w:t>
      </w:r>
      <w:proofErr w:type="spellEnd"/>
      <w:r w:rsidR="001735CD" w:rsidRPr="006402EE">
        <w:rPr>
          <w:rFonts w:ascii="Times New Roman" w:hAnsi="Times New Roman" w:cs="Times New Roman"/>
          <w:i/>
        </w:rPr>
        <w:t xml:space="preserve"> </w:t>
      </w:r>
      <w:proofErr w:type="spellStart"/>
      <w:r w:rsidR="001735CD" w:rsidRPr="006402EE">
        <w:rPr>
          <w:rFonts w:ascii="Times New Roman" w:hAnsi="Times New Roman" w:cs="Times New Roman"/>
          <w:i/>
        </w:rPr>
        <w:t>plexippus</w:t>
      </w:r>
      <w:proofErr w:type="spellEnd"/>
      <w:r w:rsidR="001735CD" w:rsidRPr="006402EE">
        <w:rPr>
          <w:rFonts w:ascii="Times New Roman" w:hAnsi="Times New Roman" w:cs="Times New Roman"/>
          <w:i/>
        </w:rPr>
        <w:t>).</w:t>
      </w:r>
      <w:r w:rsidR="001735CD" w:rsidRPr="006402EE">
        <w:rPr>
          <w:rFonts w:ascii="Times New Roman" w:hAnsi="Times New Roman" w:cs="Times New Roman"/>
        </w:rPr>
        <w:t xml:space="preserve"> </w:t>
      </w:r>
      <w:r w:rsidR="001735CD" w:rsidRPr="006402EE">
        <w:rPr>
          <w:rFonts w:ascii="Times New Roman" w:hAnsi="Times New Roman" w:cs="Times New Roman"/>
          <w:iCs/>
        </w:rPr>
        <w:t>Scientific Reports (2016)</w:t>
      </w:r>
      <w:r w:rsidR="001735CD" w:rsidRPr="006402EE">
        <w:rPr>
          <w:rFonts w:ascii="Times New Roman" w:hAnsi="Times New Roman" w:cs="Times New Roman"/>
        </w:rPr>
        <w:t xml:space="preserve">, </w:t>
      </w:r>
      <w:r w:rsidR="001735CD" w:rsidRPr="006402EE">
        <w:rPr>
          <w:rFonts w:ascii="Times New Roman" w:hAnsi="Times New Roman" w:cs="Times New Roman"/>
          <w:i/>
          <w:iCs/>
        </w:rPr>
        <w:t>6</w:t>
      </w:r>
      <w:r w:rsidR="001735CD" w:rsidRPr="006402EE">
        <w:rPr>
          <w:rFonts w:ascii="Times New Roman" w:hAnsi="Times New Roman" w:cs="Times New Roman"/>
        </w:rPr>
        <w:t>, p.23265.</w:t>
      </w:r>
      <w:r w:rsidR="001735CD" w:rsidRPr="006402EE">
        <w:rPr>
          <w:rFonts w:ascii="Times New Roman" w:hAnsi="Times New Roman" w:cs="Times New Roman"/>
          <w:i/>
        </w:rPr>
        <w:t>available at</w:t>
      </w:r>
      <w:r w:rsidR="001735CD" w:rsidRPr="006402EE">
        <w:rPr>
          <w:rFonts w:ascii="Times New Roman" w:hAnsi="Times New Roman" w:cs="Times New Roman"/>
        </w:rPr>
        <w:t>: https://www.nature.com/articles/srep23265</w:t>
      </w:r>
    </w:p>
  </w:footnote>
  <w:footnote w:id="2">
    <w:p w14:paraId="5F8851B0" w14:textId="77777777" w:rsidR="00476DB7" w:rsidRPr="006402EE" w:rsidRDefault="00476DB7" w:rsidP="00EA38C0">
      <w:pPr>
        <w:pStyle w:val="FootnoteText"/>
        <w:widowControl w:val="0"/>
        <w:rPr>
          <w:rFonts w:ascii="Times New Roman" w:hAnsi="Times New Roman" w:cs="Times New Roman"/>
        </w:rPr>
      </w:pPr>
      <w:r w:rsidRPr="006402EE">
        <w:rPr>
          <w:rStyle w:val="FootnoteReference"/>
          <w:rFonts w:ascii="Times New Roman" w:hAnsi="Times New Roman" w:cs="Times New Roman"/>
        </w:rPr>
        <w:footnoteRef/>
      </w:r>
      <w:r w:rsidRPr="006402EE">
        <w:rPr>
          <w:rFonts w:ascii="Times New Roman" w:hAnsi="Times New Roman" w:cs="Times New Roman"/>
        </w:rPr>
        <w:t xml:space="preserve"> </w:t>
      </w:r>
      <w:r w:rsidRPr="006402EE">
        <w:rPr>
          <w:rFonts w:ascii="Times New Roman" w:hAnsi="Times New Roman" w:cs="Times New Roman"/>
          <w:i/>
        </w:rPr>
        <w:t>See</w:t>
      </w:r>
      <w:r w:rsidRPr="006402EE">
        <w:rPr>
          <w:rFonts w:ascii="Times New Roman" w:hAnsi="Times New Roman" w:cs="Times New Roman"/>
        </w:rPr>
        <w:t xml:space="preserve"> Flockhart et al., </w:t>
      </w:r>
      <w:r w:rsidRPr="006402EE">
        <w:rPr>
          <w:rFonts w:ascii="Times New Roman" w:hAnsi="Times New Roman" w:cs="Times New Roman"/>
          <w:i/>
        </w:rPr>
        <w:t>Unravelling the annual cycle in a migratory animal: breeding-season habitat loss drives population declines in monarch butterflies</w:t>
      </w:r>
      <w:r w:rsidRPr="006402EE">
        <w:rPr>
          <w:rFonts w:ascii="Times New Roman" w:hAnsi="Times New Roman" w:cs="Times New Roman"/>
        </w:rPr>
        <w:t xml:space="preserve">, Journal of Animal Ecology (2014) </w:t>
      </w:r>
      <w:r w:rsidRPr="006402EE">
        <w:rPr>
          <w:rFonts w:ascii="Times New Roman" w:hAnsi="Times New Roman" w:cs="Times New Roman"/>
          <w:i/>
        </w:rPr>
        <w:t>available at</w:t>
      </w:r>
      <w:r w:rsidRPr="006402EE">
        <w:rPr>
          <w:rFonts w:ascii="Times New Roman" w:hAnsi="Times New Roman" w:cs="Times New Roman"/>
        </w:rPr>
        <w:t>: http://norrislab.ca/wp-content/uploads/Flockhart-et-al.-In-press.pdf</w:t>
      </w:r>
    </w:p>
  </w:footnote>
  <w:footnote w:id="3">
    <w:p w14:paraId="58F7B6AB" w14:textId="0BB68796" w:rsidR="00841827" w:rsidRPr="006402EE" w:rsidRDefault="00841827" w:rsidP="00EA38C0">
      <w:pPr>
        <w:pStyle w:val="FootnoteText"/>
        <w:widowControl w:val="0"/>
        <w:rPr>
          <w:rFonts w:ascii="Times New Roman" w:hAnsi="Times New Roman" w:cs="Times New Roman"/>
        </w:rPr>
      </w:pPr>
      <w:r w:rsidRPr="006402EE">
        <w:rPr>
          <w:rStyle w:val="FootnoteReference"/>
          <w:rFonts w:ascii="Times New Roman" w:hAnsi="Times New Roman" w:cs="Times New Roman"/>
        </w:rPr>
        <w:footnoteRef/>
      </w:r>
      <w:r w:rsidRPr="006402EE">
        <w:rPr>
          <w:rFonts w:ascii="Times New Roman" w:hAnsi="Times New Roman" w:cs="Times New Roman"/>
        </w:rPr>
        <w:t xml:space="preserve"> </w:t>
      </w:r>
      <w:r w:rsidR="00B279F8" w:rsidRPr="006402EE">
        <w:rPr>
          <w:rFonts w:ascii="Times New Roman" w:hAnsi="Times New Roman" w:cs="Times New Roman"/>
        </w:rPr>
        <w:t>According to Monarch Watch, the costs of restoration and maintenance of milkweeds and nectar plants ranges from $100-$1000 per acre.</w:t>
      </w:r>
    </w:p>
  </w:footnote>
  <w:footnote w:id="4">
    <w:p w14:paraId="4EC0BF70" w14:textId="44C1129F" w:rsidR="00CE447D" w:rsidRPr="006402EE" w:rsidRDefault="00CE447D" w:rsidP="00EA38C0">
      <w:pPr>
        <w:pStyle w:val="FootnoteText"/>
        <w:widowControl w:val="0"/>
        <w:rPr>
          <w:rFonts w:ascii="Times New Roman" w:hAnsi="Times New Roman" w:cs="Times New Roman"/>
        </w:rPr>
      </w:pPr>
      <w:r w:rsidRPr="006402EE">
        <w:rPr>
          <w:rStyle w:val="FootnoteReference"/>
          <w:rFonts w:ascii="Times New Roman" w:hAnsi="Times New Roman" w:cs="Times New Roman"/>
        </w:rPr>
        <w:footnoteRef/>
      </w:r>
      <w:r w:rsidRPr="006402EE">
        <w:rPr>
          <w:rFonts w:ascii="Times New Roman" w:hAnsi="Times New Roman" w:cs="Times New Roman"/>
        </w:rPr>
        <w:t xml:space="preserve"> </w:t>
      </w:r>
      <w:r w:rsidR="006402EE">
        <w:rPr>
          <w:rFonts w:ascii="Times New Roman" w:hAnsi="Times New Roman" w:cs="Times New Roman"/>
          <w:i/>
        </w:rPr>
        <w:t xml:space="preserve">See </w:t>
      </w:r>
      <w:r w:rsidR="006402EE">
        <w:rPr>
          <w:rFonts w:ascii="Times New Roman" w:hAnsi="Times New Roman" w:cs="Times New Roman"/>
        </w:rPr>
        <w:t xml:space="preserve">Xerces Society for Invertebrate Conservation, </w:t>
      </w:r>
      <w:r w:rsidR="006402EE">
        <w:rPr>
          <w:rFonts w:ascii="Times New Roman" w:hAnsi="Times New Roman" w:cs="Times New Roman"/>
          <w:i/>
        </w:rPr>
        <w:t>Record Low Number of Overwintering Monarch Butterflies in California</w:t>
      </w:r>
      <w:r w:rsidR="006402EE">
        <w:rPr>
          <w:rFonts w:ascii="Times New Roman" w:hAnsi="Times New Roman" w:cs="Times New Roman"/>
        </w:rPr>
        <w:t xml:space="preserve"> (Jan. 2017), </w:t>
      </w:r>
      <w:r w:rsidR="006402EE">
        <w:rPr>
          <w:rFonts w:ascii="Times New Roman" w:hAnsi="Times New Roman" w:cs="Times New Roman"/>
          <w:i/>
        </w:rPr>
        <w:t>available at</w:t>
      </w:r>
      <w:r w:rsidR="006402EE">
        <w:rPr>
          <w:rFonts w:ascii="Times New Roman" w:hAnsi="Times New Roman" w:cs="Times New Roman"/>
        </w:rPr>
        <w:t xml:space="preserve">: </w:t>
      </w:r>
      <w:r w:rsidR="006402EE" w:rsidRPr="006402EE">
        <w:rPr>
          <w:rFonts w:ascii="Times New Roman" w:hAnsi="Times New Roman" w:cs="Times New Roman"/>
        </w:rPr>
        <w:t>https://xerces.org/2019/01/17/record-low-overwintering-monarchs-in-california/</w:t>
      </w:r>
      <w:r w:rsidR="00EA38C0">
        <w:rPr>
          <w:rFonts w:ascii="Times New Roman" w:hAnsi="Times New Roman" w:cs="Times New Roman"/>
        </w:rPr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ncy Blaney">
    <w15:presenceInfo w15:providerId="AD" w15:userId="S-1-5-21-448539723-1844237615-725345543-1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75"/>
    <w:rsid w:val="0000114B"/>
    <w:rsid w:val="000012E8"/>
    <w:rsid w:val="00002DE8"/>
    <w:rsid w:val="00003075"/>
    <w:rsid w:val="0000451B"/>
    <w:rsid w:val="0000451D"/>
    <w:rsid w:val="00006756"/>
    <w:rsid w:val="00006B97"/>
    <w:rsid w:val="00011CC4"/>
    <w:rsid w:val="00013734"/>
    <w:rsid w:val="00015192"/>
    <w:rsid w:val="0001547A"/>
    <w:rsid w:val="000162A3"/>
    <w:rsid w:val="00016550"/>
    <w:rsid w:val="000239A4"/>
    <w:rsid w:val="00023BFB"/>
    <w:rsid w:val="000244C5"/>
    <w:rsid w:val="00024A55"/>
    <w:rsid w:val="000273FC"/>
    <w:rsid w:val="0002753C"/>
    <w:rsid w:val="00031C79"/>
    <w:rsid w:val="00035877"/>
    <w:rsid w:val="00036E02"/>
    <w:rsid w:val="00037CF2"/>
    <w:rsid w:val="00037E93"/>
    <w:rsid w:val="00041217"/>
    <w:rsid w:val="0004245A"/>
    <w:rsid w:val="000465FA"/>
    <w:rsid w:val="00046DBD"/>
    <w:rsid w:val="000470F8"/>
    <w:rsid w:val="00050EA2"/>
    <w:rsid w:val="00052F23"/>
    <w:rsid w:val="000536E5"/>
    <w:rsid w:val="000543D3"/>
    <w:rsid w:val="00055596"/>
    <w:rsid w:val="00056424"/>
    <w:rsid w:val="000606B8"/>
    <w:rsid w:val="00060736"/>
    <w:rsid w:val="00061246"/>
    <w:rsid w:val="000619F0"/>
    <w:rsid w:val="00062A46"/>
    <w:rsid w:val="00063953"/>
    <w:rsid w:val="00064169"/>
    <w:rsid w:val="00065896"/>
    <w:rsid w:val="0006683F"/>
    <w:rsid w:val="00066CE2"/>
    <w:rsid w:val="00067F33"/>
    <w:rsid w:val="0007025A"/>
    <w:rsid w:val="000710F5"/>
    <w:rsid w:val="000713D4"/>
    <w:rsid w:val="00072B73"/>
    <w:rsid w:val="0007454F"/>
    <w:rsid w:val="000747A4"/>
    <w:rsid w:val="000750D5"/>
    <w:rsid w:val="000753D1"/>
    <w:rsid w:val="0007554A"/>
    <w:rsid w:val="0007705C"/>
    <w:rsid w:val="000809EA"/>
    <w:rsid w:val="00086CCE"/>
    <w:rsid w:val="000929AD"/>
    <w:rsid w:val="00093E11"/>
    <w:rsid w:val="00094029"/>
    <w:rsid w:val="000A0352"/>
    <w:rsid w:val="000A1D65"/>
    <w:rsid w:val="000A2868"/>
    <w:rsid w:val="000A3DD4"/>
    <w:rsid w:val="000A5DAF"/>
    <w:rsid w:val="000A66AE"/>
    <w:rsid w:val="000A73D5"/>
    <w:rsid w:val="000B01E3"/>
    <w:rsid w:val="000B0F7E"/>
    <w:rsid w:val="000B54DC"/>
    <w:rsid w:val="000B78A4"/>
    <w:rsid w:val="000C0692"/>
    <w:rsid w:val="000C3277"/>
    <w:rsid w:val="000C45B6"/>
    <w:rsid w:val="000D0822"/>
    <w:rsid w:val="000D2722"/>
    <w:rsid w:val="000D2D71"/>
    <w:rsid w:val="000D463C"/>
    <w:rsid w:val="000D464E"/>
    <w:rsid w:val="000D567C"/>
    <w:rsid w:val="000D667A"/>
    <w:rsid w:val="000D667E"/>
    <w:rsid w:val="000D77EF"/>
    <w:rsid w:val="000E082B"/>
    <w:rsid w:val="000E28DF"/>
    <w:rsid w:val="000E30CB"/>
    <w:rsid w:val="000E3FCE"/>
    <w:rsid w:val="000E7054"/>
    <w:rsid w:val="000F01F6"/>
    <w:rsid w:val="000F06F9"/>
    <w:rsid w:val="000F0A9B"/>
    <w:rsid w:val="000F1C64"/>
    <w:rsid w:val="000F29E5"/>
    <w:rsid w:val="000F3BDD"/>
    <w:rsid w:val="000F7CE1"/>
    <w:rsid w:val="0010233C"/>
    <w:rsid w:val="0010285D"/>
    <w:rsid w:val="001030AD"/>
    <w:rsid w:val="00104748"/>
    <w:rsid w:val="001053CA"/>
    <w:rsid w:val="001058F4"/>
    <w:rsid w:val="00106FE3"/>
    <w:rsid w:val="001106CB"/>
    <w:rsid w:val="00110D81"/>
    <w:rsid w:val="001136B7"/>
    <w:rsid w:val="00113F59"/>
    <w:rsid w:val="00115C55"/>
    <w:rsid w:val="00116546"/>
    <w:rsid w:val="0011729C"/>
    <w:rsid w:val="001172F7"/>
    <w:rsid w:val="001225A4"/>
    <w:rsid w:val="00123F89"/>
    <w:rsid w:val="0012416E"/>
    <w:rsid w:val="0012683B"/>
    <w:rsid w:val="00131677"/>
    <w:rsid w:val="00131AB2"/>
    <w:rsid w:val="0013241F"/>
    <w:rsid w:val="0013249A"/>
    <w:rsid w:val="00132762"/>
    <w:rsid w:val="00134E6C"/>
    <w:rsid w:val="00134F63"/>
    <w:rsid w:val="00135E4B"/>
    <w:rsid w:val="00136789"/>
    <w:rsid w:val="00136B4A"/>
    <w:rsid w:val="001370C7"/>
    <w:rsid w:val="00137E38"/>
    <w:rsid w:val="00142858"/>
    <w:rsid w:val="00142E47"/>
    <w:rsid w:val="001434D0"/>
    <w:rsid w:val="00145BD8"/>
    <w:rsid w:val="001461A0"/>
    <w:rsid w:val="001477F8"/>
    <w:rsid w:val="0015047B"/>
    <w:rsid w:val="001506F7"/>
    <w:rsid w:val="0015199A"/>
    <w:rsid w:val="00151E04"/>
    <w:rsid w:val="00153D3D"/>
    <w:rsid w:val="001543E2"/>
    <w:rsid w:val="0015468B"/>
    <w:rsid w:val="00154873"/>
    <w:rsid w:val="00154C7A"/>
    <w:rsid w:val="00155B55"/>
    <w:rsid w:val="00160851"/>
    <w:rsid w:val="0016126E"/>
    <w:rsid w:val="00161BF9"/>
    <w:rsid w:val="001627D0"/>
    <w:rsid w:val="001644AB"/>
    <w:rsid w:val="00164A0E"/>
    <w:rsid w:val="00166B37"/>
    <w:rsid w:val="00166DFF"/>
    <w:rsid w:val="00167ADA"/>
    <w:rsid w:val="00170481"/>
    <w:rsid w:val="00170C8E"/>
    <w:rsid w:val="00170CDE"/>
    <w:rsid w:val="00171B16"/>
    <w:rsid w:val="001735CD"/>
    <w:rsid w:val="00173EEF"/>
    <w:rsid w:val="0017525D"/>
    <w:rsid w:val="00175842"/>
    <w:rsid w:val="00175E5C"/>
    <w:rsid w:val="00177D4B"/>
    <w:rsid w:val="001812CF"/>
    <w:rsid w:val="001819C8"/>
    <w:rsid w:val="00181F21"/>
    <w:rsid w:val="001822F1"/>
    <w:rsid w:val="00184C9F"/>
    <w:rsid w:val="00187134"/>
    <w:rsid w:val="00191A68"/>
    <w:rsid w:val="00193BE2"/>
    <w:rsid w:val="00194466"/>
    <w:rsid w:val="001949FF"/>
    <w:rsid w:val="00194B11"/>
    <w:rsid w:val="0019721D"/>
    <w:rsid w:val="001A172E"/>
    <w:rsid w:val="001A31D1"/>
    <w:rsid w:val="001A37A2"/>
    <w:rsid w:val="001A3B67"/>
    <w:rsid w:val="001A5077"/>
    <w:rsid w:val="001A563A"/>
    <w:rsid w:val="001A5C91"/>
    <w:rsid w:val="001A6414"/>
    <w:rsid w:val="001B0024"/>
    <w:rsid w:val="001B0BE6"/>
    <w:rsid w:val="001B2371"/>
    <w:rsid w:val="001B2DCD"/>
    <w:rsid w:val="001B309E"/>
    <w:rsid w:val="001B398E"/>
    <w:rsid w:val="001B3E09"/>
    <w:rsid w:val="001B3FB8"/>
    <w:rsid w:val="001B4207"/>
    <w:rsid w:val="001B4534"/>
    <w:rsid w:val="001B6E38"/>
    <w:rsid w:val="001C5806"/>
    <w:rsid w:val="001C5A4B"/>
    <w:rsid w:val="001C63D1"/>
    <w:rsid w:val="001D0F58"/>
    <w:rsid w:val="001D238B"/>
    <w:rsid w:val="001D5559"/>
    <w:rsid w:val="001D655A"/>
    <w:rsid w:val="001E16D8"/>
    <w:rsid w:val="001E1856"/>
    <w:rsid w:val="001E2EF7"/>
    <w:rsid w:val="001E319A"/>
    <w:rsid w:val="001E5FE3"/>
    <w:rsid w:val="001E6622"/>
    <w:rsid w:val="001E7BDD"/>
    <w:rsid w:val="001F0482"/>
    <w:rsid w:val="001F1234"/>
    <w:rsid w:val="001F1A26"/>
    <w:rsid w:val="001F546B"/>
    <w:rsid w:val="001F689F"/>
    <w:rsid w:val="00201ADB"/>
    <w:rsid w:val="00201C8E"/>
    <w:rsid w:val="002025CD"/>
    <w:rsid w:val="00202CCB"/>
    <w:rsid w:val="00203913"/>
    <w:rsid w:val="002040BC"/>
    <w:rsid w:val="002067C4"/>
    <w:rsid w:val="00206880"/>
    <w:rsid w:val="002072AD"/>
    <w:rsid w:val="002108C5"/>
    <w:rsid w:val="00210951"/>
    <w:rsid w:val="00211C4C"/>
    <w:rsid w:val="00211ED8"/>
    <w:rsid w:val="00213A7B"/>
    <w:rsid w:val="00214216"/>
    <w:rsid w:val="002144CB"/>
    <w:rsid w:val="0021580D"/>
    <w:rsid w:val="00215FE5"/>
    <w:rsid w:val="00217674"/>
    <w:rsid w:val="00217DD9"/>
    <w:rsid w:val="0022079E"/>
    <w:rsid w:val="0022427E"/>
    <w:rsid w:val="002248FF"/>
    <w:rsid w:val="00226ABB"/>
    <w:rsid w:val="00230C36"/>
    <w:rsid w:val="00231FCF"/>
    <w:rsid w:val="002333F4"/>
    <w:rsid w:val="002340AA"/>
    <w:rsid w:val="00234D33"/>
    <w:rsid w:val="00237C81"/>
    <w:rsid w:val="00240911"/>
    <w:rsid w:val="0024245B"/>
    <w:rsid w:val="00244FBF"/>
    <w:rsid w:val="0024536C"/>
    <w:rsid w:val="0024603A"/>
    <w:rsid w:val="00247467"/>
    <w:rsid w:val="00247DE8"/>
    <w:rsid w:val="0025161B"/>
    <w:rsid w:val="00251DE4"/>
    <w:rsid w:val="002530C8"/>
    <w:rsid w:val="0025402A"/>
    <w:rsid w:val="00254F9F"/>
    <w:rsid w:val="00255E1C"/>
    <w:rsid w:val="002569C5"/>
    <w:rsid w:val="00257E62"/>
    <w:rsid w:val="002621EE"/>
    <w:rsid w:val="002625B0"/>
    <w:rsid w:val="00263213"/>
    <w:rsid w:val="002663ED"/>
    <w:rsid w:val="00270194"/>
    <w:rsid w:val="0027220A"/>
    <w:rsid w:val="0027236C"/>
    <w:rsid w:val="00272504"/>
    <w:rsid w:val="002728BD"/>
    <w:rsid w:val="0027429A"/>
    <w:rsid w:val="002743F7"/>
    <w:rsid w:val="00276DA3"/>
    <w:rsid w:val="00277246"/>
    <w:rsid w:val="00280A73"/>
    <w:rsid w:val="0028100B"/>
    <w:rsid w:val="002816F4"/>
    <w:rsid w:val="00282388"/>
    <w:rsid w:val="00282D4A"/>
    <w:rsid w:val="00283797"/>
    <w:rsid w:val="0028422D"/>
    <w:rsid w:val="0028423E"/>
    <w:rsid w:val="002847F2"/>
    <w:rsid w:val="00286121"/>
    <w:rsid w:val="00286154"/>
    <w:rsid w:val="00286181"/>
    <w:rsid w:val="00286617"/>
    <w:rsid w:val="00286798"/>
    <w:rsid w:val="0029026D"/>
    <w:rsid w:val="00291472"/>
    <w:rsid w:val="0029153E"/>
    <w:rsid w:val="00292AAA"/>
    <w:rsid w:val="00296A75"/>
    <w:rsid w:val="002A432A"/>
    <w:rsid w:val="002A4ED1"/>
    <w:rsid w:val="002A4FE4"/>
    <w:rsid w:val="002A5718"/>
    <w:rsid w:val="002A5857"/>
    <w:rsid w:val="002A5D09"/>
    <w:rsid w:val="002A7863"/>
    <w:rsid w:val="002A795A"/>
    <w:rsid w:val="002B0DDE"/>
    <w:rsid w:val="002B4418"/>
    <w:rsid w:val="002B44A5"/>
    <w:rsid w:val="002B5F99"/>
    <w:rsid w:val="002C03B7"/>
    <w:rsid w:val="002C1B1C"/>
    <w:rsid w:val="002C219C"/>
    <w:rsid w:val="002C4B8A"/>
    <w:rsid w:val="002C4CDD"/>
    <w:rsid w:val="002C650F"/>
    <w:rsid w:val="002D0BD9"/>
    <w:rsid w:val="002D2923"/>
    <w:rsid w:val="002D3D87"/>
    <w:rsid w:val="002D465A"/>
    <w:rsid w:val="002D4FB8"/>
    <w:rsid w:val="002D763E"/>
    <w:rsid w:val="002D7BA4"/>
    <w:rsid w:val="002E23C8"/>
    <w:rsid w:val="002E27CA"/>
    <w:rsid w:val="002E283A"/>
    <w:rsid w:val="002E4DFF"/>
    <w:rsid w:val="002E67B0"/>
    <w:rsid w:val="002E7A35"/>
    <w:rsid w:val="002F010D"/>
    <w:rsid w:val="002F150F"/>
    <w:rsid w:val="002F241E"/>
    <w:rsid w:val="002F3693"/>
    <w:rsid w:val="002F5EDD"/>
    <w:rsid w:val="00301C89"/>
    <w:rsid w:val="00303349"/>
    <w:rsid w:val="00303E6B"/>
    <w:rsid w:val="003041E2"/>
    <w:rsid w:val="003059CD"/>
    <w:rsid w:val="00306175"/>
    <w:rsid w:val="003068D2"/>
    <w:rsid w:val="003133AE"/>
    <w:rsid w:val="003142A4"/>
    <w:rsid w:val="00317A42"/>
    <w:rsid w:val="00317F63"/>
    <w:rsid w:val="0032183E"/>
    <w:rsid w:val="003235AE"/>
    <w:rsid w:val="0032388B"/>
    <w:rsid w:val="003241D9"/>
    <w:rsid w:val="003248D1"/>
    <w:rsid w:val="00325758"/>
    <w:rsid w:val="00326604"/>
    <w:rsid w:val="00326646"/>
    <w:rsid w:val="00326EB3"/>
    <w:rsid w:val="00327654"/>
    <w:rsid w:val="003303C6"/>
    <w:rsid w:val="00332C2E"/>
    <w:rsid w:val="003334A3"/>
    <w:rsid w:val="00335D66"/>
    <w:rsid w:val="00337D3A"/>
    <w:rsid w:val="00342E55"/>
    <w:rsid w:val="0034371F"/>
    <w:rsid w:val="00344C47"/>
    <w:rsid w:val="003459E3"/>
    <w:rsid w:val="003464E0"/>
    <w:rsid w:val="003465E8"/>
    <w:rsid w:val="00347450"/>
    <w:rsid w:val="00351D45"/>
    <w:rsid w:val="00352372"/>
    <w:rsid w:val="003523F2"/>
    <w:rsid w:val="003538F6"/>
    <w:rsid w:val="00354406"/>
    <w:rsid w:val="003544A3"/>
    <w:rsid w:val="00356AB0"/>
    <w:rsid w:val="00357677"/>
    <w:rsid w:val="00357FD2"/>
    <w:rsid w:val="003604B8"/>
    <w:rsid w:val="00360A8C"/>
    <w:rsid w:val="00361A0C"/>
    <w:rsid w:val="00361D48"/>
    <w:rsid w:val="003627DA"/>
    <w:rsid w:val="00362C7B"/>
    <w:rsid w:val="00364DEA"/>
    <w:rsid w:val="00367601"/>
    <w:rsid w:val="003701F4"/>
    <w:rsid w:val="00371D6F"/>
    <w:rsid w:val="00371E4E"/>
    <w:rsid w:val="00372285"/>
    <w:rsid w:val="00373065"/>
    <w:rsid w:val="00373381"/>
    <w:rsid w:val="003756E6"/>
    <w:rsid w:val="00375E2C"/>
    <w:rsid w:val="00376F63"/>
    <w:rsid w:val="00380A31"/>
    <w:rsid w:val="00381245"/>
    <w:rsid w:val="00382DEA"/>
    <w:rsid w:val="0038691A"/>
    <w:rsid w:val="00387141"/>
    <w:rsid w:val="003871BC"/>
    <w:rsid w:val="0038721E"/>
    <w:rsid w:val="00393302"/>
    <w:rsid w:val="00393597"/>
    <w:rsid w:val="00394B7F"/>
    <w:rsid w:val="0039553D"/>
    <w:rsid w:val="00396903"/>
    <w:rsid w:val="00396A8C"/>
    <w:rsid w:val="003A2091"/>
    <w:rsid w:val="003A24DC"/>
    <w:rsid w:val="003A3F46"/>
    <w:rsid w:val="003A4B19"/>
    <w:rsid w:val="003A4B87"/>
    <w:rsid w:val="003A61BC"/>
    <w:rsid w:val="003A6A7F"/>
    <w:rsid w:val="003A6B37"/>
    <w:rsid w:val="003A7CD3"/>
    <w:rsid w:val="003B1F2E"/>
    <w:rsid w:val="003B3D3F"/>
    <w:rsid w:val="003B63D8"/>
    <w:rsid w:val="003B6905"/>
    <w:rsid w:val="003B72FB"/>
    <w:rsid w:val="003C0F79"/>
    <w:rsid w:val="003C44F5"/>
    <w:rsid w:val="003C7336"/>
    <w:rsid w:val="003C7BAD"/>
    <w:rsid w:val="003D1BA4"/>
    <w:rsid w:val="003D3118"/>
    <w:rsid w:val="003D32BD"/>
    <w:rsid w:val="003D411C"/>
    <w:rsid w:val="003D4266"/>
    <w:rsid w:val="003D5F59"/>
    <w:rsid w:val="003D6AFC"/>
    <w:rsid w:val="003D6F14"/>
    <w:rsid w:val="003E00EA"/>
    <w:rsid w:val="003E1227"/>
    <w:rsid w:val="003E1270"/>
    <w:rsid w:val="003E1AC5"/>
    <w:rsid w:val="003E3E3A"/>
    <w:rsid w:val="003E5FA6"/>
    <w:rsid w:val="003E67DD"/>
    <w:rsid w:val="003E6823"/>
    <w:rsid w:val="003E73C9"/>
    <w:rsid w:val="003F0BA5"/>
    <w:rsid w:val="003F251E"/>
    <w:rsid w:val="003F25D1"/>
    <w:rsid w:val="003F3BED"/>
    <w:rsid w:val="003F466A"/>
    <w:rsid w:val="003F4E74"/>
    <w:rsid w:val="003F51B1"/>
    <w:rsid w:val="003F5750"/>
    <w:rsid w:val="003F5831"/>
    <w:rsid w:val="003F6512"/>
    <w:rsid w:val="003F77EC"/>
    <w:rsid w:val="003F7E96"/>
    <w:rsid w:val="00400A7A"/>
    <w:rsid w:val="004045EF"/>
    <w:rsid w:val="00404BEF"/>
    <w:rsid w:val="00407731"/>
    <w:rsid w:val="00407C77"/>
    <w:rsid w:val="0041013A"/>
    <w:rsid w:val="004115C2"/>
    <w:rsid w:val="00412424"/>
    <w:rsid w:val="00413184"/>
    <w:rsid w:val="004159CE"/>
    <w:rsid w:val="00415AC5"/>
    <w:rsid w:val="00415F9F"/>
    <w:rsid w:val="00416332"/>
    <w:rsid w:val="00416D06"/>
    <w:rsid w:val="00421460"/>
    <w:rsid w:val="00422BE4"/>
    <w:rsid w:val="0042597A"/>
    <w:rsid w:val="00426DAF"/>
    <w:rsid w:val="00426FD9"/>
    <w:rsid w:val="00431327"/>
    <w:rsid w:val="0043296E"/>
    <w:rsid w:val="00432F56"/>
    <w:rsid w:val="00433CE3"/>
    <w:rsid w:val="00436D9A"/>
    <w:rsid w:val="00440B66"/>
    <w:rsid w:val="00441C0E"/>
    <w:rsid w:val="00444FFA"/>
    <w:rsid w:val="004466D0"/>
    <w:rsid w:val="00447D4F"/>
    <w:rsid w:val="004506DD"/>
    <w:rsid w:val="004537D9"/>
    <w:rsid w:val="00453B7F"/>
    <w:rsid w:val="00453B8A"/>
    <w:rsid w:val="00454AB0"/>
    <w:rsid w:val="00455383"/>
    <w:rsid w:val="0045662F"/>
    <w:rsid w:val="00456BC8"/>
    <w:rsid w:val="00457B07"/>
    <w:rsid w:val="004602E9"/>
    <w:rsid w:val="004609ED"/>
    <w:rsid w:val="00461D78"/>
    <w:rsid w:val="00464D9C"/>
    <w:rsid w:val="00471921"/>
    <w:rsid w:val="00471DA3"/>
    <w:rsid w:val="004738B9"/>
    <w:rsid w:val="004741FA"/>
    <w:rsid w:val="00474909"/>
    <w:rsid w:val="00475419"/>
    <w:rsid w:val="00476DB7"/>
    <w:rsid w:val="00480F41"/>
    <w:rsid w:val="004840D7"/>
    <w:rsid w:val="00485B88"/>
    <w:rsid w:val="004879D3"/>
    <w:rsid w:val="00491B51"/>
    <w:rsid w:val="00491B9E"/>
    <w:rsid w:val="00492699"/>
    <w:rsid w:val="004936E4"/>
    <w:rsid w:val="00494D21"/>
    <w:rsid w:val="00495525"/>
    <w:rsid w:val="00497595"/>
    <w:rsid w:val="00497DE9"/>
    <w:rsid w:val="004A0C81"/>
    <w:rsid w:val="004A104A"/>
    <w:rsid w:val="004A1732"/>
    <w:rsid w:val="004A38A6"/>
    <w:rsid w:val="004A3FFD"/>
    <w:rsid w:val="004A593A"/>
    <w:rsid w:val="004A646F"/>
    <w:rsid w:val="004A6EAC"/>
    <w:rsid w:val="004A70F6"/>
    <w:rsid w:val="004A7C34"/>
    <w:rsid w:val="004B4212"/>
    <w:rsid w:val="004B45A3"/>
    <w:rsid w:val="004B60B9"/>
    <w:rsid w:val="004B710D"/>
    <w:rsid w:val="004C1341"/>
    <w:rsid w:val="004C15F4"/>
    <w:rsid w:val="004C4E6D"/>
    <w:rsid w:val="004D1DDA"/>
    <w:rsid w:val="004D2006"/>
    <w:rsid w:val="004D22B3"/>
    <w:rsid w:val="004D59B4"/>
    <w:rsid w:val="004E07EC"/>
    <w:rsid w:val="004E0ADC"/>
    <w:rsid w:val="004E138C"/>
    <w:rsid w:val="004E2306"/>
    <w:rsid w:val="004E27B6"/>
    <w:rsid w:val="004E50C7"/>
    <w:rsid w:val="004E5BD8"/>
    <w:rsid w:val="004E5CB4"/>
    <w:rsid w:val="004E72C2"/>
    <w:rsid w:val="004E797C"/>
    <w:rsid w:val="004E7CD6"/>
    <w:rsid w:val="004F06F5"/>
    <w:rsid w:val="004F08F2"/>
    <w:rsid w:val="004F10FD"/>
    <w:rsid w:val="004F44D2"/>
    <w:rsid w:val="004F6273"/>
    <w:rsid w:val="004F65FB"/>
    <w:rsid w:val="004F67CB"/>
    <w:rsid w:val="004F705A"/>
    <w:rsid w:val="004F7597"/>
    <w:rsid w:val="00500048"/>
    <w:rsid w:val="00500F70"/>
    <w:rsid w:val="00501140"/>
    <w:rsid w:val="0050159D"/>
    <w:rsid w:val="0050179A"/>
    <w:rsid w:val="0050531D"/>
    <w:rsid w:val="005059FF"/>
    <w:rsid w:val="005073CE"/>
    <w:rsid w:val="00507DB0"/>
    <w:rsid w:val="0051005D"/>
    <w:rsid w:val="0051154D"/>
    <w:rsid w:val="005125A2"/>
    <w:rsid w:val="00512C0F"/>
    <w:rsid w:val="005151DB"/>
    <w:rsid w:val="00516F20"/>
    <w:rsid w:val="00521332"/>
    <w:rsid w:val="00521493"/>
    <w:rsid w:val="005215E2"/>
    <w:rsid w:val="0052250A"/>
    <w:rsid w:val="00522703"/>
    <w:rsid w:val="005250B8"/>
    <w:rsid w:val="00527CDF"/>
    <w:rsid w:val="005336A1"/>
    <w:rsid w:val="00533D46"/>
    <w:rsid w:val="00535218"/>
    <w:rsid w:val="005357D0"/>
    <w:rsid w:val="005359F0"/>
    <w:rsid w:val="005367AA"/>
    <w:rsid w:val="00536DB8"/>
    <w:rsid w:val="00537573"/>
    <w:rsid w:val="0054044B"/>
    <w:rsid w:val="005427B7"/>
    <w:rsid w:val="005427FD"/>
    <w:rsid w:val="00542B0F"/>
    <w:rsid w:val="00543C9E"/>
    <w:rsid w:val="0054401F"/>
    <w:rsid w:val="00544940"/>
    <w:rsid w:val="00547B6A"/>
    <w:rsid w:val="00551BEE"/>
    <w:rsid w:val="00551BF2"/>
    <w:rsid w:val="005533DE"/>
    <w:rsid w:val="005539AD"/>
    <w:rsid w:val="005564B2"/>
    <w:rsid w:val="00556790"/>
    <w:rsid w:val="00556E42"/>
    <w:rsid w:val="00557B74"/>
    <w:rsid w:val="00560325"/>
    <w:rsid w:val="00561704"/>
    <w:rsid w:val="00561F60"/>
    <w:rsid w:val="00562A1A"/>
    <w:rsid w:val="00562B9C"/>
    <w:rsid w:val="00562EEC"/>
    <w:rsid w:val="00564038"/>
    <w:rsid w:val="00565D69"/>
    <w:rsid w:val="005667D7"/>
    <w:rsid w:val="00566944"/>
    <w:rsid w:val="005734ED"/>
    <w:rsid w:val="00573BC1"/>
    <w:rsid w:val="0057464E"/>
    <w:rsid w:val="0057525B"/>
    <w:rsid w:val="005802D6"/>
    <w:rsid w:val="0058235C"/>
    <w:rsid w:val="00585073"/>
    <w:rsid w:val="005853CF"/>
    <w:rsid w:val="00587380"/>
    <w:rsid w:val="005907F7"/>
    <w:rsid w:val="00591BEC"/>
    <w:rsid w:val="005922C5"/>
    <w:rsid w:val="00593D4A"/>
    <w:rsid w:val="00596083"/>
    <w:rsid w:val="00596D4A"/>
    <w:rsid w:val="005A0B0B"/>
    <w:rsid w:val="005A1D26"/>
    <w:rsid w:val="005A2260"/>
    <w:rsid w:val="005A3F19"/>
    <w:rsid w:val="005A3FE5"/>
    <w:rsid w:val="005A4686"/>
    <w:rsid w:val="005B010D"/>
    <w:rsid w:val="005B35C6"/>
    <w:rsid w:val="005B4343"/>
    <w:rsid w:val="005B4B24"/>
    <w:rsid w:val="005B56C8"/>
    <w:rsid w:val="005B6337"/>
    <w:rsid w:val="005B6E52"/>
    <w:rsid w:val="005B7441"/>
    <w:rsid w:val="005B7755"/>
    <w:rsid w:val="005B7932"/>
    <w:rsid w:val="005C30E8"/>
    <w:rsid w:val="005C3AD8"/>
    <w:rsid w:val="005C3FFC"/>
    <w:rsid w:val="005C58CF"/>
    <w:rsid w:val="005C6378"/>
    <w:rsid w:val="005C723C"/>
    <w:rsid w:val="005C7F31"/>
    <w:rsid w:val="005D16F2"/>
    <w:rsid w:val="005E2D16"/>
    <w:rsid w:val="005E4F61"/>
    <w:rsid w:val="005E522F"/>
    <w:rsid w:val="005E5635"/>
    <w:rsid w:val="005F1F5A"/>
    <w:rsid w:val="005F273E"/>
    <w:rsid w:val="005F4383"/>
    <w:rsid w:val="005F62F8"/>
    <w:rsid w:val="005F6E13"/>
    <w:rsid w:val="005F7C3D"/>
    <w:rsid w:val="006016B6"/>
    <w:rsid w:val="00601AAF"/>
    <w:rsid w:val="00603352"/>
    <w:rsid w:val="00604A3B"/>
    <w:rsid w:val="006060B9"/>
    <w:rsid w:val="00606348"/>
    <w:rsid w:val="00606859"/>
    <w:rsid w:val="00606B03"/>
    <w:rsid w:val="00606BF1"/>
    <w:rsid w:val="00607179"/>
    <w:rsid w:val="00607F65"/>
    <w:rsid w:val="00610613"/>
    <w:rsid w:val="00611308"/>
    <w:rsid w:val="00613880"/>
    <w:rsid w:val="00613A0A"/>
    <w:rsid w:val="00614531"/>
    <w:rsid w:val="0061504F"/>
    <w:rsid w:val="006155B6"/>
    <w:rsid w:val="00616BDC"/>
    <w:rsid w:val="00617738"/>
    <w:rsid w:val="0062025A"/>
    <w:rsid w:val="0062052A"/>
    <w:rsid w:val="00620F49"/>
    <w:rsid w:val="006216E5"/>
    <w:rsid w:val="00622FD3"/>
    <w:rsid w:val="006243B6"/>
    <w:rsid w:val="00624BAD"/>
    <w:rsid w:val="006262A8"/>
    <w:rsid w:val="00626625"/>
    <w:rsid w:val="00627B7A"/>
    <w:rsid w:val="006306ED"/>
    <w:rsid w:val="006310E2"/>
    <w:rsid w:val="006320E4"/>
    <w:rsid w:val="00634965"/>
    <w:rsid w:val="00635948"/>
    <w:rsid w:val="0063725C"/>
    <w:rsid w:val="006402EE"/>
    <w:rsid w:val="00640CA5"/>
    <w:rsid w:val="006414C2"/>
    <w:rsid w:val="00641AE1"/>
    <w:rsid w:val="00642E66"/>
    <w:rsid w:val="006447C0"/>
    <w:rsid w:val="00644ADA"/>
    <w:rsid w:val="00645C55"/>
    <w:rsid w:val="006466EE"/>
    <w:rsid w:val="00646D31"/>
    <w:rsid w:val="006505AA"/>
    <w:rsid w:val="006510A9"/>
    <w:rsid w:val="00653BFA"/>
    <w:rsid w:val="0065470C"/>
    <w:rsid w:val="00654898"/>
    <w:rsid w:val="00655833"/>
    <w:rsid w:val="006564B9"/>
    <w:rsid w:val="00656C32"/>
    <w:rsid w:val="00657240"/>
    <w:rsid w:val="0065788B"/>
    <w:rsid w:val="00660660"/>
    <w:rsid w:val="00661EB0"/>
    <w:rsid w:val="006629A3"/>
    <w:rsid w:val="00663567"/>
    <w:rsid w:val="006665D9"/>
    <w:rsid w:val="0066738A"/>
    <w:rsid w:val="006677E0"/>
    <w:rsid w:val="00670D52"/>
    <w:rsid w:val="0067349C"/>
    <w:rsid w:val="00674760"/>
    <w:rsid w:val="00677360"/>
    <w:rsid w:val="00683B39"/>
    <w:rsid w:val="00683CCF"/>
    <w:rsid w:val="00683DA3"/>
    <w:rsid w:val="006843A0"/>
    <w:rsid w:val="006846AE"/>
    <w:rsid w:val="00684D4B"/>
    <w:rsid w:val="00686474"/>
    <w:rsid w:val="00691B0F"/>
    <w:rsid w:val="00691BE6"/>
    <w:rsid w:val="00692164"/>
    <w:rsid w:val="006931B6"/>
    <w:rsid w:val="00696E04"/>
    <w:rsid w:val="0069787F"/>
    <w:rsid w:val="006A2181"/>
    <w:rsid w:val="006A5FF9"/>
    <w:rsid w:val="006B05BC"/>
    <w:rsid w:val="006B0FD1"/>
    <w:rsid w:val="006B100C"/>
    <w:rsid w:val="006B383F"/>
    <w:rsid w:val="006B3A2F"/>
    <w:rsid w:val="006B4269"/>
    <w:rsid w:val="006B4C56"/>
    <w:rsid w:val="006B5D88"/>
    <w:rsid w:val="006B6373"/>
    <w:rsid w:val="006B65A6"/>
    <w:rsid w:val="006C0895"/>
    <w:rsid w:val="006C1723"/>
    <w:rsid w:val="006C28E2"/>
    <w:rsid w:val="006C3017"/>
    <w:rsid w:val="006C4593"/>
    <w:rsid w:val="006C586C"/>
    <w:rsid w:val="006C5F8A"/>
    <w:rsid w:val="006D0FBC"/>
    <w:rsid w:val="006D2E94"/>
    <w:rsid w:val="006D515F"/>
    <w:rsid w:val="006D6E54"/>
    <w:rsid w:val="006D6FD6"/>
    <w:rsid w:val="006D75D5"/>
    <w:rsid w:val="006E228D"/>
    <w:rsid w:val="006E2381"/>
    <w:rsid w:val="006E2B5F"/>
    <w:rsid w:val="006E460D"/>
    <w:rsid w:val="006E4A23"/>
    <w:rsid w:val="006E6163"/>
    <w:rsid w:val="006E63AB"/>
    <w:rsid w:val="006E77CA"/>
    <w:rsid w:val="006E785C"/>
    <w:rsid w:val="006E7F50"/>
    <w:rsid w:val="006F0347"/>
    <w:rsid w:val="006F0FD3"/>
    <w:rsid w:val="006F33F1"/>
    <w:rsid w:val="006F457C"/>
    <w:rsid w:val="00702FDF"/>
    <w:rsid w:val="0070322A"/>
    <w:rsid w:val="0070416E"/>
    <w:rsid w:val="00704E3C"/>
    <w:rsid w:val="007065E5"/>
    <w:rsid w:val="007110B7"/>
    <w:rsid w:val="00711BE7"/>
    <w:rsid w:val="0071258B"/>
    <w:rsid w:val="007126F3"/>
    <w:rsid w:val="007128C9"/>
    <w:rsid w:val="00712C06"/>
    <w:rsid w:val="00713DF0"/>
    <w:rsid w:val="00714BB6"/>
    <w:rsid w:val="00715034"/>
    <w:rsid w:val="00715323"/>
    <w:rsid w:val="00715B78"/>
    <w:rsid w:val="007161E8"/>
    <w:rsid w:val="007168D9"/>
    <w:rsid w:val="00717214"/>
    <w:rsid w:val="00720705"/>
    <w:rsid w:val="007208C8"/>
    <w:rsid w:val="00725774"/>
    <w:rsid w:val="007261D1"/>
    <w:rsid w:val="00727D5F"/>
    <w:rsid w:val="0073034B"/>
    <w:rsid w:val="0073055C"/>
    <w:rsid w:val="007324F6"/>
    <w:rsid w:val="007326D7"/>
    <w:rsid w:val="007327EB"/>
    <w:rsid w:val="00732C51"/>
    <w:rsid w:val="0073357E"/>
    <w:rsid w:val="00733686"/>
    <w:rsid w:val="0073477C"/>
    <w:rsid w:val="00734F01"/>
    <w:rsid w:val="0073771E"/>
    <w:rsid w:val="00737C21"/>
    <w:rsid w:val="007400F5"/>
    <w:rsid w:val="007410FE"/>
    <w:rsid w:val="007425EB"/>
    <w:rsid w:val="0074697B"/>
    <w:rsid w:val="00747400"/>
    <w:rsid w:val="00750BE6"/>
    <w:rsid w:val="00750ED7"/>
    <w:rsid w:val="00751436"/>
    <w:rsid w:val="00751AE2"/>
    <w:rsid w:val="0075230B"/>
    <w:rsid w:val="007523FC"/>
    <w:rsid w:val="00752B84"/>
    <w:rsid w:val="007542AE"/>
    <w:rsid w:val="00756ED5"/>
    <w:rsid w:val="00760F9F"/>
    <w:rsid w:val="00761E9B"/>
    <w:rsid w:val="00762001"/>
    <w:rsid w:val="00763844"/>
    <w:rsid w:val="00764AD9"/>
    <w:rsid w:val="00766B50"/>
    <w:rsid w:val="007701C7"/>
    <w:rsid w:val="00771C99"/>
    <w:rsid w:val="00772D8C"/>
    <w:rsid w:val="00773E16"/>
    <w:rsid w:val="007748DA"/>
    <w:rsid w:val="00775ABA"/>
    <w:rsid w:val="00776851"/>
    <w:rsid w:val="00776F63"/>
    <w:rsid w:val="007836B4"/>
    <w:rsid w:val="00784F42"/>
    <w:rsid w:val="00787BF9"/>
    <w:rsid w:val="00787C73"/>
    <w:rsid w:val="007901C4"/>
    <w:rsid w:val="00791775"/>
    <w:rsid w:val="007938A3"/>
    <w:rsid w:val="007A0226"/>
    <w:rsid w:val="007A1C7B"/>
    <w:rsid w:val="007A1CF4"/>
    <w:rsid w:val="007A1DC9"/>
    <w:rsid w:val="007A2040"/>
    <w:rsid w:val="007A2608"/>
    <w:rsid w:val="007A2844"/>
    <w:rsid w:val="007A28CE"/>
    <w:rsid w:val="007A3891"/>
    <w:rsid w:val="007A4766"/>
    <w:rsid w:val="007A68D9"/>
    <w:rsid w:val="007A7681"/>
    <w:rsid w:val="007A7E89"/>
    <w:rsid w:val="007B00C9"/>
    <w:rsid w:val="007B591D"/>
    <w:rsid w:val="007B74F8"/>
    <w:rsid w:val="007B79F9"/>
    <w:rsid w:val="007C0AA2"/>
    <w:rsid w:val="007C1769"/>
    <w:rsid w:val="007C2890"/>
    <w:rsid w:val="007C3225"/>
    <w:rsid w:val="007C6309"/>
    <w:rsid w:val="007C735C"/>
    <w:rsid w:val="007D09FD"/>
    <w:rsid w:val="007D1270"/>
    <w:rsid w:val="007D1E26"/>
    <w:rsid w:val="007D1F8A"/>
    <w:rsid w:val="007D2C9F"/>
    <w:rsid w:val="007D3689"/>
    <w:rsid w:val="007D46D4"/>
    <w:rsid w:val="007D5B5E"/>
    <w:rsid w:val="007D6CAC"/>
    <w:rsid w:val="007D7D32"/>
    <w:rsid w:val="007E1905"/>
    <w:rsid w:val="007E34C8"/>
    <w:rsid w:val="007E45B7"/>
    <w:rsid w:val="007E46B6"/>
    <w:rsid w:val="007E4A8F"/>
    <w:rsid w:val="007E4CA4"/>
    <w:rsid w:val="007E5D14"/>
    <w:rsid w:val="007E62AF"/>
    <w:rsid w:val="007E761D"/>
    <w:rsid w:val="007E779A"/>
    <w:rsid w:val="007F049E"/>
    <w:rsid w:val="007F1DEC"/>
    <w:rsid w:val="007F2A1B"/>
    <w:rsid w:val="007F54C2"/>
    <w:rsid w:val="007F570E"/>
    <w:rsid w:val="007F6245"/>
    <w:rsid w:val="007F6748"/>
    <w:rsid w:val="00800675"/>
    <w:rsid w:val="00801EA9"/>
    <w:rsid w:val="00802652"/>
    <w:rsid w:val="008058C1"/>
    <w:rsid w:val="00807399"/>
    <w:rsid w:val="00807A2F"/>
    <w:rsid w:val="00807E92"/>
    <w:rsid w:val="00810BF0"/>
    <w:rsid w:val="008117C0"/>
    <w:rsid w:val="00811D57"/>
    <w:rsid w:val="008136B0"/>
    <w:rsid w:val="0081380B"/>
    <w:rsid w:val="00813D6B"/>
    <w:rsid w:val="00817374"/>
    <w:rsid w:val="0081747B"/>
    <w:rsid w:val="008175AF"/>
    <w:rsid w:val="00817FDD"/>
    <w:rsid w:val="00822489"/>
    <w:rsid w:val="00822F9F"/>
    <w:rsid w:val="0082434D"/>
    <w:rsid w:val="00824DD8"/>
    <w:rsid w:val="008330C2"/>
    <w:rsid w:val="00833AC0"/>
    <w:rsid w:val="00834D0D"/>
    <w:rsid w:val="00841827"/>
    <w:rsid w:val="0084207D"/>
    <w:rsid w:val="0084224E"/>
    <w:rsid w:val="00842737"/>
    <w:rsid w:val="008437A1"/>
    <w:rsid w:val="008504E1"/>
    <w:rsid w:val="00851405"/>
    <w:rsid w:val="0085539C"/>
    <w:rsid w:val="008558BA"/>
    <w:rsid w:val="008570AA"/>
    <w:rsid w:val="00860B1F"/>
    <w:rsid w:val="008624D2"/>
    <w:rsid w:val="008627E1"/>
    <w:rsid w:val="00862D5A"/>
    <w:rsid w:val="00863357"/>
    <w:rsid w:val="00863892"/>
    <w:rsid w:val="00864B4D"/>
    <w:rsid w:val="00866515"/>
    <w:rsid w:val="00866ADC"/>
    <w:rsid w:val="00870B7F"/>
    <w:rsid w:val="0087350D"/>
    <w:rsid w:val="00873932"/>
    <w:rsid w:val="008739EF"/>
    <w:rsid w:val="00874ADA"/>
    <w:rsid w:val="00876869"/>
    <w:rsid w:val="00876D6E"/>
    <w:rsid w:val="0087726E"/>
    <w:rsid w:val="00881EA5"/>
    <w:rsid w:val="00882C63"/>
    <w:rsid w:val="008836A9"/>
    <w:rsid w:val="008861C4"/>
    <w:rsid w:val="00886236"/>
    <w:rsid w:val="00891DD9"/>
    <w:rsid w:val="00893969"/>
    <w:rsid w:val="008942A4"/>
    <w:rsid w:val="00894E52"/>
    <w:rsid w:val="00895FC5"/>
    <w:rsid w:val="008963BB"/>
    <w:rsid w:val="008A21A3"/>
    <w:rsid w:val="008A3D22"/>
    <w:rsid w:val="008A609B"/>
    <w:rsid w:val="008B174B"/>
    <w:rsid w:val="008B2347"/>
    <w:rsid w:val="008B3B4D"/>
    <w:rsid w:val="008B4E81"/>
    <w:rsid w:val="008B5818"/>
    <w:rsid w:val="008B59C9"/>
    <w:rsid w:val="008B64B0"/>
    <w:rsid w:val="008B71EE"/>
    <w:rsid w:val="008B7AA6"/>
    <w:rsid w:val="008C1EE2"/>
    <w:rsid w:val="008C5E9A"/>
    <w:rsid w:val="008C6121"/>
    <w:rsid w:val="008C65ED"/>
    <w:rsid w:val="008C6F11"/>
    <w:rsid w:val="008C7EF7"/>
    <w:rsid w:val="008D02C0"/>
    <w:rsid w:val="008D278C"/>
    <w:rsid w:val="008D6843"/>
    <w:rsid w:val="008D78EB"/>
    <w:rsid w:val="008D7C7D"/>
    <w:rsid w:val="008D7E30"/>
    <w:rsid w:val="008E065D"/>
    <w:rsid w:val="008F1191"/>
    <w:rsid w:val="008F3A7A"/>
    <w:rsid w:val="008F4A97"/>
    <w:rsid w:val="008F4C2A"/>
    <w:rsid w:val="008F5D5E"/>
    <w:rsid w:val="008F7E31"/>
    <w:rsid w:val="00900284"/>
    <w:rsid w:val="0090054D"/>
    <w:rsid w:val="00900F16"/>
    <w:rsid w:val="009013E9"/>
    <w:rsid w:val="009014CA"/>
    <w:rsid w:val="00912C3C"/>
    <w:rsid w:val="00914F75"/>
    <w:rsid w:val="00915962"/>
    <w:rsid w:val="00915B4B"/>
    <w:rsid w:val="00915F95"/>
    <w:rsid w:val="00916335"/>
    <w:rsid w:val="00917F28"/>
    <w:rsid w:val="00920228"/>
    <w:rsid w:val="009231F8"/>
    <w:rsid w:val="00924A02"/>
    <w:rsid w:val="00925099"/>
    <w:rsid w:val="00927D18"/>
    <w:rsid w:val="00931372"/>
    <w:rsid w:val="00931BD4"/>
    <w:rsid w:val="009331AE"/>
    <w:rsid w:val="00934A1F"/>
    <w:rsid w:val="0093744D"/>
    <w:rsid w:val="009376B5"/>
    <w:rsid w:val="00937E16"/>
    <w:rsid w:val="00937F07"/>
    <w:rsid w:val="00940F58"/>
    <w:rsid w:val="00941547"/>
    <w:rsid w:val="00941EE0"/>
    <w:rsid w:val="0094458C"/>
    <w:rsid w:val="0094624D"/>
    <w:rsid w:val="0094687F"/>
    <w:rsid w:val="009468AE"/>
    <w:rsid w:val="00947479"/>
    <w:rsid w:val="0095118E"/>
    <w:rsid w:val="00952A3D"/>
    <w:rsid w:val="00952B82"/>
    <w:rsid w:val="00953508"/>
    <w:rsid w:val="00954EE4"/>
    <w:rsid w:val="009553E7"/>
    <w:rsid w:val="009562E9"/>
    <w:rsid w:val="00956DA0"/>
    <w:rsid w:val="00957155"/>
    <w:rsid w:val="00957411"/>
    <w:rsid w:val="009626CB"/>
    <w:rsid w:val="009635B2"/>
    <w:rsid w:val="00965E99"/>
    <w:rsid w:val="00966D20"/>
    <w:rsid w:val="0096742D"/>
    <w:rsid w:val="009675C7"/>
    <w:rsid w:val="00967B42"/>
    <w:rsid w:val="00972985"/>
    <w:rsid w:val="00972F7A"/>
    <w:rsid w:val="009747BB"/>
    <w:rsid w:val="00975F53"/>
    <w:rsid w:val="00976E05"/>
    <w:rsid w:val="00981991"/>
    <w:rsid w:val="00982318"/>
    <w:rsid w:val="0098304E"/>
    <w:rsid w:val="009839F1"/>
    <w:rsid w:val="00983A53"/>
    <w:rsid w:val="00991205"/>
    <w:rsid w:val="0099123E"/>
    <w:rsid w:val="009926C6"/>
    <w:rsid w:val="009928D6"/>
    <w:rsid w:val="00993528"/>
    <w:rsid w:val="00995AC6"/>
    <w:rsid w:val="00996046"/>
    <w:rsid w:val="009963C4"/>
    <w:rsid w:val="00996C30"/>
    <w:rsid w:val="0099794A"/>
    <w:rsid w:val="009A008D"/>
    <w:rsid w:val="009A0ECA"/>
    <w:rsid w:val="009A544F"/>
    <w:rsid w:val="009A56B9"/>
    <w:rsid w:val="009A5844"/>
    <w:rsid w:val="009A5EC3"/>
    <w:rsid w:val="009A628B"/>
    <w:rsid w:val="009A71C1"/>
    <w:rsid w:val="009A7F1B"/>
    <w:rsid w:val="009B1730"/>
    <w:rsid w:val="009B18EF"/>
    <w:rsid w:val="009B2E61"/>
    <w:rsid w:val="009B38C7"/>
    <w:rsid w:val="009B5AF2"/>
    <w:rsid w:val="009B6AE5"/>
    <w:rsid w:val="009B78A3"/>
    <w:rsid w:val="009C1058"/>
    <w:rsid w:val="009C1BC9"/>
    <w:rsid w:val="009C280E"/>
    <w:rsid w:val="009C3394"/>
    <w:rsid w:val="009C4247"/>
    <w:rsid w:val="009C454F"/>
    <w:rsid w:val="009C4718"/>
    <w:rsid w:val="009C620C"/>
    <w:rsid w:val="009C62E2"/>
    <w:rsid w:val="009C69A9"/>
    <w:rsid w:val="009C7973"/>
    <w:rsid w:val="009D11CF"/>
    <w:rsid w:val="009D1697"/>
    <w:rsid w:val="009D2ABD"/>
    <w:rsid w:val="009D2B1F"/>
    <w:rsid w:val="009D2BE0"/>
    <w:rsid w:val="009D33C0"/>
    <w:rsid w:val="009D37F3"/>
    <w:rsid w:val="009D383A"/>
    <w:rsid w:val="009D46BA"/>
    <w:rsid w:val="009D536C"/>
    <w:rsid w:val="009D6128"/>
    <w:rsid w:val="009D7929"/>
    <w:rsid w:val="009E0236"/>
    <w:rsid w:val="009E17E4"/>
    <w:rsid w:val="009E2519"/>
    <w:rsid w:val="009E5611"/>
    <w:rsid w:val="009E5D5E"/>
    <w:rsid w:val="009E7EEE"/>
    <w:rsid w:val="009F0751"/>
    <w:rsid w:val="009F0A30"/>
    <w:rsid w:val="009F2566"/>
    <w:rsid w:val="009F26C2"/>
    <w:rsid w:val="009F3024"/>
    <w:rsid w:val="009F74F7"/>
    <w:rsid w:val="009F7FCB"/>
    <w:rsid w:val="00A00B0E"/>
    <w:rsid w:val="00A01740"/>
    <w:rsid w:val="00A03489"/>
    <w:rsid w:val="00A04338"/>
    <w:rsid w:val="00A05F37"/>
    <w:rsid w:val="00A06202"/>
    <w:rsid w:val="00A06216"/>
    <w:rsid w:val="00A062DB"/>
    <w:rsid w:val="00A06A10"/>
    <w:rsid w:val="00A06E13"/>
    <w:rsid w:val="00A07C6E"/>
    <w:rsid w:val="00A07DCA"/>
    <w:rsid w:val="00A10986"/>
    <w:rsid w:val="00A11135"/>
    <w:rsid w:val="00A1133F"/>
    <w:rsid w:val="00A1237E"/>
    <w:rsid w:val="00A145FD"/>
    <w:rsid w:val="00A23FE2"/>
    <w:rsid w:val="00A240A1"/>
    <w:rsid w:val="00A2454B"/>
    <w:rsid w:val="00A2470B"/>
    <w:rsid w:val="00A2511D"/>
    <w:rsid w:val="00A318C6"/>
    <w:rsid w:val="00A318E7"/>
    <w:rsid w:val="00A33FCA"/>
    <w:rsid w:val="00A34E3E"/>
    <w:rsid w:val="00A35A66"/>
    <w:rsid w:val="00A4073E"/>
    <w:rsid w:val="00A40F89"/>
    <w:rsid w:val="00A41BEB"/>
    <w:rsid w:val="00A41D6D"/>
    <w:rsid w:val="00A42270"/>
    <w:rsid w:val="00A4234D"/>
    <w:rsid w:val="00A45BF4"/>
    <w:rsid w:val="00A476F5"/>
    <w:rsid w:val="00A50691"/>
    <w:rsid w:val="00A516C4"/>
    <w:rsid w:val="00A5216E"/>
    <w:rsid w:val="00A521D7"/>
    <w:rsid w:val="00A54103"/>
    <w:rsid w:val="00A54118"/>
    <w:rsid w:val="00A544CA"/>
    <w:rsid w:val="00A564F2"/>
    <w:rsid w:val="00A574A5"/>
    <w:rsid w:val="00A57DB2"/>
    <w:rsid w:val="00A60BD2"/>
    <w:rsid w:val="00A6234F"/>
    <w:rsid w:val="00A64132"/>
    <w:rsid w:val="00A66DAF"/>
    <w:rsid w:val="00A67ED1"/>
    <w:rsid w:val="00A70367"/>
    <w:rsid w:val="00A70DF9"/>
    <w:rsid w:val="00A71BB0"/>
    <w:rsid w:val="00A71E0D"/>
    <w:rsid w:val="00A727D9"/>
    <w:rsid w:val="00A72A58"/>
    <w:rsid w:val="00A72ACA"/>
    <w:rsid w:val="00A72C35"/>
    <w:rsid w:val="00A75D56"/>
    <w:rsid w:val="00A76DFF"/>
    <w:rsid w:val="00A778EB"/>
    <w:rsid w:val="00A8405F"/>
    <w:rsid w:val="00A84387"/>
    <w:rsid w:val="00A85280"/>
    <w:rsid w:val="00A8604F"/>
    <w:rsid w:val="00A861CB"/>
    <w:rsid w:val="00A86ED0"/>
    <w:rsid w:val="00A87A0C"/>
    <w:rsid w:val="00A92F63"/>
    <w:rsid w:val="00A93193"/>
    <w:rsid w:val="00A9363D"/>
    <w:rsid w:val="00A94C24"/>
    <w:rsid w:val="00A962A0"/>
    <w:rsid w:val="00A964A6"/>
    <w:rsid w:val="00A96789"/>
    <w:rsid w:val="00A9694B"/>
    <w:rsid w:val="00A96CE8"/>
    <w:rsid w:val="00A975CA"/>
    <w:rsid w:val="00AA06FA"/>
    <w:rsid w:val="00AA0D70"/>
    <w:rsid w:val="00AA312A"/>
    <w:rsid w:val="00AA3330"/>
    <w:rsid w:val="00AA3AAD"/>
    <w:rsid w:val="00AA400C"/>
    <w:rsid w:val="00AA5393"/>
    <w:rsid w:val="00AA752D"/>
    <w:rsid w:val="00AB03FA"/>
    <w:rsid w:val="00AB3333"/>
    <w:rsid w:val="00AB579B"/>
    <w:rsid w:val="00AB6FC1"/>
    <w:rsid w:val="00AC1A48"/>
    <w:rsid w:val="00AC23BE"/>
    <w:rsid w:val="00AC32BE"/>
    <w:rsid w:val="00AC4606"/>
    <w:rsid w:val="00AC5937"/>
    <w:rsid w:val="00AC7C57"/>
    <w:rsid w:val="00AC7F01"/>
    <w:rsid w:val="00AD5784"/>
    <w:rsid w:val="00AD5F74"/>
    <w:rsid w:val="00AD6ADA"/>
    <w:rsid w:val="00AD7191"/>
    <w:rsid w:val="00AE012C"/>
    <w:rsid w:val="00AE0953"/>
    <w:rsid w:val="00AE188C"/>
    <w:rsid w:val="00AE1CA7"/>
    <w:rsid w:val="00AE4936"/>
    <w:rsid w:val="00AE527E"/>
    <w:rsid w:val="00AE595E"/>
    <w:rsid w:val="00AE7003"/>
    <w:rsid w:val="00AE78F1"/>
    <w:rsid w:val="00AF0554"/>
    <w:rsid w:val="00AF0BAE"/>
    <w:rsid w:val="00AF288A"/>
    <w:rsid w:val="00AF3CFF"/>
    <w:rsid w:val="00AF5225"/>
    <w:rsid w:val="00AF7AB2"/>
    <w:rsid w:val="00B017C7"/>
    <w:rsid w:val="00B02C44"/>
    <w:rsid w:val="00B03B3D"/>
    <w:rsid w:val="00B047AC"/>
    <w:rsid w:val="00B047E0"/>
    <w:rsid w:val="00B04BA3"/>
    <w:rsid w:val="00B06E03"/>
    <w:rsid w:val="00B11ACB"/>
    <w:rsid w:val="00B12052"/>
    <w:rsid w:val="00B13516"/>
    <w:rsid w:val="00B1506E"/>
    <w:rsid w:val="00B1604E"/>
    <w:rsid w:val="00B162AD"/>
    <w:rsid w:val="00B1642E"/>
    <w:rsid w:val="00B20049"/>
    <w:rsid w:val="00B21175"/>
    <w:rsid w:val="00B21869"/>
    <w:rsid w:val="00B21BD7"/>
    <w:rsid w:val="00B23BC8"/>
    <w:rsid w:val="00B24224"/>
    <w:rsid w:val="00B24680"/>
    <w:rsid w:val="00B25114"/>
    <w:rsid w:val="00B26452"/>
    <w:rsid w:val="00B27486"/>
    <w:rsid w:val="00B279F8"/>
    <w:rsid w:val="00B300D7"/>
    <w:rsid w:val="00B3062E"/>
    <w:rsid w:val="00B30AEF"/>
    <w:rsid w:val="00B345A7"/>
    <w:rsid w:val="00B35902"/>
    <w:rsid w:val="00B35CD4"/>
    <w:rsid w:val="00B4005C"/>
    <w:rsid w:val="00B4591A"/>
    <w:rsid w:val="00B45A71"/>
    <w:rsid w:val="00B46053"/>
    <w:rsid w:val="00B51BE4"/>
    <w:rsid w:val="00B52AC2"/>
    <w:rsid w:val="00B532C7"/>
    <w:rsid w:val="00B54005"/>
    <w:rsid w:val="00B55920"/>
    <w:rsid w:val="00B55E5A"/>
    <w:rsid w:val="00B56850"/>
    <w:rsid w:val="00B63168"/>
    <w:rsid w:val="00B6374F"/>
    <w:rsid w:val="00B64797"/>
    <w:rsid w:val="00B65986"/>
    <w:rsid w:val="00B70AE7"/>
    <w:rsid w:val="00B71700"/>
    <w:rsid w:val="00B717AA"/>
    <w:rsid w:val="00B722CB"/>
    <w:rsid w:val="00B72C03"/>
    <w:rsid w:val="00B73A8D"/>
    <w:rsid w:val="00B74D07"/>
    <w:rsid w:val="00B754D7"/>
    <w:rsid w:val="00B75B7C"/>
    <w:rsid w:val="00B75F21"/>
    <w:rsid w:val="00B7625F"/>
    <w:rsid w:val="00B768B3"/>
    <w:rsid w:val="00B807AE"/>
    <w:rsid w:val="00B8179F"/>
    <w:rsid w:val="00B81D92"/>
    <w:rsid w:val="00B865FE"/>
    <w:rsid w:val="00B86922"/>
    <w:rsid w:val="00B87CFE"/>
    <w:rsid w:val="00B90AAA"/>
    <w:rsid w:val="00B91106"/>
    <w:rsid w:val="00B91DC5"/>
    <w:rsid w:val="00B9214A"/>
    <w:rsid w:val="00B94A53"/>
    <w:rsid w:val="00B96F1C"/>
    <w:rsid w:val="00B973D6"/>
    <w:rsid w:val="00BA0543"/>
    <w:rsid w:val="00BA0933"/>
    <w:rsid w:val="00BA19E6"/>
    <w:rsid w:val="00BA2C3B"/>
    <w:rsid w:val="00BA3A8A"/>
    <w:rsid w:val="00BA3E70"/>
    <w:rsid w:val="00BA4FFB"/>
    <w:rsid w:val="00BA5186"/>
    <w:rsid w:val="00BA60B7"/>
    <w:rsid w:val="00BA74BA"/>
    <w:rsid w:val="00BB06FB"/>
    <w:rsid w:val="00BB1408"/>
    <w:rsid w:val="00BB19C3"/>
    <w:rsid w:val="00BB2262"/>
    <w:rsid w:val="00BB2BCE"/>
    <w:rsid w:val="00BB40B1"/>
    <w:rsid w:val="00BB5677"/>
    <w:rsid w:val="00BB58B0"/>
    <w:rsid w:val="00BB63A5"/>
    <w:rsid w:val="00BB68C6"/>
    <w:rsid w:val="00BC1228"/>
    <w:rsid w:val="00BC2180"/>
    <w:rsid w:val="00BC23CD"/>
    <w:rsid w:val="00BC61F7"/>
    <w:rsid w:val="00BC6EFB"/>
    <w:rsid w:val="00BD076B"/>
    <w:rsid w:val="00BD1011"/>
    <w:rsid w:val="00BD1A77"/>
    <w:rsid w:val="00BD2B81"/>
    <w:rsid w:val="00BD4500"/>
    <w:rsid w:val="00BD47B6"/>
    <w:rsid w:val="00BD72A7"/>
    <w:rsid w:val="00BD7649"/>
    <w:rsid w:val="00BE113D"/>
    <w:rsid w:val="00BE2EE5"/>
    <w:rsid w:val="00BE5B87"/>
    <w:rsid w:val="00BE626D"/>
    <w:rsid w:val="00BE668E"/>
    <w:rsid w:val="00BF0BD4"/>
    <w:rsid w:val="00BF2E49"/>
    <w:rsid w:val="00BF38B6"/>
    <w:rsid w:val="00BF4B18"/>
    <w:rsid w:val="00BF7353"/>
    <w:rsid w:val="00BF79F2"/>
    <w:rsid w:val="00C01AD3"/>
    <w:rsid w:val="00C0233C"/>
    <w:rsid w:val="00C04979"/>
    <w:rsid w:val="00C050F4"/>
    <w:rsid w:val="00C051F9"/>
    <w:rsid w:val="00C05596"/>
    <w:rsid w:val="00C06794"/>
    <w:rsid w:val="00C07753"/>
    <w:rsid w:val="00C10804"/>
    <w:rsid w:val="00C13195"/>
    <w:rsid w:val="00C131E5"/>
    <w:rsid w:val="00C14A94"/>
    <w:rsid w:val="00C14FD1"/>
    <w:rsid w:val="00C151F1"/>
    <w:rsid w:val="00C152BC"/>
    <w:rsid w:val="00C156FA"/>
    <w:rsid w:val="00C15B76"/>
    <w:rsid w:val="00C216ED"/>
    <w:rsid w:val="00C21D58"/>
    <w:rsid w:val="00C24317"/>
    <w:rsid w:val="00C25DFC"/>
    <w:rsid w:val="00C27948"/>
    <w:rsid w:val="00C30ABB"/>
    <w:rsid w:val="00C31368"/>
    <w:rsid w:val="00C31596"/>
    <w:rsid w:val="00C32CB4"/>
    <w:rsid w:val="00C343A0"/>
    <w:rsid w:val="00C344A0"/>
    <w:rsid w:val="00C4302E"/>
    <w:rsid w:val="00C44658"/>
    <w:rsid w:val="00C50A8E"/>
    <w:rsid w:val="00C50BCD"/>
    <w:rsid w:val="00C52C37"/>
    <w:rsid w:val="00C52CDC"/>
    <w:rsid w:val="00C54CAC"/>
    <w:rsid w:val="00C54FAA"/>
    <w:rsid w:val="00C55A70"/>
    <w:rsid w:val="00C60832"/>
    <w:rsid w:val="00C60982"/>
    <w:rsid w:val="00C60E3B"/>
    <w:rsid w:val="00C62058"/>
    <w:rsid w:val="00C62EB5"/>
    <w:rsid w:val="00C67681"/>
    <w:rsid w:val="00C67FAD"/>
    <w:rsid w:val="00C70B43"/>
    <w:rsid w:val="00C717B3"/>
    <w:rsid w:val="00C74C0B"/>
    <w:rsid w:val="00C818F8"/>
    <w:rsid w:val="00C8328A"/>
    <w:rsid w:val="00C83D01"/>
    <w:rsid w:val="00C855DF"/>
    <w:rsid w:val="00C861C1"/>
    <w:rsid w:val="00C862FB"/>
    <w:rsid w:val="00C900A7"/>
    <w:rsid w:val="00C92539"/>
    <w:rsid w:val="00C939AC"/>
    <w:rsid w:val="00C93F36"/>
    <w:rsid w:val="00C95DCC"/>
    <w:rsid w:val="00C96D99"/>
    <w:rsid w:val="00CA4CDD"/>
    <w:rsid w:val="00CA5DD8"/>
    <w:rsid w:val="00CB0116"/>
    <w:rsid w:val="00CB0680"/>
    <w:rsid w:val="00CB22F0"/>
    <w:rsid w:val="00CB43E9"/>
    <w:rsid w:val="00CB6102"/>
    <w:rsid w:val="00CB7DE0"/>
    <w:rsid w:val="00CC0CF7"/>
    <w:rsid w:val="00CC1057"/>
    <w:rsid w:val="00CC13FF"/>
    <w:rsid w:val="00CC1645"/>
    <w:rsid w:val="00CC2733"/>
    <w:rsid w:val="00CC35DA"/>
    <w:rsid w:val="00CC447F"/>
    <w:rsid w:val="00CC5E06"/>
    <w:rsid w:val="00CC62F8"/>
    <w:rsid w:val="00CC6CB6"/>
    <w:rsid w:val="00CC77FF"/>
    <w:rsid w:val="00CD0206"/>
    <w:rsid w:val="00CD09BF"/>
    <w:rsid w:val="00CD35CC"/>
    <w:rsid w:val="00CD3C80"/>
    <w:rsid w:val="00CD3F03"/>
    <w:rsid w:val="00CD5AA8"/>
    <w:rsid w:val="00CD6A7A"/>
    <w:rsid w:val="00CD7C62"/>
    <w:rsid w:val="00CE022E"/>
    <w:rsid w:val="00CE09E7"/>
    <w:rsid w:val="00CE0B0D"/>
    <w:rsid w:val="00CE2B00"/>
    <w:rsid w:val="00CE349E"/>
    <w:rsid w:val="00CE3EDB"/>
    <w:rsid w:val="00CE4450"/>
    <w:rsid w:val="00CE447D"/>
    <w:rsid w:val="00CE455A"/>
    <w:rsid w:val="00CE59F0"/>
    <w:rsid w:val="00CF5A54"/>
    <w:rsid w:val="00CF6162"/>
    <w:rsid w:val="00CF7367"/>
    <w:rsid w:val="00D00115"/>
    <w:rsid w:val="00D04135"/>
    <w:rsid w:val="00D05B0B"/>
    <w:rsid w:val="00D0665C"/>
    <w:rsid w:val="00D108CC"/>
    <w:rsid w:val="00D10BFF"/>
    <w:rsid w:val="00D1140F"/>
    <w:rsid w:val="00D11854"/>
    <w:rsid w:val="00D12985"/>
    <w:rsid w:val="00D12D55"/>
    <w:rsid w:val="00D145BF"/>
    <w:rsid w:val="00D16884"/>
    <w:rsid w:val="00D16936"/>
    <w:rsid w:val="00D1735B"/>
    <w:rsid w:val="00D2019D"/>
    <w:rsid w:val="00D20943"/>
    <w:rsid w:val="00D20A89"/>
    <w:rsid w:val="00D20CD2"/>
    <w:rsid w:val="00D21F49"/>
    <w:rsid w:val="00D227C9"/>
    <w:rsid w:val="00D2343A"/>
    <w:rsid w:val="00D23F66"/>
    <w:rsid w:val="00D24CF0"/>
    <w:rsid w:val="00D25874"/>
    <w:rsid w:val="00D25A57"/>
    <w:rsid w:val="00D26773"/>
    <w:rsid w:val="00D27473"/>
    <w:rsid w:val="00D30A47"/>
    <w:rsid w:val="00D3569D"/>
    <w:rsid w:val="00D35A57"/>
    <w:rsid w:val="00D369A5"/>
    <w:rsid w:val="00D37DB1"/>
    <w:rsid w:val="00D40144"/>
    <w:rsid w:val="00D40B2F"/>
    <w:rsid w:val="00D40D55"/>
    <w:rsid w:val="00D41474"/>
    <w:rsid w:val="00D43FDE"/>
    <w:rsid w:val="00D44E3A"/>
    <w:rsid w:val="00D44EF4"/>
    <w:rsid w:val="00D466F5"/>
    <w:rsid w:val="00D47617"/>
    <w:rsid w:val="00D50337"/>
    <w:rsid w:val="00D522DE"/>
    <w:rsid w:val="00D52D67"/>
    <w:rsid w:val="00D53725"/>
    <w:rsid w:val="00D53879"/>
    <w:rsid w:val="00D5507E"/>
    <w:rsid w:val="00D552A1"/>
    <w:rsid w:val="00D57E00"/>
    <w:rsid w:val="00D6045F"/>
    <w:rsid w:val="00D60C75"/>
    <w:rsid w:val="00D64BFC"/>
    <w:rsid w:val="00D665BA"/>
    <w:rsid w:val="00D67979"/>
    <w:rsid w:val="00D67A2C"/>
    <w:rsid w:val="00D723F6"/>
    <w:rsid w:val="00D7407C"/>
    <w:rsid w:val="00D74B26"/>
    <w:rsid w:val="00D75053"/>
    <w:rsid w:val="00D767E3"/>
    <w:rsid w:val="00D810B2"/>
    <w:rsid w:val="00D81A27"/>
    <w:rsid w:val="00D82D34"/>
    <w:rsid w:val="00D847E2"/>
    <w:rsid w:val="00D847FE"/>
    <w:rsid w:val="00D86495"/>
    <w:rsid w:val="00D86746"/>
    <w:rsid w:val="00D86BF4"/>
    <w:rsid w:val="00D8731D"/>
    <w:rsid w:val="00D917E6"/>
    <w:rsid w:val="00D926DE"/>
    <w:rsid w:val="00D93619"/>
    <w:rsid w:val="00D940C3"/>
    <w:rsid w:val="00D96777"/>
    <w:rsid w:val="00DA0B5A"/>
    <w:rsid w:val="00DA17CE"/>
    <w:rsid w:val="00DA1BF8"/>
    <w:rsid w:val="00DA766E"/>
    <w:rsid w:val="00DB11B8"/>
    <w:rsid w:val="00DB4280"/>
    <w:rsid w:val="00DB563E"/>
    <w:rsid w:val="00DB7465"/>
    <w:rsid w:val="00DC02FF"/>
    <w:rsid w:val="00DC1D8A"/>
    <w:rsid w:val="00DC459E"/>
    <w:rsid w:val="00DC6E8B"/>
    <w:rsid w:val="00DC71BC"/>
    <w:rsid w:val="00DC75C9"/>
    <w:rsid w:val="00DD13A3"/>
    <w:rsid w:val="00DD13BC"/>
    <w:rsid w:val="00DD2FD5"/>
    <w:rsid w:val="00DD41BE"/>
    <w:rsid w:val="00DD481E"/>
    <w:rsid w:val="00DD67AC"/>
    <w:rsid w:val="00DE107D"/>
    <w:rsid w:val="00DE2BB9"/>
    <w:rsid w:val="00DE5440"/>
    <w:rsid w:val="00DE5E01"/>
    <w:rsid w:val="00DE7F3C"/>
    <w:rsid w:val="00DF03DF"/>
    <w:rsid w:val="00DF0CB4"/>
    <w:rsid w:val="00DF1C88"/>
    <w:rsid w:val="00DF2866"/>
    <w:rsid w:val="00DF3417"/>
    <w:rsid w:val="00DF3A5C"/>
    <w:rsid w:val="00DF585F"/>
    <w:rsid w:val="00E00B8F"/>
    <w:rsid w:val="00E01C31"/>
    <w:rsid w:val="00E05E1F"/>
    <w:rsid w:val="00E067C5"/>
    <w:rsid w:val="00E06D7A"/>
    <w:rsid w:val="00E07AF8"/>
    <w:rsid w:val="00E116A9"/>
    <w:rsid w:val="00E12F4F"/>
    <w:rsid w:val="00E14DA5"/>
    <w:rsid w:val="00E15873"/>
    <w:rsid w:val="00E15DB9"/>
    <w:rsid w:val="00E22147"/>
    <w:rsid w:val="00E221F4"/>
    <w:rsid w:val="00E22579"/>
    <w:rsid w:val="00E2374E"/>
    <w:rsid w:val="00E248CF"/>
    <w:rsid w:val="00E267F9"/>
    <w:rsid w:val="00E273CA"/>
    <w:rsid w:val="00E302A3"/>
    <w:rsid w:val="00E3088C"/>
    <w:rsid w:val="00E30C90"/>
    <w:rsid w:val="00E31AC3"/>
    <w:rsid w:val="00E31BD3"/>
    <w:rsid w:val="00E34882"/>
    <w:rsid w:val="00E34CE6"/>
    <w:rsid w:val="00E35BF4"/>
    <w:rsid w:val="00E3604A"/>
    <w:rsid w:val="00E3743E"/>
    <w:rsid w:val="00E37DEB"/>
    <w:rsid w:val="00E40101"/>
    <w:rsid w:val="00E404E5"/>
    <w:rsid w:val="00E4231D"/>
    <w:rsid w:val="00E4455D"/>
    <w:rsid w:val="00E44D23"/>
    <w:rsid w:val="00E44D8A"/>
    <w:rsid w:val="00E45ED0"/>
    <w:rsid w:val="00E46652"/>
    <w:rsid w:val="00E55AED"/>
    <w:rsid w:val="00E564A7"/>
    <w:rsid w:val="00E570D2"/>
    <w:rsid w:val="00E57181"/>
    <w:rsid w:val="00E60BC2"/>
    <w:rsid w:val="00E60BFC"/>
    <w:rsid w:val="00E6293D"/>
    <w:rsid w:val="00E64A76"/>
    <w:rsid w:val="00E6718D"/>
    <w:rsid w:val="00E745D8"/>
    <w:rsid w:val="00E75D0D"/>
    <w:rsid w:val="00E76A20"/>
    <w:rsid w:val="00E779F6"/>
    <w:rsid w:val="00E80D57"/>
    <w:rsid w:val="00E81466"/>
    <w:rsid w:val="00E8171C"/>
    <w:rsid w:val="00E81831"/>
    <w:rsid w:val="00E81B58"/>
    <w:rsid w:val="00E83C75"/>
    <w:rsid w:val="00E84F37"/>
    <w:rsid w:val="00E85490"/>
    <w:rsid w:val="00E86C6F"/>
    <w:rsid w:val="00E90063"/>
    <w:rsid w:val="00E90074"/>
    <w:rsid w:val="00E9077F"/>
    <w:rsid w:val="00E92B5A"/>
    <w:rsid w:val="00E93A97"/>
    <w:rsid w:val="00E9468E"/>
    <w:rsid w:val="00E96DC9"/>
    <w:rsid w:val="00E97642"/>
    <w:rsid w:val="00EA067C"/>
    <w:rsid w:val="00EA113E"/>
    <w:rsid w:val="00EA1812"/>
    <w:rsid w:val="00EA38C0"/>
    <w:rsid w:val="00EA4322"/>
    <w:rsid w:val="00EA520A"/>
    <w:rsid w:val="00EA56B7"/>
    <w:rsid w:val="00EA60C8"/>
    <w:rsid w:val="00EB1126"/>
    <w:rsid w:val="00EB2412"/>
    <w:rsid w:val="00EB3375"/>
    <w:rsid w:val="00EB52EC"/>
    <w:rsid w:val="00EB5677"/>
    <w:rsid w:val="00EB642A"/>
    <w:rsid w:val="00EB74F7"/>
    <w:rsid w:val="00EC18F7"/>
    <w:rsid w:val="00EC3DC6"/>
    <w:rsid w:val="00EC6473"/>
    <w:rsid w:val="00ED03DB"/>
    <w:rsid w:val="00ED1055"/>
    <w:rsid w:val="00ED11B2"/>
    <w:rsid w:val="00ED1B1B"/>
    <w:rsid w:val="00ED1E8E"/>
    <w:rsid w:val="00ED2FDC"/>
    <w:rsid w:val="00ED4485"/>
    <w:rsid w:val="00ED5ED9"/>
    <w:rsid w:val="00ED6910"/>
    <w:rsid w:val="00EE2634"/>
    <w:rsid w:val="00EE3BBA"/>
    <w:rsid w:val="00EE409C"/>
    <w:rsid w:val="00EE40D9"/>
    <w:rsid w:val="00EE45BF"/>
    <w:rsid w:val="00EE668D"/>
    <w:rsid w:val="00EE7B2D"/>
    <w:rsid w:val="00EF19F3"/>
    <w:rsid w:val="00EF1BB5"/>
    <w:rsid w:val="00EF5131"/>
    <w:rsid w:val="00EF6856"/>
    <w:rsid w:val="00EF7955"/>
    <w:rsid w:val="00F0049D"/>
    <w:rsid w:val="00F025A0"/>
    <w:rsid w:val="00F02601"/>
    <w:rsid w:val="00F03CED"/>
    <w:rsid w:val="00F0749F"/>
    <w:rsid w:val="00F07B7E"/>
    <w:rsid w:val="00F07D97"/>
    <w:rsid w:val="00F07F0B"/>
    <w:rsid w:val="00F11CB4"/>
    <w:rsid w:val="00F12142"/>
    <w:rsid w:val="00F13211"/>
    <w:rsid w:val="00F13842"/>
    <w:rsid w:val="00F152DC"/>
    <w:rsid w:val="00F17348"/>
    <w:rsid w:val="00F22752"/>
    <w:rsid w:val="00F22FA5"/>
    <w:rsid w:val="00F232E3"/>
    <w:rsid w:val="00F23AA6"/>
    <w:rsid w:val="00F26CD9"/>
    <w:rsid w:val="00F3051F"/>
    <w:rsid w:val="00F313BC"/>
    <w:rsid w:val="00F3298B"/>
    <w:rsid w:val="00F33611"/>
    <w:rsid w:val="00F33B0D"/>
    <w:rsid w:val="00F341F3"/>
    <w:rsid w:val="00F35C0D"/>
    <w:rsid w:val="00F364E3"/>
    <w:rsid w:val="00F409CB"/>
    <w:rsid w:val="00F417C2"/>
    <w:rsid w:val="00F41F85"/>
    <w:rsid w:val="00F428F7"/>
    <w:rsid w:val="00F435C3"/>
    <w:rsid w:val="00F43854"/>
    <w:rsid w:val="00F50291"/>
    <w:rsid w:val="00F50869"/>
    <w:rsid w:val="00F510A9"/>
    <w:rsid w:val="00F52CBA"/>
    <w:rsid w:val="00F52DDC"/>
    <w:rsid w:val="00F5482B"/>
    <w:rsid w:val="00F567C0"/>
    <w:rsid w:val="00F63682"/>
    <w:rsid w:val="00F63889"/>
    <w:rsid w:val="00F6672D"/>
    <w:rsid w:val="00F712FC"/>
    <w:rsid w:val="00F72A85"/>
    <w:rsid w:val="00F735FF"/>
    <w:rsid w:val="00F804DC"/>
    <w:rsid w:val="00F82E44"/>
    <w:rsid w:val="00F838FA"/>
    <w:rsid w:val="00F84EF6"/>
    <w:rsid w:val="00F8595F"/>
    <w:rsid w:val="00F87F17"/>
    <w:rsid w:val="00F90628"/>
    <w:rsid w:val="00F917C6"/>
    <w:rsid w:val="00F943C2"/>
    <w:rsid w:val="00F94D92"/>
    <w:rsid w:val="00FA1213"/>
    <w:rsid w:val="00FA1A54"/>
    <w:rsid w:val="00FA3749"/>
    <w:rsid w:val="00FA7191"/>
    <w:rsid w:val="00FB3133"/>
    <w:rsid w:val="00FB31CF"/>
    <w:rsid w:val="00FB3AF1"/>
    <w:rsid w:val="00FB4A16"/>
    <w:rsid w:val="00FB5867"/>
    <w:rsid w:val="00FB5A70"/>
    <w:rsid w:val="00FB7D7A"/>
    <w:rsid w:val="00FC0961"/>
    <w:rsid w:val="00FC1663"/>
    <w:rsid w:val="00FC3EFF"/>
    <w:rsid w:val="00FC4B64"/>
    <w:rsid w:val="00FC5A0B"/>
    <w:rsid w:val="00FC5BAF"/>
    <w:rsid w:val="00FC792D"/>
    <w:rsid w:val="00FC7E0F"/>
    <w:rsid w:val="00FD0128"/>
    <w:rsid w:val="00FD11A9"/>
    <w:rsid w:val="00FD15F6"/>
    <w:rsid w:val="00FD1672"/>
    <w:rsid w:val="00FD372E"/>
    <w:rsid w:val="00FD5326"/>
    <w:rsid w:val="00FD5650"/>
    <w:rsid w:val="00FD5C14"/>
    <w:rsid w:val="00FD620E"/>
    <w:rsid w:val="00FD795F"/>
    <w:rsid w:val="00FE1016"/>
    <w:rsid w:val="00FE3971"/>
    <w:rsid w:val="00FE464F"/>
    <w:rsid w:val="00FE4CC4"/>
    <w:rsid w:val="00FF1D8D"/>
    <w:rsid w:val="00FF3284"/>
    <w:rsid w:val="00FF4F16"/>
    <w:rsid w:val="00FF606D"/>
    <w:rsid w:val="00FF66FC"/>
    <w:rsid w:val="00FF6DC8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F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75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6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21175"/>
    <w:pPr>
      <w:spacing w:after="0"/>
    </w:pPr>
    <w:rPr>
      <w:rFonts w:ascii="Garamond" w:eastAsiaTheme="minorHAnsi" w:hAnsi="Garamond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21175"/>
    <w:rPr>
      <w:vertAlign w:val="superscript"/>
    </w:rPr>
  </w:style>
  <w:style w:type="paragraph" w:customStyle="1" w:styleId="Default">
    <w:name w:val="Default"/>
    <w:rsid w:val="00B2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2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175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6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B21175"/>
    <w:pPr>
      <w:spacing w:after="0"/>
    </w:pPr>
    <w:rPr>
      <w:rFonts w:ascii="Garamond" w:eastAsiaTheme="minorHAnsi" w:hAnsi="Garamond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21175"/>
    <w:rPr>
      <w:vertAlign w:val="superscript"/>
    </w:rPr>
  </w:style>
  <w:style w:type="paragraph" w:customStyle="1" w:styleId="Default">
    <w:name w:val="Default"/>
    <w:rsid w:val="00B2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27A5-C7F7-4908-BF6D-91C29AAA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skurose</dc:creator>
  <cp:lastModifiedBy>skurose</cp:lastModifiedBy>
  <cp:revision>2</cp:revision>
  <dcterms:created xsi:type="dcterms:W3CDTF">2019-03-18T16:24:00Z</dcterms:created>
  <dcterms:modified xsi:type="dcterms:W3CDTF">2019-03-18T16:24:00Z</dcterms:modified>
</cp:coreProperties>
</file>