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6.7 Climate Friday: State Specific Extreme Weather Impacts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Suggested hashtags: </w:t>
      </w:r>
      <w:r w:rsidDel="00000000" w:rsidR="00000000" w:rsidRPr="00000000">
        <w:rPr>
          <w:rtl w:val="0"/>
        </w:rPr>
        <w:t xml:space="preserve">#ActOnClimate, #ClimateFriday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Alaska</w:t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Southeast Alaska is experiencing severe drought for the first time in nearly 20 years. The growing climate crisis will make extreme weather events like this more frequent and severe. #ActOnClimate #ClimateFriday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https://weather.com/news/climate/news/2019-05-28-extreme-drought-southeast-alaska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The wettest region of Alaska is experiencing extreme drought. To protect our state, it’s critical that we #ActOnClimate. #ClimateFriday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https://weather.com/news/climate/news/2019-05-28-extreme-drought-southeast-alaska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In Alaska, the climate crisis looks like extreme drought – even in the wettest regions of our state. To protect our home, we must #ActOnClimate. #ClimateFriday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https://weather.com/news/climate/news/2019-05-28-extreme-drought-southeast-alaska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From hydroelectric energy to tree health, the extreme drought happening in Southeast Alaska threatens communities across the state. Our path forward is clear: #ActOnClimate. #ClimateFriday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https://weather.com/news/climate/news/2019-05-28-extreme-drought-southeast-alaska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Arizona</w:t>
      </w:r>
    </w:p>
    <w:p w:rsidR="00000000" w:rsidDel="00000000" w:rsidP="00000000" w:rsidRDefault="00000000" w:rsidRPr="00000000" w14:paraId="0000000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Communities in Arizona and across the West are bracing for another season of wildfires made more severe by climate change. To protect our families, we must #ActOnClimate. #ClimateFriday </w:t>
      </w:r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https://www.climatecentral.org/gallery/graphics/large-western-wildfires-on-the-rise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Arizona saw wildfires burn more than 165,000 acres in 2018 alone. To protect our communities, we must address the climate crisis. #ActOnClimate #ClimateFriday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https://www.predictiveservices.nifc.gov/intelligence/2018_statssumm/fires_acres18.pdf</w:t>
        </w:r>
      </w:hyperlink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Wildfires made more dangerous by climate change have already burned thousands of acres across </w:t>
      </w:r>
      <w:r w:rsidDel="00000000" w:rsidR="00000000" w:rsidRPr="00000000">
        <w:rPr>
          <w:rtl w:val="0"/>
        </w:rPr>
        <w:t xml:space="preserve">Arizona. We must #ActOnClimate to keep our communities safe. #ClimateFriday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https://www.climatecentral.org/gallery/graphics/large-western-wildfires-on-the-rise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Check out this new report from @ClimateCentral on climate change and wildfires. #ActOnClimate.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#ClimateFriday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https://www.climatecentral.org/gallery/graphics/large-western-wildfires-on-the-rise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Colorado</w:t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Communities in Colorado and across the West are bracing for another season of wildfires made more severe by climate change. To protect our families, we must #ActOnClimate. #ClimateFriday </w:t>
      </w:r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https://www.climatecentral.org/gallery/graphics/large-western-wildfires-on-the-rise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Colorado saw wildfires burn more than 475,000 acres in 2018 alone. To protect our communities, we must address the climate crisis. #ActOnClimate #ClimateFriday 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https://www.predictiveservices.nifc.gov/intelligence/2018_statssumm/fires_acres18.pdf</w:t>
        </w:r>
      </w:hyperlink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Wildfires made more dangerous by climate change have already burned thousands of acres across</w:t>
      </w:r>
      <w:r w:rsidDel="00000000" w:rsidR="00000000" w:rsidRPr="00000000">
        <w:rPr>
          <w:rtl w:val="0"/>
        </w:rPr>
        <w:t xml:space="preserve"> Colorado. We must #ActOnClimate to keep our communities safe. #ClimateFriday 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https://www.climatecentral.org/gallery/graphics/large-western-wildfires-on-the-rise</w:t>
        </w:r>
      </w:hyperlink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Check out this new report from @ClimateCentral on climate change and wildfires. #ActOnClimate #ClimateFriday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https://www.climatecentral.org/gallery/graphics/large-western-wildfires-on-the-rise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Iowa</w:t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Iowa communities are facing wave after wave of devastating flooding. The growing climate crisis will make floods like these more frequent and severe. #ActOnClimate #ClimateFriday </w:t>
      </w:r>
      <w:hyperlink r:id="rId20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https://www.desmoinesregister.com/story/news/2019/05/28/iowa-flooding-2019-missouri-river-fremont-county-more-floodwaters-highway-2-evacuation/1261227001/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As Iowans are still reeling from the devastation of spring flooding, even more storms are on the way. To protect our neighbors, we must #ActOnClimate and address the climate crisis. #ClimateFriday </w:t>
      </w:r>
      <w:hyperlink r:id="rId21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https://www.desmoinesregister.com/story/news/2019/05/28/iowa-flooding-2019-missouri-river-fremont-county-more-floodwaters-highway-2-evacuation/1261227001/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The climate crisis is putting communities across Iowa underwater. #ActOnClimate #ClimateFriday </w:t>
      </w:r>
    </w:p>
    <w:p w:rsidR="00000000" w:rsidDel="00000000" w:rsidP="00000000" w:rsidRDefault="00000000" w:rsidRPr="00000000" w14:paraId="00000020">
      <w:pPr>
        <w:ind w:left="720" w:firstLine="0"/>
        <w:rPr/>
      </w:pPr>
      <w:hyperlink r:id="rId22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https://www.desmoinesregister.com/story/news/2019/05/28/iowa-flooding-2019-missouri-river-fremont-county-more-floodwaters-highway-2-evacuation/1261227001/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The climate crisis is causing unprecedented flooding across Iowa. To protect our families and our homes, it’s critical that we #ActOnClimate. #ClimateFriday </w:t>
      </w:r>
      <w:hyperlink r:id="rId23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https://www.desmoinesregister.com/story/news/2019/05/28/iowa-flooding-2019-missouri-river-fremont-county-more-floodwaters-highway-2-evacuation/1261227001/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Utah</w:t>
      </w:r>
    </w:p>
    <w:p w:rsidR="00000000" w:rsidDel="00000000" w:rsidP="00000000" w:rsidRDefault="00000000" w:rsidRPr="00000000" w14:paraId="0000002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Communities in Utah and across the West are bracing for another season of wildfires made more severe by climate change. To protect our families, we must #ActOnClimate. #ClimateFriday 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https://www.climatecentral.org/gallery/graphics/large-western-wildfires-on-the-rise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Utah saw wildfires burn more than 438,000 acres in 2018 alone. To protect our communities, we must address the climate crisis. #ActOnClimate #ClimateFriday </w:t>
      </w:r>
      <w:hyperlink r:id="rId25">
        <w:r w:rsidDel="00000000" w:rsidR="00000000" w:rsidRPr="00000000">
          <w:rPr>
            <w:rtl w:val="0"/>
          </w:rPr>
          <w:t xml:space="preserve"> </w:t>
        </w:r>
      </w:hyperlink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https://www.predictiveservices.nifc.gov/intelligence/2018_statssumm/fires_acres18.pdf</w:t>
        </w:r>
      </w:hyperlink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Wildfires made more dangerous by climate change have already burned thousands of acres across Utah. We must #ActOnClimate to keep our communities safe.</w:t>
      </w:r>
      <w:r w:rsidDel="00000000" w:rsidR="00000000" w:rsidRPr="00000000">
        <w:rPr>
          <w:rtl w:val="0"/>
        </w:rPr>
        <w:t xml:space="preserve"> #ClimateFriday </w:t>
      </w:r>
      <w:hyperlink r:id="rId27">
        <w:r w:rsidDel="00000000" w:rsidR="00000000" w:rsidRPr="00000000">
          <w:rPr>
            <w:rtl w:val="0"/>
          </w:rPr>
          <w:t xml:space="preserve"> </w:t>
        </w:r>
      </w:hyperlink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https://www.climatecentral.org/gallery/graphics/large-western-wildfires-on-the-rise</w:t>
        </w:r>
      </w:hyperlink>
      <w:r w:rsidDel="00000000" w:rsidR="00000000" w:rsidRPr="00000000">
        <w:fldChar w:fldCharType="begin"/>
        <w:instrText xml:space="preserve"> HYPERLINK "https://www.climatecentral.org/gallery/graphics/large-western-wildfires-on-the-rise"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lineRule="auto"/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Check out this new report from @ClimateCentral on climate change and wildfires. #ActOnClimate</w:t>
      </w:r>
      <w:hyperlink r:id="rId29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#ClimateFriday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https://www.climatecentral.org/gallery/graphics/large-western-wildfires-on-the-rise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North Carolina</w:t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Hurricane season threatens North Carolina’s coastal communities. We must #ActOnClimate to protect our neighbors from extreme weather. @SenThomTillis, what’s your plan? #ClimateFriday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https://www.realclearpolicy.com/articles/2019/05/29/no_more_time_for_patience_on_climate_change_111203.html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As hurricane season begins, it’s critical that @SenThomTillis commits to #ActOnClimate and protects North Carolina communities from storms made more frequent and severe by climate change. #ClimateFriday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https://www.realclearpolicy.com/articles/2019/05/29/no_more_time_for_patience_on_climate_change_111203.html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As summer begins, a reminder that hot days could turn deadly without #ClimateActionNow: “North Carolina...currently averages 10 dangerous heat days a year. By 2050, the state is projected to see nearly 60 dangerous heat days per year.” #ClimateFriday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https://www.realclearpolicy.com/articles/2019/05/29/no_more_time_for_patience_on_climate_change_111203.html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With the start of hurricane season, a reminder that hurricanes like Florence – which dumped as much as 35 inches of rain on North Carolina – are projected to become increasingly devastating unless we #ActOnClimate. #ClimateFriday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https://www.realclearpolicy.com/articles/2019/05/29/no_more_time_for_patience_on_climate_change_111203.html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As climate change makes extreme weather more frequent and severe, we have an obligation to protect North Carolina communities with a commitment to #ActOnClimate. #ClimateFriday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https://www.realclearpolicy.com/articles/2019/05/29/no_more_time_for_patience_on_climate_change_111203.html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South Carolina</w:t>
      </w:r>
    </w:p>
    <w:p w:rsidR="00000000" w:rsidDel="00000000" w:rsidP="00000000" w:rsidRDefault="00000000" w:rsidRPr="00000000" w14:paraId="0000003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In 2016, Hurricane Matthew devastated South Carolina communities. We must #ActOnClimate to protect South Carolina communities from the climate crisis. #ClimateFriday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https://www.postandcourier.com/news/ways-climate-change-could-alter-life-in-sc-after/article_743edeb4-d879-11e8-ad1f-b7a1ebf4a733.html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With the start of hurricane season, we remember the devastation of storms like Hurricane Matthew. To address the climate crisis and protect our communities, it’s critical that we #ActOnClimate. #ClimateFriday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https://www.postandcourier.com/news/ways-climate-change-could-alter-life-in-sc-after/article_743edeb4-d879-11e8-ad1f-b7a1ebf4a733.html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As climate change makes extreme weather more frequent and severe, we have an obligation to protect South Carolina communities with a commitment to #ActOnClimate. #ClimateFriday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https://www.postandcourier.com/news/ways-climate-change-could-alter-life-in-sc-after/article_743edeb4-d879-11e8-ad1f-b7a1ebf4a733.html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Hurricane season threatens South Carolina’s coastal communities. We must #ActOnClimate to protect our neighbors from extreme weather. #ClimateFriday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https://www.postandcourier.com/news/ways-climate-change-could-alter-life-in-sc-after/article_743edeb4-d879-11e8-ad1f-b7a1ebf4a733.html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As hurricane season begins, we must commit to #ActOnClimate and protect South Carolina communities from storms made more frequent and severe by climate change. #ClimateFriday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https://www.postandcourier.com/news/ways-climate-change-could-alter-life-in-sc-after/article_743edeb4-d879-11e8-ad1f-b7a1ebf4a733.html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Maine</w:t>
      </w:r>
    </w:p>
    <w:p w:rsidR="00000000" w:rsidDel="00000000" w:rsidP="00000000" w:rsidRDefault="00000000" w:rsidRPr="00000000" w14:paraId="0000003C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More than 30,000 people living in Maine are especially vulnerable to extreme heat. We must #ActOnClimate to keep our communities safe. #ClimateFriday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https://statesatrisk.org/maine/extreme-heat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By 2050, the typical number of heat wave days in Maine is projected to quadruple from 10 to nearly 40 days a year. We must #ActOnClimate to address the climate crisis and keep our communities safe. #ClimateFriday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https://statesatrisk.org/maine/extreme-heat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As the climate crisis makes heat waves more frequent and intense, we must #ActOnClimate to protect Maine communities. #ClimateFriday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https://statesatrisk.org/maine/extreme-heat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Virginia</w:t>
      </w:r>
    </w:p>
    <w:p w:rsidR="00000000" w:rsidDel="00000000" w:rsidP="00000000" w:rsidRDefault="00000000" w:rsidRPr="00000000" w14:paraId="0000004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As climate change makes extreme weather more frequent and severe, we have an obligation to protect Virginia communities with a commitment to #ActOnClimate. #ClimateFriday </w:t>
      </w:r>
      <w:hyperlink r:id="rId44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https://statesatrisk.org/virginia/coastal-flooding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Hurricane season threatens Virginia’s coastal communities. We must #ActOnClimate to protect our neighbors from extreme weather. #ClimateFriday </w:t>
      </w:r>
      <w:hyperlink r:id="rId45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https://statesatrisk.org/virginia/coastal-flooding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As hurricane season begins, we must commit to #ActOnClimate and protect Virginia communities from storms made more frequent and severe by climate change. #ClimateFriday </w:t>
      </w:r>
      <w:hyperlink r:id="rId46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https://statesatrisk.org/virginia/coastal-flooding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Virginians are preparing for hurricane season and record-breaking storms made worse by the growing climate crisis. It’s time to #ActOnClimate. #ClimateFriday </w:t>
      </w:r>
      <w:hyperlink r:id="rId47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https://statesatrisk.org/virginia/coastal-flooding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Pennsylvania</w:t>
      </w:r>
    </w:p>
    <w:p w:rsidR="00000000" w:rsidDel="00000000" w:rsidP="00000000" w:rsidRDefault="00000000" w:rsidRPr="00000000" w14:paraId="0000004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READ: Pennsylvania averages fewer than 5 dangerous heat days a year. By 2050, the state is projected to face more than 15 such days annually. We must #ActOnClimate to keep our communities safe. #ClimateFriday </w:t>
      </w: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https://statesatrisk.org/pennsylvania/extreme-heat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More than 310,000 people living in Pennsylvania are especially vulnerable to extreme heat. The climate crisis is causing temperatures to reach dangerous heights. #ClimateFriday #ActOnClimate </w:t>
      </w: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https://statesatrisk.org/pennsylvania/extreme-heat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As the climate crisis makes heat waves more frequent and intense, we must #ActOnClimate to protect Pennsylvania communities. #ClimateFriday </w:t>
      </w: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https://archive.triblive.com/news/pennsylvania/climate-change-is-affecting-northeastern-pennsylvania/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In Pennsylvania, the climate crisis will lead to  increased heat waves that threaten the most vulnerable among us. Our path forward is clear: we must #ActOnClimate. #ClimateFriday </w:t>
      </w: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https://archive.triblive.com/news/pennsylvania/climate-change-is-affecting-northeastern-pennsylvania/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West Virginia</w:t>
      </w:r>
    </w:p>
    <w:p w:rsidR="00000000" w:rsidDel="00000000" w:rsidP="00000000" w:rsidRDefault="00000000" w:rsidRPr="00000000" w14:paraId="0000005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What to say:  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More than 150,000 West Virginians are at risk from flooding. We must #ActOnClimate to protect our communities. #ClimateFriday 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https://statesatrisk.org/west-virginia/inland-flooding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As summer approaches, we must #ActOnClimate to protect West Virginia from devastating flooding that puts our communities at risk. #ClimateFriday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http://www.wvexecutive.com/climate-change-question-protect-infrastructure/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As the climate crisis makes extreme flooding more frequent and severe, we have an obligation to protect West Virginia communities with a commitment to #ActOnClimate. #ClimateFriday </w:t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http://www.wvexecutive.com/climate-change-question-protect-infrastructure/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postandcourier.com/news/ways-climate-change-could-alter-life-in-sc-after/article_743edeb4-d879-11e8-ad1f-b7a1ebf4a733.html" TargetMode="External"/><Relationship Id="rId42" Type="http://schemas.openxmlformats.org/officeDocument/2006/relationships/hyperlink" Target="https://statesatrisk.org/maine/extreme-heat" TargetMode="External"/><Relationship Id="rId41" Type="http://schemas.openxmlformats.org/officeDocument/2006/relationships/hyperlink" Target="https://statesatrisk.org/maine/extreme-heat" TargetMode="External"/><Relationship Id="rId44" Type="http://schemas.openxmlformats.org/officeDocument/2006/relationships/hyperlink" Target="https://statesatrisk.org/virginia/coastal-flooding" TargetMode="External"/><Relationship Id="rId43" Type="http://schemas.openxmlformats.org/officeDocument/2006/relationships/hyperlink" Target="https://statesatrisk.org/maine/extreme-heat" TargetMode="External"/><Relationship Id="rId46" Type="http://schemas.openxmlformats.org/officeDocument/2006/relationships/hyperlink" Target="https://statesatrisk.org/virginia/coastal-flooding" TargetMode="External"/><Relationship Id="rId45" Type="http://schemas.openxmlformats.org/officeDocument/2006/relationships/hyperlink" Target="https://statesatrisk.org/virginia/coastal-flood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ather.com/news/climate/news/2019-05-28-extreme-drought-southeast-alaska" TargetMode="External"/><Relationship Id="rId48" Type="http://schemas.openxmlformats.org/officeDocument/2006/relationships/hyperlink" Target="https://statesatrisk.org/pennsylvania/extreme-heat" TargetMode="External"/><Relationship Id="rId47" Type="http://schemas.openxmlformats.org/officeDocument/2006/relationships/hyperlink" Target="https://statesatrisk.org/virginia/coastal-flooding" TargetMode="External"/><Relationship Id="rId49" Type="http://schemas.openxmlformats.org/officeDocument/2006/relationships/hyperlink" Target="https://statesatrisk.org/pennsylvania/extreme-heat" TargetMode="External"/><Relationship Id="rId5" Type="http://schemas.openxmlformats.org/officeDocument/2006/relationships/styles" Target="styles.xml"/><Relationship Id="rId6" Type="http://schemas.openxmlformats.org/officeDocument/2006/relationships/hyperlink" Target="https://weather.com/news/climate/news/2019-05-28-extreme-drought-southeast-alaska" TargetMode="External"/><Relationship Id="rId7" Type="http://schemas.openxmlformats.org/officeDocument/2006/relationships/hyperlink" Target="https://weather.com/news/climate/news/2019-05-28-extreme-drought-southeast-alaska" TargetMode="External"/><Relationship Id="rId8" Type="http://schemas.openxmlformats.org/officeDocument/2006/relationships/hyperlink" Target="https://weather.com/news/climate/news/2019-05-28-extreme-drought-southeast-alaska" TargetMode="External"/><Relationship Id="rId31" Type="http://schemas.openxmlformats.org/officeDocument/2006/relationships/hyperlink" Target="https://www.realclearpolicy.com/articles/2019/05/29/no_more_time_for_patience_on_climate_change_111203.html" TargetMode="External"/><Relationship Id="rId30" Type="http://schemas.openxmlformats.org/officeDocument/2006/relationships/hyperlink" Target="https://www.climatecentral.org/gallery/graphics/large-western-wildfires-on-the-rise" TargetMode="External"/><Relationship Id="rId33" Type="http://schemas.openxmlformats.org/officeDocument/2006/relationships/hyperlink" Target="https://www.realclearpolicy.com/articles/2019/05/29/no_more_time_for_patience_on_climate_change_111203.html" TargetMode="External"/><Relationship Id="rId32" Type="http://schemas.openxmlformats.org/officeDocument/2006/relationships/hyperlink" Target="https://www.realclearpolicy.com/articles/2019/05/29/no_more_time_for_patience_on_climate_change_111203.html" TargetMode="External"/><Relationship Id="rId35" Type="http://schemas.openxmlformats.org/officeDocument/2006/relationships/hyperlink" Target="https://www.realclearpolicy.com/articles/2019/05/29/no_more_time_for_patience_on_climate_change_111203.html" TargetMode="External"/><Relationship Id="rId34" Type="http://schemas.openxmlformats.org/officeDocument/2006/relationships/hyperlink" Target="https://www.realclearpolicy.com/articles/2019/05/29/no_more_time_for_patience_on_climate_change_111203.html" TargetMode="External"/><Relationship Id="rId37" Type="http://schemas.openxmlformats.org/officeDocument/2006/relationships/hyperlink" Target="https://www.postandcourier.com/news/ways-climate-change-could-alter-life-in-sc-after/article_743edeb4-d879-11e8-ad1f-b7a1ebf4a733.html" TargetMode="External"/><Relationship Id="rId36" Type="http://schemas.openxmlformats.org/officeDocument/2006/relationships/hyperlink" Target="https://www.postandcourier.com/news/ways-climate-change-could-alter-life-in-sc-after/article_743edeb4-d879-11e8-ad1f-b7a1ebf4a733.html" TargetMode="External"/><Relationship Id="rId39" Type="http://schemas.openxmlformats.org/officeDocument/2006/relationships/hyperlink" Target="https://www.postandcourier.com/news/ways-climate-change-could-alter-life-in-sc-after/article_743edeb4-d879-11e8-ad1f-b7a1ebf4a733.html" TargetMode="External"/><Relationship Id="rId38" Type="http://schemas.openxmlformats.org/officeDocument/2006/relationships/hyperlink" Target="https://www.postandcourier.com/news/ways-climate-change-could-alter-life-in-sc-after/article_743edeb4-d879-11e8-ad1f-b7a1ebf4a733.html" TargetMode="External"/><Relationship Id="rId20" Type="http://schemas.openxmlformats.org/officeDocument/2006/relationships/hyperlink" Target="https://www.desmoinesregister.com/story/news/2019/05/28/iowa-flooding-2019-missouri-river-fremont-county-more-floodwaters-highway-2-evacuation/1261227001/" TargetMode="External"/><Relationship Id="rId22" Type="http://schemas.openxmlformats.org/officeDocument/2006/relationships/hyperlink" Target="https://www.desmoinesregister.com/story/news/2019/05/28/iowa-flooding-2019-missouri-river-fremont-county-more-floodwaters-highway-2-evacuation/1261227001/" TargetMode="External"/><Relationship Id="rId21" Type="http://schemas.openxmlformats.org/officeDocument/2006/relationships/hyperlink" Target="https://www.desmoinesregister.com/story/news/2019/05/28/iowa-flooding-2019-missouri-river-fremont-county-more-floodwaters-highway-2-evacuation/1261227001/" TargetMode="External"/><Relationship Id="rId24" Type="http://schemas.openxmlformats.org/officeDocument/2006/relationships/hyperlink" Target="https://www.climatecentral.org/gallery/graphics/large-western-wildfires-on-the-rise" TargetMode="External"/><Relationship Id="rId23" Type="http://schemas.openxmlformats.org/officeDocument/2006/relationships/hyperlink" Target="https://www.desmoinesregister.com/story/news/2019/05/28/iowa-flooding-2019-missouri-river-fremont-county-more-floodwaters-highway-2-evacuation/1261227001/" TargetMode="External"/><Relationship Id="rId26" Type="http://schemas.openxmlformats.org/officeDocument/2006/relationships/hyperlink" Target="https://www.predictiveservices.nifc.gov/intelligence/2018_statssumm/fires_acres18.pdf" TargetMode="External"/><Relationship Id="rId25" Type="http://schemas.openxmlformats.org/officeDocument/2006/relationships/hyperlink" Target="https://www.climatecentral.org/gallery/graphics/large-western-wildfires-on-the-rise" TargetMode="External"/><Relationship Id="rId28" Type="http://schemas.openxmlformats.org/officeDocument/2006/relationships/hyperlink" Target="https://www.climatecentral.org/gallery/graphics/large-western-wildfires-on-the-rise" TargetMode="External"/><Relationship Id="rId27" Type="http://schemas.openxmlformats.org/officeDocument/2006/relationships/hyperlink" Target="https://www.climatecentral.org/gallery/graphics/large-western-wildfires-on-the-rise" TargetMode="External"/><Relationship Id="rId29" Type="http://schemas.openxmlformats.org/officeDocument/2006/relationships/hyperlink" Target="https://www.climatecentral.org/gallery/graphics/large-western-wildfires-on-the-rise" TargetMode="External"/><Relationship Id="rId51" Type="http://schemas.openxmlformats.org/officeDocument/2006/relationships/hyperlink" Target="https://archive.triblive.com/news/pennsylvania/climate-change-is-affecting-northeastern-pennsylvania/" TargetMode="External"/><Relationship Id="rId50" Type="http://schemas.openxmlformats.org/officeDocument/2006/relationships/hyperlink" Target="https://archive.triblive.com/news/pennsylvania/climate-change-is-affecting-northeastern-pennsylvania/" TargetMode="External"/><Relationship Id="rId53" Type="http://schemas.openxmlformats.org/officeDocument/2006/relationships/hyperlink" Target="http://www.wvexecutive.com/climate-change-question-protect-infrastructure/" TargetMode="External"/><Relationship Id="rId52" Type="http://schemas.openxmlformats.org/officeDocument/2006/relationships/hyperlink" Target="https://statesatrisk.org/west-virginia/inland-flooding" TargetMode="External"/><Relationship Id="rId11" Type="http://schemas.openxmlformats.org/officeDocument/2006/relationships/hyperlink" Target="https://www.climatecentral.org/gallery/graphics/large-western-wildfires-on-the-rise" TargetMode="External"/><Relationship Id="rId10" Type="http://schemas.openxmlformats.org/officeDocument/2006/relationships/hyperlink" Target="https://www.predictiveservices.nifc.gov/intelligence/2018_statssumm/fires_acres18.pdf" TargetMode="External"/><Relationship Id="rId54" Type="http://schemas.openxmlformats.org/officeDocument/2006/relationships/hyperlink" Target="http://www.wvexecutive.com/climate-change-question-protect-infrastructure/" TargetMode="External"/><Relationship Id="rId13" Type="http://schemas.openxmlformats.org/officeDocument/2006/relationships/hyperlink" Target="https://www.climatecentral.org/gallery/graphics/large-western-wildfires-on-the-rise" TargetMode="External"/><Relationship Id="rId12" Type="http://schemas.openxmlformats.org/officeDocument/2006/relationships/hyperlink" Target="https://www.climatecentral.org/gallery/graphics/large-western-wildfires-on-the-rise" TargetMode="External"/><Relationship Id="rId15" Type="http://schemas.openxmlformats.org/officeDocument/2006/relationships/hyperlink" Target="https://www.predictiveservices.nifc.gov/intelligence/2018_statssumm/fires_acres18.pdf" TargetMode="External"/><Relationship Id="rId14" Type="http://schemas.openxmlformats.org/officeDocument/2006/relationships/hyperlink" Target="https://www.climatecentral.org/gallery/graphics/large-western-wildfires-on-the-rise" TargetMode="External"/><Relationship Id="rId17" Type="http://schemas.openxmlformats.org/officeDocument/2006/relationships/hyperlink" Target="https://www.climatecentral.org/gallery/graphics/large-western-wildfires-on-the-rise" TargetMode="External"/><Relationship Id="rId16" Type="http://schemas.openxmlformats.org/officeDocument/2006/relationships/hyperlink" Target="https://www.climatecentral.org/gallery/graphics/large-western-wildfires-on-the-rise" TargetMode="External"/><Relationship Id="rId19" Type="http://schemas.openxmlformats.org/officeDocument/2006/relationships/hyperlink" Target="https://www.climatecentral.org/gallery/graphics/large-western-wildfires-on-the-rise" TargetMode="External"/><Relationship Id="rId18" Type="http://schemas.openxmlformats.org/officeDocument/2006/relationships/hyperlink" Target="https://www.climatecentral.org/gallery/graphics/large-western-wildfires-on-the-ris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