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E05B5" w14:textId="66EC9374" w:rsidR="00A224E0" w:rsidRPr="003B7BDA" w:rsidRDefault="00AF42D9" w:rsidP="00A224E0">
      <w:pPr>
        <w:jc w:val="center"/>
        <w:outlineLvl w:val="0"/>
        <w:rPr>
          <w:rFonts w:ascii="Lato" w:hAnsi="Lato"/>
          <w:b/>
          <w:sz w:val="28"/>
          <w:szCs w:val="28"/>
        </w:rPr>
      </w:pPr>
      <w:r w:rsidRPr="003B7BDA">
        <w:rPr>
          <w:rFonts w:ascii="Lato" w:hAnsi="Lato"/>
          <w:b/>
          <w:sz w:val="28"/>
          <w:szCs w:val="28"/>
        </w:rPr>
        <w:t xml:space="preserve">Plastics </w:t>
      </w:r>
      <w:r w:rsidR="000E012C" w:rsidRPr="003B7BDA">
        <w:rPr>
          <w:rFonts w:ascii="Lato" w:hAnsi="Lato"/>
          <w:b/>
          <w:sz w:val="28"/>
          <w:szCs w:val="28"/>
        </w:rPr>
        <w:t>Campaign</w:t>
      </w:r>
      <w:r w:rsidR="00F15270" w:rsidRPr="003B7BDA">
        <w:rPr>
          <w:rFonts w:ascii="Lato" w:hAnsi="Lato"/>
          <w:b/>
          <w:sz w:val="28"/>
          <w:szCs w:val="28"/>
        </w:rPr>
        <w:t xml:space="preserve"> Fellow</w:t>
      </w:r>
      <w:r w:rsidRPr="003B7BDA">
        <w:rPr>
          <w:rFonts w:ascii="Lato" w:hAnsi="Lato"/>
          <w:b/>
          <w:sz w:val="28"/>
          <w:szCs w:val="28"/>
        </w:rPr>
        <w:t xml:space="preserve"> </w:t>
      </w:r>
    </w:p>
    <w:p w14:paraId="4ADDCD5D" w14:textId="77777777" w:rsidR="00A224E0" w:rsidRPr="003B7BDA" w:rsidRDefault="00A224E0" w:rsidP="00A224E0">
      <w:pPr>
        <w:rPr>
          <w:rFonts w:ascii="Lato" w:hAnsi="Lato"/>
        </w:rPr>
      </w:pPr>
    </w:p>
    <w:p w14:paraId="28188813" w14:textId="77777777" w:rsidR="00261F85" w:rsidRPr="003B7BDA" w:rsidRDefault="00261F85" w:rsidP="00261F85">
      <w:pPr>
        <w:widowControl w:val="0"/>
        <w:tabs>
          <w:tab w:val="left" w:pos="390"/>
        </w:tabs>
        <w:autoSpaceDE w:val="0"/>
        <w:autoSpaceDN w:val="0"/>
        <w:adjustRightInd w:val="0"/>
        <w:jc w:val="both"/>
        <w:rPr>
          <w:rFonts w:ascii="Lato" w:hAnsi="Lato"/>
          <w:bCs/>
          <w:caps/>
          <w:color w:val="000000" w:themeColor="text1"/>
        </w:rPr>
      </w:pPr>
    </w:p>
    <w:p w14:paraId="5028FD85" w14:textId="6481EF3D" w:rsidR="00A224E0" w:rsidRPr="003B7BDA" w:rsidRDefault="4D056F57" w:rsidP="00A224E0">
      <w:pPr>
        <w:rPr>
          <w:rFonts w:ascii="Lato" w:hAnsi="Lato"/>
          <w:b/>
          <w:bCs/>
          <w:color w:val="000000" w:themeColor="text1"/>
        </w:rPr>
      </w:pPr>
      <w:r w:rsidRPr="003B7BDA">
        <w:rPr>
          <w:rFonts w:ascii="Lato" w:hAnsi="Lato"/>
          <w:b/>
          <w:bCs/>
          <w:color w:val="000000" w:themeColor="text1"/>
        </w:rPr>
        <w:t>General Summary</w:t>
      </w:r>
    </w:p>
    <w:p w14:paraId="62299126" w14:textId="35648901" w:rsidR="0035720A" w:rsidRPr="003B7BDA" w:rsidRDefault="0035720A" w:rsidP="0035720A">
      <w:pPr>
        <w:rPr>
          <w:rFonts w:ascii="Lato" w:hAnsi="Lato"/>
          <w:color w:val="000000" w:themeColor="text1"/>
        </w:rPr>
      </w:pPr>
      <w:r w:rsidRPr="003B7BDA">
        <w:rPr>
          <w:rFonts w:ascii="Lato" w:hAnsi="Lato"/>
          <w:color w:val="000000" w:themeColor="text1"/>
        </w:rPr>
        <w:t xml:space="preserve">The Plastics </w:t>
      </w:r>
      <w:r w:rsidR="000E012C" w:rsidRPr="003B7BDA">
        <w:rPr>
          <w:rFonts w:ascii="Lato" w:hAnsi="Lato"/>
          <w:color w:val="000000" w:themeColor="text1"/>
        </w:rPr>
        <w:t xml:space="preserve">Campaign </w:t>
      </w:r>
      <w:r w:rsidRPr="003B7BDA">
        <w:rPr>
          <w:rFonts w:ascii="Lato" w:hAnsi="Lato"/>
          <w:color w:val="000000" w:themeColor="text1"/>
        </w:rPr>
        <w:t xml:space="preserve">Fellow </w:t>
      </w:r>
      <w:r w:rsidR="00FE5B7D" w:rsidRPr="003B7BDA">
        <w:rPr>
          <w:rFonts w:ascii="Lato" w:hAnsi="Lato"/>
          <w:color w:val="000000" w:themeColor="text1"/>
        </w:rPr>
        <w:t>works</w:t>
      </w:r>
      <w:r w:rsidR="00070251" w:rsidRPr="003B7BDA">
        <w:rPr>
          <w:rFonts w:ascii="Lato" w:hAnsi="Lato"/>
          <w:color w:val="000000" w:themeColor="text1"/>
        </w:rPr>
        <w:t xml:space="preserve"> </w:t>
      </w:r>
      <w:r w:rsidR="00687F36" w:rsidRPr="003B7BDA">
        <w:rPr>
          <w:rFonts w:ascii="Lato" w:hAnsi="Lato"/>
          <w:color w:val="000000" w:themeColor="text1"/>
        </w:rPr>
        <w:t xml:space="preserve">as part of </w:t>
      </w:r>
      <w:r w:rsidR="00580C15" w:rsidRPr="003B7BDA">
        <w:rPr>
          <w:rFonts w:ascii="Lato" w:hAnsi="Lato"/>
          <w:color w:val="000000" w:themeColor="text1"/>
        </w:rPr>
        <w:t>Oceana’s</w:t>
      </w:r>
      <w:r w:rsidR="00070251" w:rsidRPr="003B7BDA">
        <w:rPr>
          <w:rFonts w:ascii="Lato" w:hAnsi="Lato"/>
          <w:color w:val="000000" w:themeColor="text1"/>
        </w:rPr>
        <w:t xml:space="preserve"> U.S. </w:t>
      </w:r>
      <w:r w:rsidR="00687F36" w:rsidRPr="003B7BDA">
        <w:rPr>
          <w:rFonts w:ascii="Lato" w:hAnsi="Lato"/>
          <w:color w:val="000000" w:themeColor="text1"/>
        </w:rPr>
        <w:t>P</w:t>
      </w:r>
      <w:r w:rsidR="00837C97" w:rsidRPr="003B7BDA">
        <w:rPr>
          <w:rFonts w:ascii="Lato" w:hAnsi="Lato"/>
          <w:color w:val="000000" w:themeColor="text1"/>
        </w:rPr>
        <w:t xml:space="preserve">lastics </w:t>
      </w:r>
      <w:r w:rsidR="00687F36" w:rsidRPr="003B7BDA">
        <w:rPr>
          <w:rFonts w:ascii="Lato" w:hAnsi="Lato"/>
          <w:color w:val="000000" w:themeColor="text1"/>
        </w:rPr>
        <w:t>C</w:t>
      </w:r>
      <w:r w:rsidR="00070251" w:rsidRPr="003B7BDA">
        <w:rPr>
          <w:rFonts w:ascii="Lato" w:hAnsi="Lato"/>
          <w:color w:val="000000" w:themeColor="text1"/>
        </w:rPr>
        <w:t>ampaign team</w:t>
      </w:r>
      <w:r w:rsidR="00FE5B7D" w:rsidRPr="003B7BDA">
        <w:rPr>
          <w:rFonts w:ascii="Lato" w:hAnsi="Lato"/>
          <w:color w:val="000000" w:themeColor="text1"/>
        </w:rPr>
        <w:t xml:space="preserve"> </w:t>
      </w:r>
      <w:r w:rsidR="00A61AA1" w:rsidRPr="003B7BDA">
        <w:rPr>
          <w:rFonts w:ascii="Lato" w:hAnsi="Lato"/>
          <w:color w:val="000000" w:themeColor="text1"/>
        </w:rPr>
        <w:t>to</w:t>
      </w:r>
      <w:r w:rsidR="003F5DC4" w:rsidRPr="003B7BDA">
        <w:rPr>
          <w:rFonts w:ascii="Lato" w:hAnsi="Lato"/>
          <w:color w:val="000000" w:themeColor="text1"/>
        </w:rPr>
        <w:t xml:space="preserve"> protect the oceans from plastic pollution</w:t>
      </w:r>
      <w:r w:rsidR="00A61AA1" w:rsidRPr="003B7BDA">
        <w:rPr>
          <w:rFonts w:ascii="Lato" w:hAnsi="Lato"/>
          <w:color w:val="000000" w:themeColor="text1"/>
        </w:rPr>
        <w:t xml:space="preserve"> by reducing </w:t>
      </w:r>
      <w:r w:rsidR="00BA2251" w:rsidRPr="003B7BDA">
        <w:rPr>
          <w:rFonts w:ascii="Lato" w:hAnsi="Lato"/>
          <w:color w:val="000000" w:themeColor="text1"/>
        </w:rPr>
        <w:t xml:space="preserve">the production and use of </w:t>
      </w:r>
      <w:r w:rsidR="00A61AA1" w:rsidRPr="003B7BDA">
        <w:rPr>
          <w:rFonts w:ascii="Lato" w:hAnsi="Lato"/>
          <w:color w:val="000000" w:themeColor="text1"/>
        </w:rPr>
        <w:t>single-use plastic</w:t>
      </w:r>
      <w:r w:rsidR="00A24B93" w:rsidRPr="003B7BDA">
        <w:rPr>
          <w:rFonts w:ascii="Lato" w:hAnsi="Lato"/>
          <w:color w:val="000000" w:themeColor="text1"/>
        </w:rPr>
        <w:t xml:space="preserve">. </w:t>
      </w:r>
      <w:r w:rsidR="00BE3F2B" w:rsidRPr="003B7BDA">
        <w:rPr>
          <w:rFonts w:ascii="Lato" w:hAnsi="Lato"/>
          <w:color w:val="000000" w:themeColor="text1"/>
        </w:rPr>
        <w:t>T</w:t>
      </w:r>
      <w:r w:rsidR="00A24B93" w:rsidRPr="003B7BDA">
        <w:rPr>
          <w:rFonts w:ascii="Lato" w:hAnsi="Lato"/>
          <w:color w:val="000000" w:themeColor="text1"/>
        </w:rPr>
        <w:t>o meet the goals of the campaign, t</w:t>
      </w:r>
      <w:r w:rsidRPr="003B7BDA">
        <w:rPr>
          <w:rFonts w:ascii="Lato" w:hAnsi="Lato"/>
          <w:color w:val="000000" w:themeColor="text1"/>
        </w:rPr>
        <w:t xml:space="preserve">he Fellow </w:t>
      </w:r>
      <w:r w:rsidR="00BE3F2B" w:rsidRPr="003B7BDA">
        <w:rPr>
          <w:rFonts w:ascii="Lato" w:hAnsi="Lato"/>
          <w:color w:val="000000" w:themeColor="text1"/>
        </w:rPr>
        <w:t>develops</w:t>
      </w:r>
      <w:r w:rsidRPr="003B7BDA">
        <w:rPr>
          <w:rFonts w:ascii="Lato" w:hAnsi="Lato"/>
          <w:color w:val="000000" w:themeColor="text1"/>
        </w:rPr>
        <w:t xml:space="preserve"> </w:t>
      </w:r>
      <w:r w:rsidR="00905562" w:rsidRPr="003B7BDA">
        <w:rPr>
          <w:rFonts w:ascii="Lato" w:hAnsi="Lato"/>
          <w:color w:val="000000" w:themeColor="text1"/>
        </w:rPr>
        <w:t xml:space="preserve">campaign </w:t>
      </w:r>
      <w:r w:rsidRPr="003B7BDA">
        <w:rPr>
          <w:rFonts w:ascii="Lato" w:hAnsi="Lato"/>
          <w:color w:val="000000" w:themeColor="text1"/>
        </w:rPr>
        <w:t>materials</w:t>
      </w:r>
      <w:r w:rsidR="004122E2" w:rsidRPr="003B7BDA">
        <w:rPr>
          <w:rFonts w:ascii="Lato" w:hAnsi="Lato"/>
          <w:color w:val="000000" w:themeColor="text1"/>
        </w:rPr>
        <w:t xml:space="preserve">, </w:t>
      </w:r>
      <w:r w:rsidR="00743C93" w:rsidRPr="003B7BDA">
        <w:rPr>
          <w:rFonts w:ascii="Lato" w:hAnsi="Lato"/>
          <w:color w:val="000000" w:themeColor="text1"/>
        </w:rPr>
        <w:t>including fact sheets, sign-on letters and grassroots activist too</w:t>
      </w:r>
      <w:r w:rsidR="00BE3F2B" w:rsidRPr="003B7BDA">
        <w:rPr>
          <w:rFonts w:ascii="Lato" w:hAnsi="Lato"/>
          <w:color w:val="000000" w:themeColor="text1"/>
        </w:rPr>
        <w:t>ls</w:t>
      </w:r>
      <w:r w:rsidR="00A02F2A" w:rsidRPr="003B7BDA">
        <w:rPr>
          <w:rFonts w:ascii="Lato" w:hAnsi="Lato"/>
          <w:color w:val="000000" w:themeColor="text1"/>
        </w:rPr>
        <w:t>;</w:t>
      </w:r>
      <w:r w:rsidR="00905562" w:rsidRPr="003B7BDA">
        <w:rPr>
          <w:rFonts w:ascii="Lato" w:hAnsi="Lato"/>
          <w:color w:val="000000" w:themeColor="text1"/>
        </w:rPr>
        <w:t xml:space="preserve"> </w:t>
      </w:r>
      <w:r w:rsidR="002D0046" w:rsidRPr="003B7BDA">
        <w:rPr>
          <w:rFonts w:ascii="Lato" w:hAnsi="Lato"/>
          <w:color w:val="000000" w:themeColor="text1"/>
        </w:rPr>
        <w:t xml:space="preserve">researches </w:t>
      </w:r>
      <w:r w:rsidR="00BF168C" w:rsidRPr="003B7BDA">
        <w:rPr>
          <w:rFonts w:ascii="Lato" w:hAnsi="Lato"/>
          <w:color w:val="000000" w:themeColor="text1"/>
        </w:rPr>
        <w:t>the problem</w:t>
      </w:r>
      <w:r w:rsidR="00A02F2A" w:rsidRPr="003B7BDA">
        <w:rPr>
          <w:rFonts w:ascii="Lato" w:hAnsi="Lato"/>
          <w:color w:val="000000" w:themeColor="text1"/>
        </w:rPr>
        <w:t>;</w:t>
      </w:r>
      <w:r w:rsidR="002D0046" w:rsidRPr="003B7BDA">
        <w:rPr>
          <w:rFonts w:ascii="Lato" w:hAnsi="Lato"/>
          <w:color w:val="000000" w:themeColor="text1"/>
        </w:rPr>
        <w:t xml:space="preserve"> </w:t>
      </w:r>
      <w:r w:rsidR="000C3282" w:rsidRPr="003B7BDA">
        <w:rPr>
          <w:rFonts w:ascii="Lato" w:hAnsi="Lato"/>
          <w:color w:val="000000" w:themeColor="text1"/>
        </w:rPr>
        <w:t>drafts internal documents</w:t>
      </w:r>
      <w:r w:rsidR="00A02F2A" w:rsidRPr="003B7BDA">
        <w:rPr>
          <w:rFonts w:ascii="Lato" w:hAnsi="Lato"/>
          <w:color w:val="000000" w:themeColor="text1"/>
        </w:rPr>
        <w:t>;</w:t>
      </w:r>
      <w:r w:rsidR="00905562" w:rsidRPr="003B7BDA">
        <w:rPr>
          <w:rFonts w:ascii="Lato" w:hAnsi="Lato"/>
          <w:color w:val="000000" w:themeColor="text1"/>
        </w:rPr>
        <w:t xml:space="preserve"> and </w:t>
      </w:r>
      <w:r w:rsidR="00453571" w:rsidRPr="003B7BDA">
        <w:rPr>
          <w:rFonts w:ascii="Lato" w:hAnsi="Lato"/>
          <w:color w:val="000000" w:themeColor="text1"/>
        </w:rPr>
        <w:t>coordinates</w:t>
      </w:r>
      <w:r w:rsidR="00863D7E" w:rsidRPr="003B7BDA">
        <w:rPr>
          <w:rFonts w:ascii="Lato" w:hAnsi="Lato"/>
          <w:color w:val="000000" w:themeColor="text1"/>
        </w:rPr>
        <w:t xml:space="preserve"> </w:t>
      </w:r>
      <w:r w:rsidR="00BF25DC" w:rsidRPr="003B7BDA">
        <w:rPr>
          <w:rFonts w:ascii="Lato" w:hAnsi="Lato"/>
          <w:color w:val="000000" w:themeColor="text1"/>
        </w:rPr>
        <w:t>outreach</w:t>
      </w:r>
      <w:r w:rsidR="00DF177E" w:rsidRPr="003B7BDA">
        <w:rPr>
          <w:rFonts w:ascii="Lato" w:hAnsi="Lato"/>
          <w:color w:val="000000" w:themeColor="text1"/>
        </w:rPr>
        <w:t xml:space="preserve"> efforts</w:t>
      </w:r>
      <w:r w:rsidR="00110C55" w:rsidRPr="003B7BDA">
        <w:rPr>
          <w:rFonts w:ascii="Lato" w:hAnsi="Lato"/>
          <w:color w:val="000000" w:themeColor="text1"/>
        </w:rPr>
        <w:t xml:space="preserve">. </w:t>
      </w:r>
      <w:r w:rsidR="00DF177E" w:rsidRPr="003B7BDA">
        <w:rPr>
          <w:rFonts w:ascii="Lato" w:hAnsi="Lato"/>
          <w:color w:val="000000" w:themeColor="text1"/>
        </w:rPr>
        <w:t>T</w:t>
      </w:r>
      <w:r w:rsidR="000C3282" w:rsidRPr="003B7BDA">
        <w:rPr>
          <w:rFonts w:ascii="Lato" w:hAnsi="Lato"/>
          <w:color w:val="000000" w:themeColor="text1"/>
        </w:rPr>
        <w:t xml:space="preserve">he Fellow also plans and </w:t>
      </w:r>
      <w:r w:rsidR="00BF25DC" w:rsidRPr="003B7BDA">
        <w:rPr>
          <w:rFonts w:ascii="Lato" w:hAnsi="Lato"/>
          <w:color w:val="000000" w:themeColor="text1"/>
        </w:rPr>
        <w:t>implements</w:t>
      </w:r>
      <w:r w:rsidR="000C3282" w:rsidRPr="003B7BDA">
        <w:rPr>
          <w:rFonts w:ascii="Lato" w:hAnsi="Lato"/>
          <w:color w:val="000000" w:themeColor="text1"/>
        </w:rPr>
        <w:t xml:space="preserve"> projects</w:t>
      </w:r>
      <w:r w:rsidR="00393324" w:rsidRPr="003B7BDA">
        <w:rPr>
          <w:rFonts w:ascii="Lato" w:hAnsi="Lato"/>
          <w:color w:val="000000" w:themeColor="text1"/>
        </w:rPr>
        <w:t>, organizes events</w:t>
      </w:r>
      <w:r w:rsidR="00A351D6" w:rsidRPr="003B7BDA">
        <w:rPr>
          <w:rFonts w:ascii="Lato" w:hAnsi="Lato"/>
          <w:color w:val="000000" w:themeColor="text1"/>
        </w:rPr>
        <w:t xml:space="preserve"> and </w:t>
      </w:r>
      <w:r w:rsidR="000C3282" w:rsidRPr="003B7BDA">
        <w:rPr>
          <w:rFonts w:ascii="Lato" w:hAnsi="Lato"/>
          <w:color w:val="000000" w:themeColor="text1"/>
        </w:rPr>
        <w:t>tracks various aspects of the plastics issue.</w:t>
      </w:r>
    </w:p>
    <w:p w14:paraId="59011884" w14:textId="77777777" w:rsidR="008539FF" w:rsidRPr="003B7BDA" w:rsidRDefault="008539FF" w:rsidP="4D056F57">
      <w:pPr>
        <w:rPr>
          <w:rFonts w:ascii="Lato" w:hAnsi="Lato"/>
          <w:color w:val="000000" w:themeColor="text1"/>
        </w:rPr>
      </w:pPr>
    </w:p>
    <w:p w14:paraId="2AE17D08" w14:textId="34BA9D6A" w:rsidR="00D5722A" w:rsidRPr="003B7BDA" w:rsidRDefault="008539FF" w:rsidP="4D056F57">
      <w:pPr>
        <w:rPr>
          <w:rFonts w:ascii="Lato" w:hAnsi="Lato"/>
          <w:color w:val="000000" w:themeColor="text1"/>
        </w:rPr>
      </w:pPr>
      <w:r w:rsidRPr="003B7BDA">
        <w:rPr>
          <w:rFonts w:ascii="Lato" w:hAnsi="Lato"/>
          <w:color w:val="000000" w:themeColor="text1"/>
        </w:rPr>
        <w:t>The Fellow facilitates collaboration and coordination across science, policy, communications, legal and grassroots prongs of Oceana’s campaign model.</w:t>
      </w:r>
      <w:r w:rsidR="002A2415" w:rsidRPr="003B7BDA">
        <w:rPr>
          <w:rFonts w:ascii="Lato" w:hAnsi="Lato"/>
          <w:color w:val="000000" w:themeColor="text1"/>
        </w:rPr>
        <w:t xml:space="preserve"> </w:t>
      </w:r>
      <w:r w:rsidR="00070251" w:rsidRPr="003B7BDA">
        <w:rPr>
          <w:rFonts w:ascii="Lato" w:hAnsi="Lato"/>
          <w:color w:val="000000" w:themeColor="text1"/>
        </w:rPr>
        <w:t xml:space="preserve">The Fellow reports to the </w:t>
      </w:r>
      <w:r w:rsidR="00951FAD" w:rsidRPr="003B7BDA">
        <w:rPr>
          <w:rFonts w:ascii="Lato" w:hAnsi="Lato"/>
          <w:color w:val="000000" w:themeColor="text1"/>
        </w:rPr>
        <w:t>Plastics Campaign</w:t>
      </w:r>
      <w:r w:rsidR="005855A1" w:rsidRPr="003B7BDA">
        <w:rPr>
          <w:rFonts w:ascii="Lato" w:hAnsi="Lato"/>
          <w:color w:val="000000" w:themeColor="text1"/>
        </w:rPr>
        <w:t xml:space="preserve"> Director</w:t>
      </w:r>
      <w:r w:rsidR="00070251" w:rsidRPr="003B7BDA">
        <w:rPr>
          <w:rFonts w:ascii="Lato" w:hAnsi="Lato"/>
          <w:color w:val="000000" w:themeColor="text1"/>
        </w:rPr>
        <w:t xml:space="preserve">. </w:t>
      </w:r>
      <w:r w:rsidRPr="003B7BDA">
        <w:rPr>
          <w:rFonts w:ascii="Lato" w:hAnsi="Lato"/>
          <w:color w:val="000000" w:themeColor="text1"/>
        </w:rPr>
        <w:t xml:space="preserve">The position is based in Washington, D.C. Occasional travel </w:t>
      </w:r>
      <w:r w:rsidR="009B63D0" w:rsidRPr="003B7BDA">
        <w:rPr>
          <w:rFonts w:ascii="Lato" w:hAnsi="Lato"/>
          <w:color w:val="000000" w:themeColor="text1"/>
        </w:rPr>
        <w:t xml:space="preserve">is required. </w:t>
      </w:r>
    </w:p>
    <w:p w14:paraId="54FB772E" w14:textId="77777777" w:rsidR="00837C97" w:rsidRPr="003B7BDA" w:rsidRDefault="00837C97" w:rsidP="4D056F57">
      <w:pPr>
        <w:rPr>
          <w:rFonts w:ascii="Lato" w:hAnsi="Lato"/>
          <w:color w:val="000000" w:themeColor="text1"/>
        </w:rPr>
      </w:pPr>
    </w:p>
    <w:p w14:paraId="4F92AF22" w14:textId="77777777" w:rsidR="00B83C17" w:rsidRPr="003B7BDA" w:rsidRDefault="00B83C17" w:rsidP="00A224E0">
      <w:pPr>
        <w:rPr>
          <w:rFonts w:ascii="Lato" w:hAnsi="Lato"/>
          <w:b/>
          <w:color w:val="000000" w:themeColor="text1"/>
        </w:rPr>
      </w:pPr>
    </w:p>
    <w:p w14:paraId="495580B2" w14:textId="77777777" w:rsidR="00A224E0" w:rsidRPr="003B7BDA" w:rsidRDefault="00A224E0" w:rsidP="00A224E0">
      <w:pPr>
        <w:rPr>
          <w:rFonts w:ascii="Lato" w:hAnsi="Lato"/>
          <w:b/>
          <w:color w:val="000000" w:themeColor="text1"/>
        </w:rPr>
      </w:pPr>
      <w:r w:rsidRPr="003B7BDA">
        <w:rPr>
          <w:rFonts w:ascii="Lato" w:hAnsi="Lato"/>
          <w:b/>
          <w:color w:val="000000" w:themeColor="text1"/>
        </w:rPr>
        <w:t>Principal Duties and Responsibilities</w:t>
      </w:r>
    </w:p>
    <w:p w14:paraId="66C8F358" w14:textId="3C4FED1D" w:rsidR="009B63D0" w:rsidRPr="003B7BDA" w:rsidRDefault="4D056F57" w:rsidP="00A224E0">
      <w:pPr>
        <w:rPr>
          <w:rFonts w:ascii="Lato" w:hAnsi="Lato"/>
          <w:b/>
          <w:bCs/>
          <w:color w:val="000000" w:themeColor="text1"/>
        </w:rPr>
      </w:pPr>
      <w:r w:rsidRPr="003B7BDA">
        <w:rPr>
          <w:rFonts w:ascii="Lato" w:hAnsi="Lato"/>
          <w:b/>
          <w:bCs/>
          <w:color w:val="000000" w:themeColor="text1"/>
        </w:rPr>
        <w:t>Essential Functions:</w:t>
      </w:r>
    </w:p>
    <w:p w14:paraId="2A1018D2" w14:textId="5495298D" w:rsidR="00635EC1" w:rsidRPr="003B7BDA" w:rsidRDefault="00D3161C" w:rsidP="00635EC1">
      <w:pPr>
        <w:pStyle w:val="ListParagraph"/>
        <w:numPr>
          <w:ilvl w:val="0"/>
          <w:numId w:val="39"/>
        </w:numPr>
        <w:rPr>
          <w:rFonts w:ascii="Lato" w:hAnsi="Lato"/>
          <w:color w:val="000000" w:themeColor="text1"/>
        </w:rPr>
      </w:pPr>
      <w:r w:rsidRPr="003B7BDA">
        <w:rPr>
          <w:rFonts w:ascii="Lato" w:hAnsi="Lato"/>
          <w:color w:val="000000" w:themeColor="text1"/>
        </w:rPr>
        <w:t xml:space="preserve">Conduct </w:t>
      </w:r>
      <w:r w:rsidR="00A61AA1" w:rsidRPr="003B7BDA">
        <w:rPr>
          <w:rFonts w:ascii="Lato" w:hAnsi="Lato"/>
          <w:color w:val="000000" w:themeColor="text1"/>
        </w:rPr>
        <w:t>ongoing</w:t>
      </w:r>
      <w:r w:rsidRPr="003B7BDA">
        <w:rPr>
          <w:rFonts w:ascii="Lato" w:hAnsi="Lato"/>
          <w:color w:val="000000" w:themeColor="text1"/>
        </w:rPr>
        <w:t xml:space="preserve"> campaign research and maintain</w:t>
      </w:r>
      <w:r w:rsidR="00635EC1" w:rsidRPr="003B7BDA">
        <w:rPr>
          <w:rFonts w:ascii="Lato" w:hAnsi="Lato"/>
          <w:color w:val="000000" w:themeColor="text1"/>
        </w:rPr>
        <w:t xml:space="preserve"> a working knowledge of the plastic</w:t>
      </w:r>
      <w:r w:rsidR="00B87A46" w:rsidRPr="003B7BDA">
        <w:rPr>
          <w:rFonts w:ascii="Lato" w:hAnsi="Lato"/>
          <w:color w:val="000000" w:themeColor="text1"/>
        </w:rPr>
        <w:t xml:space="preserve"> reduction</w:t>
      </w:r>
      <w:r w:rsidR="00635EC1" w:rsidRPr="003B7BDA">
        <w:rPr>
          <w:rFonts w:ascii="Lato" w:hAnsi="Lato"/>
          <w:color w:val="000000" w:themeColor="text1"/>
        </w:rPr>
        <w:t xml:space="preserve"> policie</w:t>
      </w:r>
      <w:r w:rsidR="0099137F" w:rsidRPr="003B7BDA">
        <w:rPr>
          <w:rFonts w:ascii="Lato" w:hAnsi="Lato"/>
          <w:color w:val="000000" w:themeColor="text1"/>
        </w:rPr>
        <w:t>s</w:t>
      </w:r>
      <w:r w:rsidR="00B87A46" w:rsidRPr="003B7BDA">
        <w:rPr>
          <w:rFonts w:ascii="Lato" w:hAnsi="Lato"/>
          <w:color w:val="000000" w:themeColor="text1"/>
        </w:rPr>
        <w:t xml:space="preserve"> </w:t>
      </w:r>
      <w:r w:rsidR="009B63D0" w:rsidRPr="003B7BDA">
        <w:rPr>
          <w:rFonts w:ascii="Lato" w:hAnsi="Lato"/>
          <w:color w:val="000000" w:themeColor="text1"/>
        </w:rPr>
        <w:t>passed</w:t>
      </w:r>
      <w:r w:rsidR="00635EC1" w:rsidRPr="003B7BDA">
        <w:rPr>
          <w:rFonts w:ascii="Lato" w:hAnsi="Lato"/>
          <w:color w:val="000000" w:themeColor="text1"/>
        </w:rPr>
        <w:t xml:space="preserve"> by local</w:t>
      </w:r>
      <w:r w:rsidR="009B63D0" w:rsidRPr="003B7BDA">
        <w:rPr>
          <w:rFonts w:ascii="Lato" w:hAnsi="Lato"/>
          <w:color w:val="000000" w:themeColor="text1"/>
        </w:rPr>
        <w:t>, state</w:t>
      </w:r>
      <w:r w:rsidR="00635EC1" w:rsidRPr="003B7BDA">
        <w:rPr>
          <w:rFonts w:ascii="Lato" w:hAnsi="Lato"/>
          <w:color w:val="000000" w:themeColor="text1"/>
        </w:rPr>
        <w:t xml:space="preserve"> and national governments and commitments made by corporations. </w:t>
      </w:r>
    </w:p>
    <w:p w14:paraId="5288691C" w14:textId="40E5D2FB" w:rsidR="00C35B35" w:rsidRPr="003B7BDA" w:rsidRDefault="00C35B35" w:rsidP="00C35B35">
      <w:pPr>
        <w:pStyle w:val="ListParagraph"/>
        <w:numPr>
          <w:ilvl w:val="0"/>
          <w:numId w:val="39"/>
        </w:numPr>
        <w:rPr>
          <w:rFonts w:ascii="Lato" w:hAnsi="Lato"/>
          <w:color w:val="000000" w:themeColor="text1"/>
        </w:rPr>
      </w:pPr>
      <w:r w:rsidRPr="003B7BDA">
        <w:rPr>
          <w:rFonts w:ascii="Lato" w:hAnsi="Lato"/>
          <w:color w:val="000000" w:themeColor="text1"/>
        </w:rPr>
        <w:t>Draft materials for the campaign, including fact sheets, letters,</w:t>
      </w:r>
      <w:r w:rsidR="006D4A6C" w:rsidRPr="003B7BDA">
        <w:rPr>
          <w:rFonts w:ascii="Lato" w:hAnsi="Lato"/>
          <w:color w:val="000000" w:themeColor="text1"/>
        </w:rPr>
        <w:t xml:space="preserve"> </w:t>
      </w:r>
      <w:r w:rsidRPr="003B7BDA">
        <w:rPr>
          <w:rFonts w:ascii="Lato" w:hAnsi="Lato"/>
          <w:color w:val="000000" w:themeColor="text1"/>
        </w:rPr>
        <w:t>presentations and internal documents</w:t>
      </w:r>
      <w:r w:rsidR="001718D8" w:rsidRPr="003B7BDA">
        <w:rPr>
          <w:rFonts w:ascii="Lato" w:hAnsi="Lato"/>
          <w:color w:val="000000" w:themeColor="text1"/>
        </w:rPr>
        <w:t>,</w:t>
      </w:r>
      <w:r w:rsidRPr="003B7BDA">
        <w:rPr>
          <w:rFonts w:ascii="Lato" w:hAnsi="Lato"/>
          <w:color w:val="000000" w:themeColor="text1"/>
        </w:rPr>
        <w:t xml:space="preserve"> such as background research memos.</w:t>
      </w:r>
    </w:p>
    <w:p w14:paraId="4E5F34BE" w14:textId="77777777" w:rsidR="00C35B35" w:rsidRPr="003B7BDA" w:rsidRDefault="00953DC4" w:rsidP="00953DC4">
      <w:pPr>
        <w:pStyle w:val="ListParagraph"/>
        <w:numPr>
          <w:ilvl w:val="0"/>
          <w:numId w:val="39"/>
        </w:numPr>
        <w:rPr>
          <w:rFonts w:ascii="Lato" w:hAnsi="Lato"/>
          <w:color w:val="000000" w:themeColor="text1"/>
        </w:rPr>
      </w:pPr>
      <w:r w:rsidRPr="003B7BDA">
        <w:rPr>
          <w:rFonts w:ascii="Lato" w:hAnsi="Lato"/>
          <w:color w:val="000000" w:themeColor="text1"/>
        </w:rPr>
        <w:t>Coordinate with national and international partne</w:t>
      </w:r>
      <w:r w:rsidR="004D2C7A" w:rsidRPr="003B7BDA">
        <w:rPr>
          <w:rFonts w:ascii="Lato" w:hAnsi="Lato"/>
          <w:color w:val="000000" w:themeColor="text1"/>
        </w:rPr>
        <w:t>rs</w:t>
      </w:r>
      <w:r w:rsidR="00642F5C" w:rsidRPr="003B7BDA">
        <w:rPr>
          <w:rFonts w:ascii="Lato" w:hAnsi="Lato"/>
          <w:color w:val="000000" w:themeColor="text1"/>
        </w:rPr>
        <w:t xml:space="preserve"> </w:t>
      </w:r>
      <w:r w:rsidR="00E75C59" w:rsidRPr="003B7BDA">
        <w:rPr>
          <w:rFonts w:ascii="Lato" w:hAnsi="Lato"/>
          <w:color w:val="000000" w:themeColor="text1"/>
        </w:rPr>
        <w:t xml:space="preserve">working </w:t>
      </w:r>
      <w:r w:rsidR="00642F5C" w:rsidRPr="003B7BDA">
        <w:rPr>
          <w:rFonts w:ascii="Lato" w:hAnsi="Lato"/>
          <w:color w:val="000000" w:themeColor="text1"/>
        </w:rPr>
        <w:t>on the plastics problem</w:t>
      </w:r>
      <w:r w:rsidR="00C35B35" w:rsidRPr="003B7BDA">
        <w:rPr>
          <w:rFonts w:ascii="Lato" w:hAnsi="Lato"/>
          <w:color w:val="000000" w:themeColor="text1"/>
        </w:rPr>
        <w:t>.</w:t>
      </w:r>
    </w:p>
    <w:p w14:paraId="570A9B40" w14:textId="0438BF3D" w:rsidR="00953DC4" w:rsidRPr="003B7BDA" w:rsidRDefault="006D4A6C" w:rsidP="00953DC4">
      <w:pPr>
        <w:pStyle w:val="ListParagraph"/>
        <w:numPr>
          <w:ilvl w:val="0"/>
          <w:numId w:val="39"/>
        </w:numPr>
        <w:rPr>
          <w:rFonts w:ascii="Lato" w:hAnsi="Lato"/>
          <w:color w:val="000000" w:themeColor="text1"/>
        </w:rPr>
      </w:pPr>
      <w:r w:rsidRPr="003B7BDA">
        <w:rPr>
          <w:rFonts w:ascii="Lato" w:hAnsi="Lato"/>
          <w:color w:val="000000" w:themeColor="text1"/>
        </w:rPr>
        <w:t xml:space="preserve">Reach out to </w:t>
      </w:r>
      <w:r w:rsidR="00C35B35" w:rsidRPr="003B7BDA">
        <w:rPr>
          <w:rFonts w:ascii="Lato" w:hAnsi="Lato"/>
          <w:color w:val="000000" w:themeColor="text1"/>
        </w:rPr>
        <w:t xml:space="preserve">and </w:t>
      </w:r>
      <w:r w:rsidR="004D2C7A" w:rsidRPr="003B7BDA">
        <w:rPr>
          <w:rFonts w:ascii="Lato" w:hAnsi="Lato"/>
          <w:color w:val="000000" w:themeColor="text1"/>
        </w:rPr>
        <w:t>engage new organizat</w:t>
      </w:r>
      <w:r w:rsidR="003D507D" w:rsidRPr="003B7BDA">
        <w:rPr>
          <w:rFonts w:ascii="Lato" w:hAnsi="Lato"/>
          <w:color w:val="000000" w:themeColor="text1"/>
        </w:rPr>
        <w:t>ions</w:t>
      </w:r>
      <w:r w:rsidR="00D865DE" w:rsidRPr="003B7BDA">
        <w:rPr>
          <w:rFonts w:ascii="Lato" w:hAnsi="Lato"/>
          <w:color w:val="000000" w:themeColor="text1"/>
        </w:rPr>
        <w:t xml:space="preserve"> and </w:t>
      </w:r>
      <w:r w:rsidR="003D507D" w:rsidRPr="003B7BDA">
        <w:rPr>
          <w:rFonts w:ascii="Lato" w:hAnsi="Lato"/>
          <w:color w:val="000000" w:themeColor="text1"/>
        </w:rPr>
        <w:t>businesses</w:t>
      </w:r>
      <w:r w:rsidR="00642F5C" w:rsidRPr="003B7BDA">
        <w:rPr>
          <w:rFonts w:ascii="Lato" w:hAnsi="Lato"/>
          <w:color w:val="000000" w:themeColor="text1"/>
        </w:rPr>
        <w:t xml:space="preserve"> </w:t>
      </w:r>
      <w:r w:rsidR="00DC449F" w:rsidRPr="003B7BDA">
        <w:rPr>
          <w:rFonts w:ascii="Lato" w:hAnsi="Lato"/>
          <w:color w:val="000000" w:themeColor="text1"/>
        </w:rPr>
        <w:t>to take action on</w:t>
      </w:r>
      <w:r w:rsidR="00642F5C" w:rsidRPr="003B7BDA">
        <w:rPr>
          <w:rFonts w:ascii="Lato" w:hAnsi="Lato"/>
          <w:color w:val="000000" w:themeColor="text1"/>
        </w:rPr>
        <w:t xml:space="preserve"> the campaign</w:t>
      </w:r>
      <w:r w:rsidR="004D2C7A" w:rsidRPr="003B7BDA">
        <w:rPr>
          <w:rFonts w:ascii="Lato" w:hAnsi="Lato"/>
          <w:color w:val="000000" w:themeColor="text1"/>
        </w:rPr>
        <w:t xml:space="preserve">. </w:t>
      </w:r>
    </w:p>
    <w:p w14:paraId="417D8700" w14:textId="2AEBA82B" w:rsidR="00D13B7B" w:rsidRPr="003B7BDA" w:rsidRDefault="00D13B7B" w:rsidP="00D13B7B">
      <w:pPr>
        <w:pStyle w:val="ListParagraph"/>
        <w:numPr>
          <w:ilvl w:val="0"/>
          <w:numId w:val="39"/>
        </w:numPr>
        <w:rPr>
          <w:rFonts w:ascii="Lato" w:hAnsi="Lato"/>
          <w:color w:val="000000" w:themeColor="text1"/>
        </w:rPr>
      </w:pPr>
      <w:r w:rsidRPr="003B7BDA">
        <w:rPr>
          <w:rFonts w:ascii="Lato" w:hAnsi="Lato"/>
          <w:color w:val="000000" w:themeColor="text1"/>
        </w:rPr>
        <w:t xml:space="preserve">Provide substantial and administrative support in </w:t>
      </w:r>
      <w:r w:rsidR="003F7018" w:rsidRPr="003B7BDA">
        <w:rPr>
          <w:rFonts w:ascii="Lato" w:hAnsi="Lato"/>
          <w:color w:val="000000" w:themeColor="text1"/>
        </w:rPr>
        <w:t xml:space="preserve">the </w:t>
      </w:r>
      <w:r w:rsidRPr="003B7BDA">
        <w:rPr>
          <w:rFonts w:ascii="Lato" w:hAnsi="Lato"/>
          <w:color w:val="000000" w:themeColor="text1"/>
        </w:rPr>
        <w:t xml:space="preserve">planning and implementation of internal and external projects and events. </w:t>
      </w:r>
    </w:p>
    <w:p w14:paraId="090A7D19" w14:textId="24F6CA5A" w:rsidR="00556791" w:rsidRPr="003B7BDA" w:rsidRDefault="00556791" w:rsidP="00834797">
      <w:pPr>
        <w:pStyle w:val="ListParagraph"/>
        <w:numPr>
          <w:ilvl w:val="0"/>
          <w:numId w:val="39"/>
        </w:numPr>
        <w:rPr>
          <w:rFonts w:ascii="Lato" w:hAnsi="Lato"/>
          <w:color w:val="000000" w:themeColor="text1"/>
        </w:rPr>
      </w:pPr>
      <w:r w:rsidRPr="003B7BDA">
        <w:rPr>
          <w:rFonts w:ascii="Lato" w:hAnsi="Lato"/>
          <w:color w:val="000000" w:themeColor="text1"/>
        </w:rPr>
        <w:t xml:space="preserve">Track time, expenses, </w:t>
      </w:r>
      <w:r w:rsidR="00CA5989" w:rsidRPr="003B7BDA">
        <w:rPr>
          <w:rFonts w:ascii="Lato" w:hAnsi="Lato"/>
          <w:color w:val="000000" w:themeColor="text1"/>
        </w:rPr>
        <w:t xml:space="preserve">campaign </w:t>
      </w:r>
      <w:r w:rsidRPr="003B7BDA">
        <w:rPr>
          <w:rFonts w:ascii="Lato" w:hAnsi="Lato"/>
          <w:color w:val="000000" w:themeColor="text1"/>
        </w:rPr>
        <w:t>activities and progress toward goals regularly, meeting all deadlines established b</w:t>
      </w:r>
      <w:r w:rsidR="00826DC6" w:rsidRPr="003B7BDA">
        <w:rPr>
          <w:rFonts w:ascii="Lato" w:hAnsi="Lato"/>
          <w:color w:val="000000" w:themeColor="text1"/>
        </w:rPr>
        <w:t xml:space="preserve">y the </w:t>
      </w:r>
      <w:r w:rsidR="00CA5989" w:rsidRPr="003B7BDA">
        <w:rPr>
          <w:rFonts w:ascii="Lato" w:hAnsi="Lato"/>
          <w:color w:val="000000" w:themeColor="text1"/>
        </w:rPr>
        <w:t>C</w:t>
      </w:r>
      <w:r w:rsidR="00826DC6" w:rsidRPr="003B7BDA">
        <w:rPr>
          <w:rFonts w:ascii="Lato" w:hAnsi="Lato"/>
          <w:color w:val="000000" w:themeColor="text1"/>
        </w:rPr>
        <w:t xml:space="preserve">ampaign </w:t>
      </w:r>
      <w:r w:rsidR="00CA5989" w:rsidRPr="003B7BDA">
        <w:rPr>
          <w:rFonts w:ascii="Lato" w:hAnsi="Lato"/>
          <w:color w:val="000000" w:themeColor="text1"/>
        </w:rPr>
        <w:t>D</w:t>
      </w:r>
      <w:r w:rsidR="00826DC6" w:rsidRPr="003B7BDA">
        <w:rPr>
          <w:rFonts w:ascii="Lato" w:hAnsi="Lato"/>
          <w:color w:val="000000" w:themeColor="text1"/>
        </w:rPr>
        <w:t>irector</w:t>
      </w:r>
      <w:r w:rsidRPr="003B7BDA">
        <w:rPr>
          <w:rFonts w:ascii="Lato" w:hAnsi="Lato"/>
          <w:color w:val="000000" w:themeColor="text1"/>
        </w:rPr>
        <w:t>.</w:t>
      </w:r>
    </w:p>
    <w:p w14:paraId="4041A8E5" w14:textId="313627A4" w:rsidR="009B49FE" w:rsidRPr="003B7BDA" w:rsidRDefault="00010FF0" w:rsidP="00834797">
      <w:pPr>
        <w:pStyle w:val="ListParagraph"/>
        <w:numPr>
          <w:ilvl w:val="0"/>
          <w:numId w:val="39"/>
        </w:numPr>
        <w:rPr>
          <w:rFonts w:ascii="Lato" w:hAnsi="Lato"/>
          <w:color w:val="000000" w:themeColor="text1"/>
        </w:rPr>
      </w:pPr>
      <w:r w:rsidRPr="003B7BDA">
        <w:rPr>
          <w:rFonts w:ascii="Lato" w:hAnsi="Lato"/>
          <w:color w:val="000000" w:themeColor="text1"/>
        </w:rPr>
        <w:t xml:space="preserve">Perform additional </w:t>
      </w:r>
      <w:r w:rsidR="00B33F53" w:rsidRPr="003B7BDA">
        <w:rPr>
          <w:rFonts w:ascii="Lato" w:hAnsi="Lato"/>
          <w:color w:val="000000" w:themeColor="text1"/>
        </w:rPr>
        <w:t>duties and function</w:t>
      </w:r>
      <w:r w:rsidR="00953DC4" w:rsidRPr="003B7BDA">
        <w:rPr>
          <w:rFonts w:ascii="Lato" w:hAnsi="Lato"/>
          <w:color w:val="000000" w:themeColor="text1"/>
        </w:rPr>
        <w:t>s</w:t>
      </w:r>
      <w:r w:rsidRPr="003B7BDA">
        <w:rPr>
          <w:rFonts w:ascii="Lato" w:hAnsi="Lato"/>
          <w:color w:val="000000" w:themeColor="text1"/>
        </w:rPr>
        <w:t xml:space="preserve"> as needs arise.</w:t>
      </w:r>
    </w:p>
    <w:p w14:paraId="4CDE6123" w14:textId="4E17FEB8" w:rsidR="4D056F57" w:rsidRPr="003B7BDA" w:rsidRDefault="4D056F57" w:rsidP="4D056F57">
      <w:pPr>
        <w:rPr>
          <w:rFonts w:ascii="Lato" w:hAnsi="Lato"/>
          <w:b/>
          <w:bCs/>
          <w:color w:val="000000" w:themeColor="text1"/>
        </w:rPr>
      </w:pPr>
    </w:p>
    <w:p w14:paraId="0993BEFA" w14:textId="77777777" w:rsidR="00837C97" w:rsidRPr="003B7BDA" w:rsidRDefault="00837C97" w:rsidP="4D056F57">
      <w:pPr>
        <w:rPr>
          <w:rFonts w:ascii="Lato" w:hAnsi="Lato"/>
          <w:b/>
          <w:bCs/>
          <w:color w:val="000000" w:themeColor="text1"/>
        </w:rPr>
      </w:pPr>
    </w:p>
    <w:p w14:paraId="30AD286F" w14:textId="77777777" w:rsidR="00A224E0" w:rsidRPr="003B7BDA" w:rsidRDefault="00B33D3A" w:rsidP="00B33D3A">
      <w:pPr>
        <w:outlineLvl w:val="0"/>
        <w:rPr>
          <w:rFonts w:ascii="Lato" w:hAnsi="Lato"/>
          <w:b/>
          <w:color w:val="000000" w:themeColor="text1"/>
        </w:rPr>
      </w:pPr>
      <w:r w:rsidRPr="003B7BDA">
        <w:rPr>
          <w:rFonts w:ascii="Lato" w:hAnsi="Lato"/>
          <w:b/>
          <w:color w:val="000000" w:themeColor="text1"/>
        </w:rPr>
        <w:t>Job Requirements</w:t>
      </w:r>
    </w:p>
    <w:p w14:paraId="7DF4FADE" w14:textId="77777777" w:rsidR="00A224E0" w:rsidRPr="003B7BDA" w:rsidRDefault="4D056F57" w:rsidP="00A224E0">
      <w:pPr>
        <w:outlineLvl w:val="0"/>
        <w:rPr>
          <w:rFonts w:ascii="Lato" w:hAnsi="Lato"/>
          <w:b/>
          <w:color w:val="000000" w:themeColor="text1"/>
        </w:rPr>
      </w:pPr>
      <w:r w:rsidRPr="003B7BDA">
        <w:rPr>
          <w:rFonts w:ascii="Lato" w:hAnsi="Lato"/>
          <w:b/>
          <w:bCs/>
          <w:color w:val="000000" w:themeColor="text1"/>
        </w:rPr>
        <w:t>Education and work experience:</w:t>
      </w:r>
    </w:p>
    <w:p w14:paraId="17CE933F" w14:textId="5DE538FE" w:rsidR="001C38A6" w:rsidRPr="003B7BDA" w:rsidRDefault="00A36BCD" w:rsidP="001C38A6">
      <w:pPr>
        <w:pStyle w:val="NormalWeb"/>
        <w:numPr>
          <w:ilvl w:val="0"/>
          <w:numId w:val="39"/>
        </w:numPr>
        <w:spacing w:before="0" w:beforeAutospacing="0" w:after="0" w:afterAutospacing="0"/>
        <w:rPr>
          <w:rFonts w:ascii="Lato" w:hAnsi="Lato"/>
          <w:color w:val="000000" w:themeColor="text1"/>
        </w:rPr>
      </w:pPr>
      <w:bookmarkStart w:id="0" w:name="_Hlk42687725"/>
      <w:r w:rsidRPr="003B7BDA">
        <w:rPr>
          <w:rFonts w:ascii="Lato" w:hAnsi="Lato"/>
          <w:color w:val="000000" w:themeColor="text1"/>
        </w:rPr>
        <w:t xml:space="preserve">A </w:t>
      </w:r>
      <w:r w:rsidR="001C38A6" w:rsidRPr="003B7BDA">
        <w:rPr>
          <w:rFonts w:ascii="Lato" w:hAnsi="Lato"/>
          <w:color w:val="000000" w:themeColor="text1"/>
        </w:rPr>
        <w:t>Bachelor’s Degree (</w:t>
      </w:r>
      <w:r w:rsidR="00185A67" w:rsidRPr="003B7BDA">
        <w:rPr>
          <w:rFonts w:ascii="Lato" w:hAnsi="Lato"/>
          <w:color w:val="000000" w:themeColor="text1"/>
        </w:rPr>
        <w:t xml:space="preserve">environmental science, </w:t>
      </w:r>
      <w:r w:rsidR="001C38A6" w:rsidRPr="003B7BDA">
        <w:rPr>
          <w:rFonts w:ascii="Lato" w:hAnsi="Lato"/>
          <w:color w:val="000000" w:themeColor="text1"/>
        </w:rPr>
        <w:t>political science or a related field)</w:t>
      </w:r>
      <w:r w:rsidR="00913C9C" w:rsidRPr="003B7BDA">
        <w:rPr>
          <w:rFonts w:ascii="Lato" w:hAnsi="Lato"/>
          <w:color w:val="000000" w:themeColor="text1"/>
        </w:rPr>
        <w:t xml:space="preserve"> and 1 year of campaign or ocean conservation experience, or equivalent combination of education and </w:t>
      </w:r>
      <w:r w:rsidR="00D87536" w:rsidRPr="003B7BDA">
        <w:rPr>
          <w:rFonts w:ascii="Lato" w:hAnsi="Lato"/>
          <w:color w:val="000000" w:themeColor="text1"/>
        </w:rPr>
        <w:t xml:space="preserve">work </w:t>
      </w:r>
      <w:r w:rsidR="00913C9C" w:rsidRPr="003B7BDA">
        <w:rPr>
          <w:rFonts w:ascii="Lato" w:hAnsi="Lato"/>
          <w:color w:val="000000" w:themeColor="text1"/>
        </w:rPr>
        <w:t>experience.</w:t>
      </w:r>
    </w:p>
    <w:bookmarkEnd w:id="0"/>
    <w:p w14:paraId="2973EF8F" w14:textId="0F06AE8D" w:rsidR="4D056F57" w:rsidRPr="003B7BDA" w:rsidRDefault="4D056F57" w:rsidP="4D056F57">
      <w:pPr>
        <w:outlineLvl w:val="0"/>
        <w:rPr>
          <w:rFonts w:ascii="Lato" w:hAnsi="Lato"/>
          <w:b/>
          <w:bCs/>
          <w:color w:val="000000" w:themeColor="text1"/>
        </w:rPr>
      </w:pPr>
    </w:p>
    <w:p w14:paraId="0E632214" w14:textId="77777777" w:rsidR="00535013" w:rsidRPr="003B7BDA" w:rsidRDefault="00535013" w:rsidP="4D056F57">
      <w:pPr>
        <w:outlineLvl w:val="0"/>
        <w:rPr>
          <w:rFonts w:ascii="Lato" w:hAnsi="Lato"/>
          <w:b/>
          <w:bCs/>
          <w:color w:val="000000" w:themeColor="text1"/>
        </w:rPr>
      </w:pPr>
    </w:p>
    <w:p w14:paraId="3AEE1D03" w14:textId="77777777" w:rsidR="0019057C" w:rsidRPr="003B7BDA" w:rsidRDefault="00A224E0" w:rsidP="0019057C">
      <w:pPr>
        <w:spacing w:line="276" w:lineRule="auto"/>
        <w:rPr>
          <w:rFonts w:ascii="Lato" w:hAnsi="Lato"/>
          <w:b/>
          <w:color w:val="000000" w:themeColor="text1"/>
        </w:rPr>
      </w:pPr>
      <w:r w:rsidRPr="003B7BDA">
        <w:rPr>
          <w:rFonts w:ascii="Lato" w:hAnsi="Lato"/>
          <w:b/>
          <w:color w:val="000000" w:themeColor="text1"/>
        </w:rPr>
        <w:t>Skills and knowledge:</w:t>
      </w:r>
    </w:p>
    <w:p w14:paraId="79781AFE" w14:textId="027D3558" w:rsidR="00597420" w:rsidRPr="003B7BDA" w:rsidRDefault="00597420" w:rsidP="00597420">
      <w:pPr>
        <w:pStyle w:val="ListParagraph"/>
        <w:numPr>
          <w:ilvl w:val="0"/>
          <w:numId w:val="39"/>
        </w:numPr>
        <w:spacing w:line="276" w:lineRule="auto"/>
        <w:rPr>
          <w:rFonts w:ascii="Lato" w:hAnsi="Lato"/>
          <w:color w:val="000000" w:themeColor="text1"/>
        </w:rPr>
      </w:pPr>
      <w:r w:rsidRPr="003B7BDA">
        <w:rPr>
          <w:rFonts w:ascii="Lato" w:hAnsi="Lato"/>
          <w:color w:val="000000" w:themeColor="text1"/>
        </w:rPr>
        <w:t>Strong</w:t>
      </w:r>
      <w:r w:rsidR="0037149E" w:rsidRPr="003B7BDA">
        <w:rPr>
          <w:rFonts w:ascii="Lato" w:hAnsi="Lato"/>
          <w:color w:val="000000" w:themeColor="text1"/>
        </w:rPr>
        <w:t xml:space="preserve"> </w:t>
      </w:r>
      <w:r w:rsidRPr="003B7BDA">
        <w:rPr>
          <w:rFonts w:ascii="Lato" w:hAnsi="Lato"/>
          <w:color w:val="000000" w:themeColor="text1"/>
        </w:rPr>
        <w:t>writ</w:t>
      </w:r>
      <w:r w:rsidR="0037149E" w:rsidRPr="003B7BDA">
        <w:rPr>
          <w:rFonts w:ascii="Lato" w:hAnsi="Lato"/>
          <w:color w:val="000000" w:themeColor="text1"/>
        </w:rPr>
        <w:t xml:space="preserve">ten </w:t>
      </w:r>
      <w:r w:rsidR="009376A1" w:rsidRPr="003B7BDA">
        <w:rPr>
          <w:rFonts w:ascii="Lato" w:hAnsi="Lato"/>
          <w:color w:val="000000" w:themeColor="text1"/>
        </w:rPr>
        <w:t xml:space="preserve">and verbal </w:t>
      </w:r>
      <w:r w:rsidR="0037149E" w:rsidRPr="003B7BDA">
        <w:rPr>
          <w:rFonts w:ascii="Lato" w:hAnsi="Lato"/>
          <w:color w:val="000000" w:themeColor="text1"/>
        </w:rPr>
        <w:t>communications</w:t>
      </w:r>
      <w:r w:rsidRPr="003B7BDA">
        <w:rPr>
          <w:rFonts w:ascii="Lato" w:hAnsi="Lato"/>
          <w:color w:val="000000" w:themeColor="text1"/>
        </w:rPr>
        <w:t xml:space="preserve"> skills, particularly the ability </w:t>
      </w:r>
      <w:r w:rsidR="0037149E" w:rsidRPr="003B7BDA">
        <w:rPr>
          <w:rFonts w:ascii="Lato" w:hAnsi="Lato"/>
          <w:color w:val="000000" w:themeColor="text1"/>
        </w:rPr>
        <w:t xml:space="preserve">to </w:t>
      </w:r>
      <w:r w:rsidRPr="003B7BDA">
        <w:rPr>
          <w:rFonts w:ascii="Lato" w:hAnsi="Lato"/>
          <w:color w:val="000000" w:themeColor="text1"/>
        </w:rPr>
        <w:t>synthesize complex information into simple, publicly digestible material.</w:t>
      </w:r>
    </w:p>
    <w:p w14:paraId="3F3F6E78" w14:textId="64A71C7A" w:rsidR="00ED105B" w:rsidRPr="003B7BDA" w:rsidRDefault="000F1059" w:rsidP="00ED105B">
      <w:pPr>
        <w:numPr>
          <w:ilvl w:val="0"/>
          <w:numId w:val="39"/>
        </w:numPr>
        <w:shd w:val="clear" w:color="auto" w:fill="FFFFFF"/>
        <w:rPr>
          <w:rFonts w:ascii="Lato" w:hAnsi="Lato" w:cstheme="minorHAnsi"/>
          <w:color w:val="000000" w:themeColor="text1"/>
        </w:rPr>
      </w:pPr>
      <w:r w:rsidRPr="003B7BDA">
        <w:rPr>
          <w:rFonts w:ascii="Lato" w:hAnsi="Lato" w:cstheme="minorHAnsi"/>
          <w:color w:val="000000" w:themeColor="text1"/>
          <w:shd w:val="clear" w:color="auto" w:fill="FFFFFF"/>
        </w:rPr>
        <w:t>Possess a</w:t>
      </w:r>
      <w:r w:rsidR="00ED105B" w:rsidRPr="003B7BDA">
        <w:rPr>
          <w:rFonts w:ascii="Lato" w:hAnsi="Lato" w:cstheme="minorHAnsi"/>
          <w:color w:val="000000" w:themeColor="text1"/>
          <w:shd w:val="clear" w:color="auto" w:fill="FFFFFF"/>
        </w:rPr>
        <w:t xml:space="preserve"> strong work ethic and take initiative to set priorities, </w:t>
      </w:r>
      <w:r w:rsidR="00837C97" w:rsidRPr="003B7BDA">
        <w:rPr>
          <w:rFonts w:ascii="Lato" w:hAnsi="Lato" w:cstheme="minorHAnsi"/>
          <w:color w:val="000000" w:themeColor="text1"/>
          <w:shd w:val="clear" w:color="auto" w:fill="FFFFFF"/>
        </w:rPr>
        <w:t xml:space="preserve">express ideas for improvement, </w:t>
      </w:r>
      <w:r w:rsidR="00ED105B" w:rsidRPr="003B7BDA">
        <w:rPr>
          <w:rFonts w:ascii="Lato" w:hAnsi="Lato" w:cstheme="minorHAnsi"/>
          <w:color w:val="000000" w:themeColor="text1"/>
          <w:shd w:val="clear" w:color="auto" w:fill="FFFFFF"/>
        </w:rPr>
        <w:t xml:space="preserve">meet deadlines and proactively solve problems. </w:t>
      </w:r>
    </w:p>
    <w:p w14:paraId="7DCFFF00" w14:textId="686DFA11" w:rsidR="00597420" w:rsidRPr="003B7BDA" w:rsidRDefault="00837C97" w:rsidP="0039027A">
      <w:pPr>
        <w:numPr>
          <w:ilvl w:val="0"/>
          <w:numId w:val="39"/>
        </w:numPr>
        <w:shd w:val="clear" w:color="auto" w:fill="FFFFFF"/>
        <w:rPr>
          <w:rFonts w:ascii="Lato" w:hAnsi="Lato"/>
          <w:b/>
          <w:color w:val="000000" w:themeColor="text1"/>
        </w:rPr>
      </w:pPr>
      <w:r w:rsidRPr="003B7BDA">
        <w:rPr>
          <w:rFonts w:ascii="Lato" w:hAnsi="Lato" w:cstheme="minorHAnsi"/>
          <w:color w:val="000000" w:themeColor="text1"/>
        </w:rPr>
        <w:t>E</w:t>
      </w:r>
      <w:r w:rsidR="001311E4" w:rsidRPr="003B7BDA">
        <w:rPr>
          <w:rFonts w:ascii="Lato" w:hAnsi="Lato" w:cstheme="minorHAnsi"/>
          <w:color w:val="000000" w:themeColor="text1"/>
        </w:rPr>
        <w:t>ffective</w:t>
      </w:r>
      <w:r w:rsidR="00EE5003" w:rsidRPr="003B7BDA">
        <w:rPr>
          <w:rFonts w:ascii="Lato" w:hAnsi="Lato" w:cstheme="minorHAnsi"/>
          <w:color w:val="000000" w:themeColor="text1"/>
        </w:rPr>
        <w:t xml:space="preserve"> organizational skills and follow-through, and </w:t>
      </w:r>
      <w:r w:rsidR="00DE1803" w:rsidRPr="003B7BDA">
        <w:rPr>
          <w:rFonts w:ascii="Lato" w:hAnsi="Lato" w:cstheme="minorHAnsi"/>
          <w:color w:val="000000" w:themeColor="text1"/>
        </w:rPr>
        <w:t>a</w:t>
      </w:r>
      <w:r w:rsidR="00EE5003" w:rsidRPr="003B7BDA">
        <w:rPr>
          <w:rFonts w:ascii="Lato" w:hAnsi="Lato" w:cstheme="minorHAnsi"/>
          <w:color w:val="000000" w:themeColor="text1"/>
        </w:rPr>
        <w:t xml:space="preserve">bility </w:t>
      </w:r>
      <w:r w:rsidR="00597420" w:rsidRPr="003B7BDA">
        <w:rPr>
          <w:rFonts w:ascii="Lato" w:hAnsi="Lato"/>
          <w:color w:val="000000" w:themeColor="text1"/>
        </w:rPr>
        <w:t>to juggle multiple tasks at once.</w:t>
      </w:r>
    </w:p>
    <w:p w14:paraId="75C5C1AC" w14:textId="0BC03C7B" w:rsidR="00837C97" w:rsidRPr="003B7BDA" w:rsidRDefault="001311E4" w:rsidP="0039027A">
      <w:pPr>
        <w:numPr>
          <w:ilvl w:val="0"/>
          <w:numId w:val="39"/>
        </w:numPr>
        <w:shd w:val="clear" w:color="auto" w:fill="FFFFFF"/>
        <w:rPr>
          <w:rFonts w:ascii="Lato" w:hAnsi="Lato"/>
          <w:b/>
          <w:color w:val="000000" w:themeColor="text1"/>
        </w:rPr>
      </w:pPr>
      <w:r w:rsidRPr="003B7BDA">
        <w:rPr>
          <w:rFonts w:ascii="Lato" w:hAnsi="Lato"/>
          <w:color w:val="000000" w:themeColor="text1"/>
        </w:rPr>
        <w:t>Excellent</w:t>
      </w:r>
      <w:r w:rsidR="00FA035D" w:rsidRPr="003B7BDA">
        <w:rPr>
          <w:rFonts w:ascii="Lato" w:hAnsi="Lato"/>
          <w:color w:val="000000" w:themeColor="text1"/>
        </w:rPr>
        <w:t xml:space="preserve"> </w:t>
      </w:r>
      <w:r w:rsidR="00837C97" w:rsidRPr="003B7BDA">
        <w:rPr>
          <w:rFonts w:ascii="Lato" w:hAnsi="Lato"/>
          <w:color w:val="000000" w:themeColor="text1"/>
        </w:rPr>
        <w:t xml:space="preserve">people skills for outreach and coalition building. </w:t>
      </w:r>
    </w:p>
    <w:p w14:paraId="602429FD" w14:textId="31A35871" w:rsidR="001746E8" w:rsidRPr="003B7BDA" w:rsidRDefault="0099173E" w:rsidP="00366726">
      <w:pPr>
        <w:pStyle w:val="NormalWeb"/>
        <w:numPr>
          <w:ilvl w:val="0"/>
          <w:numId w:val="39"/>
        </w:numPr>
        <w:spacing w:before="0" w:beforeAutospacing="0" w:after="0" w:afterAutospacing="0"/>
        <w:rPr>
          <w:rFonts w:ascii="Lato" w:hAnsi="Lato"/>
          <w:color w:val="000000" w:themeColor="text1"/>
        </w:rPr>
      </w:pPr>
      <w:r w:rsidRPr="003B7BDA">
        <w:rPr>
          <w:rFonts w:ascii="Lato" w:hAnsi="Lato"/>
          <w:color w:val="000000" w:themeColor="text1"/>
        </w:rPr>
        <w:t>Self</w:t>
      </w:r>
      <w:r w:rsidR="00A66852" w:rsidRPr="003B7BDA">
        <w:rPr>
          <w:rFonts w:ascii="Lato" w:hAnsi="Lato"/>
          <w:color w:val="000000" w:themeColor="text1"/>
        </w:rPr>
        <w:t xml:space="preserve">-starter with creative reasoning. </w:t>
      </w:r>
    </w:p>
    <w:p w14:paraId="4F873E33" w14:textId="0412200A" w:rsidR="00485352" w:rsidRPr="003B7BDA" w:rsidRDefault="00485352">
      <w:pPr>
        <w:rPr>
          <w:rFonts w:ascii="Lato" w:hAnsi="Lato"/>
          <w:color w:val="000000" w:themeColor="text1"/>
          <w:lang w:val="en"/>
        </w:rPr>
      </w:pPr>
    </w:p>
    <w:p w14:paraId="4663E158" w14:textId="77777777" w:rsidR="00837C97" w:rsidRPr="003B7BDA" w:rsidRDefault="00837C97">
      <w:pPr>
        <w:rPr>
          <w:rFonts w:ascii="Lato" w:hAnsi="Lato"/>
          <w:color w:val="000000" w:themeColor="text1"/>
          <w:lang w:val="en"/>
        </w:rPr>
      </w:pPr>
    </w:p>
    <w:p w14:paraId="5520D807" w14:textId="12F04259" w:rsidR="4D056F57" w:rsidRPr="003B7BDA" w:rsidRDefault="005C5B91">
      <w:pPr>
        <w:rPr>
          <w:rFonts w:ascii="Lato" w:hAnsi="Lato"/>
          <w:color w:val="000000" w:themeColor="text1"/>
          <w:lang w:val="en"/>
        </w:rPr>
      </w:pPr>
      <w:r w:rsidRPr="003B7BDA">
        <w:rPr>
          <w:rFonts w:ascii="Lato" w:hAnsi="Lato"/>
          <w:b/>
          <w:color w:val="000000" w:themeColor="text1"/>
          <w:lang w:val="en"/>
        </w:rPr>
        <w:t xml:space="preserve">Required </w:t>
      </w:r>
      <w:r w:rsidR="00221C05" w:rsidRPr="003B7BDA">
        <w:rPr>
          <w:rFonts w:ascii="Lato" w:hAnsi="Lato"/>
          <w:b/>
          <w:color w:val="000000" w:themeColor="text1"/>
          <w:lang w:val="en"/>
        </w:rPr>
        <w:t xml:space="preserve">Competencies: </w:t>
      </w:r>
    </w:p>
    <w:p w14:paraId="6E42A37E" w14:textId="0AD4B16F" w:rsidR="00FE11AF" w:rsidRPr="003B7BDA" w:rsidRDefault="000F70FA" w:rsidP="008E2290">
      <w:pPr>
        <w:pStyle w:val="ListParagraph"/>
        <w:numPr>
          <w:ilvl w:val="0"/>
          <w:numId w:val="39"/>
        </w:numPr>
        <w:rPr>
          <w:rFonts w:ascii="Lato" w:hAnsi="Lato"/>
          <w:color w:val="000000" w:themeColor="text1"/>
        </w:rPr>
      </w:pPr>
      <w:r w:rsidRPr="003B7BDA">
        <w:rPr>
          <w:rFonts w:ascii="Lato" w:hAnsi="Lato"/>
          <w:b/>
          <w:bCs/>
          <w:color w:val="000000" w:themeColor="text1"/>
        </w:rPr>
        <w:t>Action</w:t>
      </w:r>
      <w:r w:rsidR="00455ADA" w:rsidRPr="003B7BDA">
        <w:rPr>
          <w:rFonts w:ascii="Lato" w:hAnsi="Lato"/>
          <w:b/>
          <w:bCs/>
          <w:color w:val="000000" w:themeColor="text1"/>
        </w:rPr>
        <w:t>-</w:t>
      </w:r>
      <w:r w:rsidRPr="003B7BDA">
        <w:rPr>
          <w:rFonts w:ascii="Lato" w:hAnsi="Lato"/>
          <w:b/>
          <w:bCs/>
          <w:color w:val="000000" w:themeColor="text1"/>
        </w:rPr>
        <w:t>Oriented:</w:t>
      </w:r>
      <w:r w:rsidRPr="003B7BDA">
        <w:rPr>
          <w:rFonts w:ascii="Lato" w:hAnsi="Lato"/>
          <w:color w:val="000000" w:themeColor="text1"/>
        </w:rPr>
        <w:t xml:space="preserve"> Makes things happen. Takes on new opportunities and tough challenges with a sense of urgency, high energy and enthusiasm</w:t>
      </w:r>
      <w:r w:rsidR="00FE11AF" w:rsidRPr="003B7BDA">
        <w:rPr>
          <w:rFonts w:ascii="Lato" w:hAnsi="Lato"/>
          <w:b/>
          <w:color w:val="000000" w:themeColor="text1"/>
        </w:rPr>
        <w:t>.</w:t>
      </w:r>
    </w:p>
    <w:p w14:paraId="307925FC" w14:textId="4BABD260" w:rsidR="008118EA" w:rsidRPr="003B7BDA" w:rsidRDefault="008118EA" w:rsidP="008118EA">
      <w:pPr>
        <w:pStyle w:val="ListParagraph"/>
        <w:numPr>
          <w:ilvl w:val="0"/>
          <w:numId w:val="39"/>
        </w:numPr>
        <w:rPr>
          <w:rFonts w:ascii="Lato" w:hAnsi="Lato"/>
          <w:b/>
          <w:color w:val="000000" w:themeColor="text1"/>
        </w:rPr>
      </w:pPr>
      <w:r w:rsidRPr="003B7BDA">
        <w:rPr>
          <w:rFonts w:ascii="Lato" w:hAnsi="Lato"/>
          <w:b/>
          <w:color w:val="000000" w:themeColor="text1"/>
        </w:rPr>
        <w:t>Nimble Learning:</w:t>
      </w:r>
      <w:r w:rsidRPr="003B7BDA">
        <w:rPr>
          <w:rFonts w:ascii="Lato" w:hAnsi="Lato"/>
          <w:color w:val="000000" w:themeColor="text1"/>
        </w:rPr>
        <w:t xml:space="preserve"> Takes on the challenge of unfamiliar tasks. Can quickly adapt to new situations and to draw on past successes and failures to solve current problems.  </w:t>
      </w:r>
    </w:p>
    <w:p w14:paraId="23369F64" w14:textId="5EDF1D6F" w:rsidR="007975EF" w:rsidRPr="003B7BDA" w:rsidRDefault="007975EF" w:rsidP="007975EF">
      <w:pPr>
        <w:pStyle w:val="ListParagraph"/>
        <w:numPr>
          <w:ilvl w:val="0"/>
          <w:numId w:val="39"/>
        </w:numPr>
        <w:rPr>
          <w:rFonts w:ascii="Lato" w:hAnsi="Lato"/>
          <w:color w:val="000000" w:themeColor="text1"/>
        </w:rPr>
      </w:pPr>
      <w:r w:rsidRPr="003B7BDA">
        <w:rPr>
          <w:rFonts w:ascii="Lato" w:hAnsi="Lato"/>
          <w:b/>
          <w:color w:val="000000" w:themeColor="text1"/>
        </w:rPr>
        <w:t xml:space="preserve">Effective Communication: </w:t>
      </w:r>
      <w:r w:rsidRPr="003B7BDA">
        <w:rPr>
          <w:rFonts w:ascii="Lato" w:hAnsi="Lato"/>
          <w:color w:val="000000" w:themeColor="text1"/>
        </w:rPr>
        <w:t xml:space="preserve">Understands the value of </w:t>
      </w:r>
      <w:r w:rsidRPr="003B7BDA">
        <w:rPr>
          <w:rFonts w:ascii="Lato" w:hAnsi="Lato"/>
          <w:iCs/>
          <w:color w:val="000000" w:themeColor="text1"/>
        </w:rPr>
        <w:t>effective communication.</w:t>
      </w:r>
      <w:r w:rsidRPr="003B7BDA">
        <w:rPr>
          <w:rFonts w:ascii="Lato" w:hAnsi="Lato"/>
          <w:color w:val="000000" w:themeColor="text1"/>
        </w:rPr>
        <w:t xml:space="preserve"> Can deliver messages in a clear, compelling and concise manner. Actively listens, checks for understanding and adjusts content and style to meet the needs of different stakeholders.  </w:t>
      </w:r>
    </w:p>
    <w:p w14:paraId="3FAFADD7" w14:textId="673FB715" w:rsidR="007975EF" w:rsidRPr="003B7BDA" w:rsidRDefault="007975EF" w:rsidP="007975EF">
      <w:pPr>
        <w:pStyle w:val="ListParagraph"/>
        <w:numPr>
          <w:ilvl w:val="0"/>
          <w:numId w:val="39"/>
        </w:numPr>
        <w:rPr>
          <w:rFonts w:ascii="Lato" w:hAnsi="Lato"/>
          <w:color w:val="000000" w:themeColor="text1"/>
        </w:rPr>
      </w:pPr>
      <w:r w:rsidRPr="003B7BDA">
        <w:rPr>
          <w:rFonts w:ascii="Lato" w:hAnsi="Lato"/>
          <w:b/>
          <w:color w:val="000000" w:themeColor="text1"/>
        </w:rPr>
        <w:t>Manages Complexity:</w:t>
      </w:r>
      <w:r w:rsidRPr="003B7BDA">
        <w:rPr>
          <w:rFonts w:ascii="Lato" w:hAnsi="Lato"/>
          <w:color w:val="000000" w:themeColor="text1"/>
        </w:rPr>
        <w:t xml:space="preserve"> Is able to gather data, analyze situations and uncover root causes to problems. Can distinguish between what’s relevant and what’s not and evaluate the pros and cons of potential solutions.  </w:t>
      </w:r>
    </w:p>
    <w:p w14:paraId="2ED9FE4E" w14:textId="125F7FCA" w:rsidR="000F70FA" w:rsidRPr="003B7BDA" w:rsidRDefault="000F70FA" w:rsidP="000F70FA">
      <w:pPr>
        <w:pStyle w:val="ListParagraph"/>
        <w:numPr>
          <w:ilvl w:val="0"/>
          <w:numId w:val="39"/>
        </w:numPr>
        <w:rPr>
          <w:rFonts w:ascii="Lato" w:hAnsi="Lato"/>
          <w:b/>
          <w:color w:val="000000" w:themeColor="text1"/>
        </w:rPr>
      </w:pPr>
      <w:r w:rsidRPr="003B7BDA">
        <w:rPr>
          <w:rFonts w:ascii="Lato" w:hAnsi="Lato"/>
          <w:b/>
          <w:color w:val="000000" w:themeColor="text1"/>
        </w:rPr>
        <w:t>Collaborates:</w:t>
      </w:r>
      <w:r w:rsidRPr="003B7BDA">
        <w:rPr>
          <w:rFonts w:ascii="Lato" w:hAnsi="Lato"/>
          <w:color w:val="000000" w:themeColor="text1"/>
        </w:rPr>
        <w:t xml:space="preserve"> Brings people together to leverage their skills, talents and knowledge to achieve a common purpose. Creates synergy resulting in a combined effort with greater results than what can be achieved by individuals.  </w:t>
      </w:r>
    </w:p>
    <w:p w14:paraId="38188236" w14:textId="0C1F1E5A" w:rsidR="4D056F57" w:rsidRPr="003B7BDA" w:rsidRDefault="4D056F57" w:rsidP="4D056F57">
      <w:pPr>
        <w:rPr>
          <w:rFonts w:ascii="Lato" w:hAnsi="Lato"/>
        </w:rPr>
      </w:pPr>
    </w:p>
    <w:p w14:paraId="20DC284E" w14:textId="77777777" w:rsidR="00535013" w:rsidRPr="003B7BDA" w:rsidRDefault="00535013" w:rsidP="4D056F57">
      <w:pPr>
        <w:rPr>
          <w:rFonts w:ascii="Lato" w:hAnsi="Lato"/>
        </w:rPr>
      </w:pPr>
    </w:p>
    <w:p w14:paraId="08309C15" w14:textId="1E6C07F2" w:rsidR="00485352" w:rsidRPr="003B7BDA" w:rsidRDefault="00517029" w:rsidP="536E77A1">
      <w:pPr>
        <w:rPr>
          <w:rFonts w:ascii="Lato" w:hAnsi="Lato"/>
          <w:lang w:val="en"/>
        </w:rPr>
      </w:pPr>
      <w:r>
        <w:rPr>
          <w:rFonts w:ascii="Lato" w:hAnsi="Lato"/>
        </w:rPr>
        <w:t>“</w:t>
      </w:r>
      <w:r w:rsidR="00F62573" w:rsidRPr="003B7BDA">
        <w:rPr>
          <w:rFonts w:ascii="Lato" w:hAnsi="Lato"/>
        </w:rPr>
        <w:t>Oceana values a diverse workforce and welcomes people different from each other in many ways, including characteristics such as race, gender, sexual orientation, religion, ethnicity, and national origin. Oceana considers all qualified candidates and seeks to recruit from a diverse candidate pool.</w:t>
      </w:r>
      <w:r>
        <w:rPr>
          <w:rFonts w:ascii="Lato" w:hAnsi="Lato"/>
        </w:rPr>
        <w:t>”</w:t>
      </w:r>
    </w:p>
    <w:sectPr w:rsidR="00485352" w:rsidRPr="003B7BDA" w:rsidSect="003B7BD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3AA20" w14:textId="77777777" w:rsidR="008B7542" w:rsidRDefault="008B7542" w:rsidP="006D5BF0">
      <w:r>
        <w:separator/>
      </w:r>
    </w:p>
  </w:endnote>
  <w:endnote w:type="continuationSeparator" w:id="0">
    <w:p w14:paraId="2B492BC5" w14:textId="77777777" w:rsidR="008B7542" w:rsidRDefault="008B7542" w:rsidP="006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D63FC" w14:textId="77777777" w:rsidR="008B7542" w:rsidRDefault="008B7542" w:rsidP="006D5BF0">
      <w:r>
        <w:separator/>
      </w:r>
    </w:p>
  </w:footnote>
  <w:footnote w:type="continuationSeparator" w:id="0">
    <w:p w14:paraId="355BF577" w14:textId="77777777" w:rsidR="008B7542" w:rsidRDefault="008B7542" w:rsidP="006D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166C" w14:textId="77777777" w:rsidR="003E5076" w:rsidRDefault="003E5076" w:rsidP="006D5BF0">
    <w:pPr>
      <w:pStyle w:val="Header"/>
      <w:jc w:val="center"/>
    </w:pPr>
    <w:r>
      <w:rPr>
        <w:noProof/>
      </w:rPr>
      <w:drawing>
        <wp:inline distT="0" distB="0" distL="0" distR="0" wp14:anchorId="31E23FE6" wp14:editId="4FBA2FFA">
          <wp:extent cx="23050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Logo.jpg"/>
                  <pic:cNvPicPr/>
                </pic:nvPicPr>
                <pic:blipFill>
                  <a:blip r:embed="rId1">
                    <a:extLst>
                      <a:ext uri="{28A0092B-C50C-407E-A947-70E740481C1C}">
                        <a14:useLocalDpi xmlns:a14="http://schemas.microsoft.com/office/drawing/2010/main" val="0"/>
                      </a:ext>
                    </a:extLst>
                  </a:blip>
                  <a:stretch>
                    <a:fillRect/>
                  </a:stretch>
                </pic:blipFill>
                <pic:spPr>
                  <a:xfrm>
                    <a:off x="0" y="0"/>
                    <a:ext cx="2309306" cy="782492"/>
                  </a:xfrm>
                  <a:prstGeom prst="rect">
                    <a:avLst/>
                  </a:prstGeom>
                </pic:spPr>
              </pic:pic>
            </a:graphicData>
          </a:graphic>
        </wp:inline>
      </w:drawing>
    </w:r>
  </w:p>
  <w:p w14:paraId="3566FDDC" w14:textId="77777777" w:rsidR="003E5076" w:rsidRDefault="003E5076">
    <w:pPr>
      <w:pStyle w:val="Header"/>
    </w:pPr>
  </w:p>
  <w:p w14:paraId="4B25A57B" w14:textId="77777777" w:rsidR="003E5076" w:rsidRDefault="003E5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2FA6"/>
    <w:multiLevelType w:val="hybridMultilevel"/>
    <w:tmpl w:val="9F9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37CFF"/>
    <w:multiLevelType w:val="hybridMultilevel"/>
    <w:tmpl w:val="0A386960"/>
    <w:lvl w:ilvl="0" w:tplc="F628EAD8">
      <w:start w:val="1"/>
      <w:numFmt w:val="bullet"/>
      <w:lvlText w:val=""/>
      <w:lvlJc w:val="left"/>
      <w:pPr>
        <w:ind w:left="720" w:hanging="360"/>
      </w:pPr>
      <w:rPr>
        <w:rFonts w:ascii="Symbol" w:hAnsi="Symbol" w:hint="default"/>
      </w:rPr>
    </w:lvl>
    <w:lvl w:ilvl="1" w:tplc="12F0D250">
      <w:start w:val="1"/>
      <w:numFmt w:val="bullet"/>
      <w:lvlText w:val="o"/>
      <w:lvlJc w:val="left"/>
      <w:pPr>
        <w:ind w:left="1440" w:hanging="360"/>
      </w:pPr>
      <w:rPr>
        <w:rFonts w:ascii="Courier New" w:hAnsi="Courier New" w:hint="default"/>
      </w:rPr>
    </w:lvl>
    <w:lvl w:ilvl="2" w:tplc="D44AABE4">
      <w:start w:val="1"/>
      <w:numFmt w:val="bullet"/>
      <w:lvlText w:val=""/>
      <w:lvlJc w:val="left"/>
      <w:pPr>
        <w:ind w:left="2160" w:hanging="360"/>
      </w:pPr>
      <w:rPr>
        <w:rFonts w:ascii="Wingdings" w:hAnsi="Wingdings" w:hint="default"/>
      </w:rPr>
    </w:lvl>
    <w:lvl w:ilvl="3" w:tplc="FDF8C3A0">
      <w:start w:val="1"/>
      <w:numFmt w:val="bullet"/>
      <w:lvlText w:val=""/>
      <w:lvlJc w:val="left"/>
      <w:pPr>
        <w:ind w:left="2880" w:hanging="360"/>
      </w:pPr>
      <w:rPr>
        <w:rFonts w:ascii="Symbol" w:hAnsi="Symbol" w:hint="default"/>
      </w:rPr>
    </w:lvl>
    <w:lvl w:ilvl="4" w:tplc="7A64E078">
      <w:start w:val="1"/>
      <w:numFmt w:val="bullet"/>
      <w:lvlText w:val="o"/>
      <w:lvlJc w:val="left"/>
      <w:pPr>
        <w:ind w:left="3600" w:hanging="360"/>
      </w:pPr>
      <w:rPr>
        <w:rFonts w:ascii="Courier New" w:hAnsi="Courier New" w:hint="default"/>
      </w:rPr>
    </w:lvl>
    <w:lvl w:ilvl="5" w:tplc="FCBC6B60">
      <w:start w:val="1"/>
      <w:numFmt w:val="bullet"/>
      <w:lvlText w:val=""/>
      <w:lvlJc w:val="left"/>
      <w:pPr>
        <w:ind w:left="4320" w:hanging="360"/>
      </w:pPr>
      <w:rPr>
        <w:rFonts w:ascii="Wingdings" w:hAnsi="Wingdings" w:hint="default"/>
      </w:rPr>
    </w:lvl>
    <w:lvl w:ilvl="6" w:tplc="99B8B2DC">
      <w:start w:val="1"/>
      <w:numFmt w:val="bullet"/>
      <w:lvlText w:val=""/>
      <w:lvlJc w:val="left"/>
      <w:pPr>
        <w:ind w:left="5040" w:hanging="360"/>
      </w:pPr>
      <w:rPr>
        <w:rFonts w:ascii="Symbol" w:hAnsi="Symbol" w:hint="default"/>
      </w:rPr>
    </w:lvl>
    <w:lvl w:ilvl="7" w:tplc="54FA8410">
      <w:start w:val="1"/>
      <w:numFmt w:val="bullet"/>
      <w:lvlText w:val="o"/>
      <w:lvlJc w:val="left"/>
      <w:pPr>
        <w:ind w:left="5760" w:hanging="360"/>
      </w:pPr>
      <w:rPr>
        <w:rFonts w:ascii="Courier New" w:hAnsi="Courier New" w:hint="default"/>
      </w:rPr>
    </w:lvl>
    <w:lvl w:ilvl="8" w:tplc="FD1C9D2A">
      <w:start w:val="1"/>
      <w:numFmt w:val="bullet"/>
      <w:lvlText w:val=""/>
      <w:lvlJc w:val="left"/>
      <w:pPr>
        <w:ind w:left="6480" w:hanging="360"/>
      </w:pPr>
      <w:rPr>
        <w:rFonts w:ascii="Wingdings" w:hAnsi="Wingdings" w:hint="default"/>
      </w:rPr>
    </w:lvl>
  </w:abstractNum>
  <w:abstractNum w:abstractNumId="2" w15:restartNumberingAfterBreak="0">
    <w:nsid w:val="099B423A"/>
    <w:multiLevelType w:val="hybridMultilevel"/>
    <w:tmpl w:val="D6FAF4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A346A"/>
    <w:multiLevelType w:val="hybridMultilevel"/>
    <w:tmpl w:val="EFA65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343BC9"/>
    <w:multiLevelType w:val="hybridMultilevel"/>
    <w:tmpl w:val="025AA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B1B4F"/>
    <w:multiLevelType w:val="hybridMultilevel"/>
    <w:tmpl w:val="C2CCAB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8703E"/>
    <w:multiLevelType w:val="hybridMultilevel"/>
    <w:tmpl w:val="9772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42A21"/>
    <w:multiLevelType w:val="hybridMultilevel"/>
    <w:tmpl w:val="E070D55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A2238"/>
    <w:multiLevelType w:val="hybridMultilevel"/>
    <w:tmpl w:val="D396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F0F7A"/>
    <w:multiLevelType w:val="hybridMultilevel"/>
    <w:tmpl w:val="D780C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96516"/>
    <w:multiLevelType w:val="hybridMultilevel"/>
    <w:tmpl w:val="A08E00BE"/>
    <w:lvl w:ilvl="0" w:tplc="DDA45F72">
      <w:start w:val="1"/>
      <w:numFmt w:val="bullet"/>
      <w:lvlText w:val=""/>
      <w:lvlJc w:val="left"/>
      <w:pPr>
        <w:tabs>
          <w:tab w:val="num" w:pos="750"/>
        </w:tabs>
        <w:ind w:left="7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04CE2"/>
    <w:multiLevelType w:val="singleLevel"/>
    <w:tmpl w:val="9E964A5A"/>
    <w:lvl w:ilvl="0">
      <w:start w:val="1"/>
      <w:numFmt w:val="decimal"/>
      <w:lvlText w:val="%1."/>
      <w:legacy w:legacy="1" w:legacySpace="0" w:legacyIndent="360"/>
      <w:lvlJc w:val="left"/>
      <w:pPr>
        <w:ind w:left="360" w:hanging="360"/>
      </w:pPr>
    </w:lvl>
  </w:abstractNum>
  <w:abstractNum w:abstractNumId="12" w15:restartNumberingAfterBreak="0">
    <w:nsid w:val="1EE861FA"/>
    <w:multiLevelType w:val="hybridMultilevel"/>
    <w:tmpl w:val="0C4C4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2A4029"/>
    <w:multiLevelType w:val="hybridMultilevel"/>
    <w:tmpl w:val="5CF83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D2165"/>
    <w:multiLevelType w:val="hybridMultilevel"/>
    <w:tmpl w:val="CF6036EA"/>
    <w:lvl w:ilvl="0" w:tplc="0DC6E998">
      <w:start w:val="1"/>
      <w:numFmt w:val="bullet"/>
      <w:lvlText w:val=""/>
      <w:lvlJc w:val="left"/>
      <w:pPr>
        <w:ind w:left="720" w:hanging="360"/>
      </w:pPr>
      <w:rPr>
        <w:rFonts w:ascii="Symbol" w:hAnsi="Symbol" w:hint="default"/>
      </w:rPr>
    </w:lvl>
    <w:lvl w:ilvl="1" w:tplc="0EDE9584">
      <w:start w:val="1"/>
      <w:numFmt w:val="bullet"/>
      <w:lvlText w:val="o"/>
      <w:lvlJc w:val="left"/>
      <w:pPr>
        <w:ind w:left="1440" w:hanging="360"/>
      </w:pPr>
      <w:rPr>
        <w:rFonts w:ascii="Courier New" w:hAnsi="Courier New" w:hint="default"/>
      </w:rPr>
    </w:lvl>
    <w:lvl w:ilvl="2" w:tplc="51186C26">
      <w:start w:val="1"/>
      <w:numFmt w:val="bullet"/>
      <w:lvlText w:val=""/>
      <w:lvlJc w:val="left"/>
      <w:pPr>
        <w:ind w:left="2160" w:hanging="360"/>
      </w:pPr>
      <w:rPr>
        <w:rFonts w:ascii="Wingdings" w:hAnsi="Wingdings" w:hint="default"/>
      </w:rPr>
    </w:lvl>
    <w:lvl w:ilvl="3" w:tplc="7C2C4334">
      <w:start w:val="1"/>
      <w:numFmt w:val="bullet"/>
      <w:lvlText w:val=""/>
      <w:lvlJc w:val="left"/>
      <w:pPr>
        <w:ind w:left="2880" w:hanging="360"/>
      </w:pPr>
      <w:rPr>
        <w:rFonts w:ascii="Symbol" w:hAnsi="Symbol" w:hint="default"/>
      </w:rPr>
    </w:lvl>
    <w:lvl w:ilvl="4" w:tplc="7128A3CE">
      <w:start w:val="1"/>
      <w:numFmt w:val="bullet"/>
      <w:lvlText w:val="o"/>
      <w:lvlJc w:val="left"/>
      <w:pPr>
        <w:ind w:left="3600" w:hanging="360"/>
      </w:pPr>
      <w:rPr>
        <w:rFonts w:ascii="Courier New" w:hAnsi="Courier New" w:hint="default"/>
      </w:rPr>
    </w:lvl>
    <w:lvl w:ilvl="5" w:tplc="A0347626">
      <w:start w:val="1"/>
      <w:numFmt w:val="bullet"/>
      <w:lvlText w:val=""/>
      <w:lvlJc w:val="left"/>
      <w:pPr>
        <w:ind w:left="4320" w:hanging="360"/>
      </w:pPr>
      <w:rPr>
        <w:rFonts w:ascii="Wingdings" w:hAnsi="Wingdings" w:hint="default"/>
      </w:rPr>
    </w:lvl>
    <w:lvl w:ilvl="6" w:tplc="119AA216">
      <w:start w:val="1"/>
      <w:numFmt w:val="bullet"/>
      <w:lvlText w:val=""/>
      <w:lvlJc w:val="left"/>
      <w:pPr>
        <w:ind w:left="5040" w:hanging="360"/>
      </w:pPr>
      <w:rPr>
        <w:rFonts w:ascii="Symbol" w:hAnsi="Symbol" w:hint="default"/>
      </w:rPr>
    </w:lvl>
    <w:lvl w:ilvl="7" w:tplc="B08EB6EA">
      <w:start w:val="1"/>
      <w:numFmt w:val="bullet"/>
      <w:lvlText w:val="o"/>
      <w:lvlJc w:val="left"/>
      <w:pPr>
        <w:ind w:left="5760" w:hanging="360"/>
      </w:pPr>
      <w:rPr>
        <w:rFonts w:ascii="Courier New" w:hAnsi="Courier New" w:hint="default"/>
      </w:rPr>
    </w:lvl>
    <w:lvl w:ilvl="8" w:tplc="E03E5A82">
      <w:start w:val="1"/>
      <w:numFmt w:val="bullet"/>
      <w:lvlText w:val=""/>
      <w:lvlJc w:val="left"/>
      <w:pPr>
        <w:ind w:left="6480" w:hanging="360"/>
      </w:pPr>
      <w:rPr>
        <w:rFonts w:ascii="Wingdings" w:hAnsi="Wingdings" w:hint="default"/>
      </w:rPr>
    </w:lvl>
  </w:abstractNum>
  <w:abstractNum w:abstractNumId="15" w15:restartNumberingAfterBreak="0">
    <w:nsid w:val="39925999"/>
    <w:multiLevelType w:val="hybridMultilevel"/>
    <w:tmpl w:val="109A2C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E48D8"/>
    <w:multiLevelType w:val="hybridMultilevel"/>
    <w:tmpl w:val="26AC0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54D03"/>
    <w:multiLevelType w:val="hybridMultilevel"/>
    <w:tmpl w:val="737E0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BC5936"/>
    <w:multiLevelType w:val="hybridMultilevel"/>
    <w:tmpl w:val="5784C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F199D"/>
    <w:multiLevelType w:val="hybridMultilevel"/>
    <w:tmpl w:val="C9985FAE"/>
    <w:lvl w:ilvl="0" w:tplc="EC2E4070">
      <w:start w:val="1"/>
      <w:numFmt w:val="bullet"/>
      <w:lvlText w:val=""/>
      <w:lvlJc w:val="left"/>
      <w:pPr>
        <w:ind w:left="720" w:hanging="360"/>
      </w:pPr>
      <w:rPr>
        <w:rFonts w:ascii="Symbol" w:hAnsi="Symbol" w:hint="default"/>
      </w:rPr>
    </w:lvl>
    <w:lvl w:ilvl="1" w:tplc="972612F4">
      <w:start w:val="1"/>
      <w:numFmt w:val="bullet"/>
      <w:lvlText w:val="o"/>
      <w:lvlJc w:val="left"/>
      <w:pPr>
        <w:ind w:left="1440" w:hanging="360"/>
      </w:pPr>
      <w:rPr>
        <w:rFonts w:ascii="Courier New" w:hAnsi="Courier New" w:hint="default"/>
      </w:rPr>
    </w:lvl>
    <w:lvl w:ilvl="2" w:tplc="8E805E5E">
      <w:start w:val="1"/>
      <w:numFmt w:val="bullet"/>
      <w:lvlText w:val=""/>
      <w:lvlJc w:val="left"/>
      <w:pPr>
        <w:ind w:left="2160" w:hanging="360"/>
      </w:pPr>
      <w:rPr>
        <w:rFonts w:ascii="Wingdings" w:hAnsi="Wingdings" w:hint="default"/>
      </w:rPr>
    </w:lvl>
    <w:lvl w:ilvl="3" w:tplc="C898F892">
      <w:start w:val="1"/>
      <w:numFmt w:val="bullet"/>
      <w:lvlText w:val=""/>
      <w:lvlJc w:val="left"/>
      <w:pPr>
        <w:ind w:left="2880" w:hanging="360"/>
      </w:pPr>
      <w:rPr>
        <w:rFonts w:ascii="Symbol" w:hAnsi="Symbol" w:hint="default"/>
      </w:rPr>
    </w:lvl>
    <w:lvl w:ilvl="4" w:tplc="A5449AE2">
      <w:start w:val="1"/>
      <w:numFmt w:val="bullet"/>
      <w:lvlText w:val="o"/>
      <w:lvlJc w:val="left"/>
      <w:pPr>
        <w:ind w:left="3600" w:hanging="360"/>
      </w:pPr>
      <w:rPr>
        <w:rFonts w:ascii="Courier New" w:hAnsi="Courier New" w:hint="default"/>
      </w:rPr>
    </w:lvl>
    <w:lvl w:ilvl="5" w:tplc="6A50EC02">
      <w:start w:val="1"/>
      <w:numFmt w:val="bullet"/>
      <w:lvlText w:val=""/>
      <w:lvlJc w:val="left"/>
      <w:pPr>
        <w:ind w:left="4320" w:hanging="360"/>
      </w:pPr>
      <w:rPr>
        <w:rFonts w:ascii="Wingdings" w:hAnsi="Wingdings" w:hint="default"/>
      </w:rPr>
    </w:lvl>
    <w:lvl w:ilvl="6" w:tplc="CCC085CA">
      <w:start w:val="1"/>
      <w:numFmt w:val="bullet"/>
      <w:lvlText w:val=""/>
      <w:lvlJc w:val="left"/>
      <w:pPr>
        <w:ind w:left="5040" w:hanging="360"/>
      </w:pPr>
      <w:rPr>
        <w:rFonts w:ascii="Symbol" w:hAnsi="Symbol" w:hint="default"/>
      </w:rPr>
    </w:lvl>
    <w:lvl w:ilvl="7" w:tplc="0C7EBE0A">
      <w:start w:val="1"/>
      <w:numFmt w:val="bullet"/>
      <w:lvlText w:val="o"/>
      <w:lvlJc w:val="left"/>
      <w:pPr>
        <w:ind w:left="5760" w:hanging="360"/>
      </w:pPr>
      <w:rPr>
        <w:rFonts w:ascii="Courier New" w:hAnsi="Courier New" w:hint="default"/>
      </w:rPr>
    </w:lvl>
    <w:lvl w:ilvl="8" w:tplc="2E0618BA">
      <w:start w:val="1"/>
      <w:numFmt w:val="bullet"/>
      <w:lvlText w:val=""/>
      <w:lvlJc w:val="left"/>
      <w:pPr>
        <w:ind w:left="6480" w:hanging="360"/>
      </w:pPr>
      <w:rPr>
        <w:rFonts w:ascii="Wingdings" w:hAnsi="Wingdings" w:hint="default"/>
      </w:rPr>
    </w:lvl>
  </w:abstractNum>
  <w:abstractNum w:abstractNumId="20" w15:restartNumberingAfterBreak="0">
    <w:nsid w:val="4A3F1C7D"/>
    <w:multiLevelType w:val="hybridMultilevel"/>
    <w:tmpl w:val="2AC4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046CA"/>
    <w:multiLevelType w:val="multilevel"/>
    <w:tmpl w:val="F194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DA13C9"/>
    <w:multiLevelType w:val="multilevel"/>
    <w:tmpl w:val="6B96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040AE"/>
    <w:multiLevelType w:val="multilevel"/>
    <w:tmpl w:val="173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CC4BB3"/>
    <w:multiLevelType w:val="multilevel"/>
    <w:tmpl w:val="9D26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D83CDF"/>
    <w:multiLevelType w:val="hybridMultilevel"/>
    <w:tmpl w:val="F110B900"/>
    <w:lvl w:ilvl="0" w:tplc="B95210B0">
      <w:start w:val="1"/>
      <w:numFmt w:val="bullet"/>
      <w:lvlText w:val=""/>
      <w:lvlJc w:val="left"/>
      <w:pPr>
        <w:ind w:left="720" w:hanging="360"/>
      </w:pPr>
      <w:rPr>
        <w:rFonts w:ascii="Symbol" w:hAnsi="Symbol" w:hint="default"/>
      </w:rPr>
    </w:lvl>
    <w:lvl w:ilvl="1" w:tplc="A9C0C240">
      <w:start w:val="1"/>
      <w:numFmt w:val="bullet"/>
      <w:lvlText w:val="o"/>
      <w:lvlJc w:val="left"/>
      <w:pPr>
        <w:ind w:left="1440" w:hanging="360"/>
      </w:pPr>
      <w:rPr>
        <w:rFonts w:ascii="Courier New" w:hAnsi="Courier New" w:hint="default"/>
      </w:rPr>
    </w:lvl>
    <w:lvl w:ilvl="2" w:tplc="91CA8E7C">
      <w:start w:val="1"/>
      <w:numFmt w:val="bullet"/>
      <w:lvlText w:val=""/>
      <w:lvlJc w:val="left"/>
      <w:pPr>
        <w:ind w:left="2160" w:hanging="360"/>
      </w:pPr>
      <w:rPr>
        <w:rFonts w:ascii="Wingdings" w:hAnsi="Wingdings" w:hint="default"/>
      </w:rPr>
    </w:lvl>
    <w:lvl w:ilvl="3" w:tplc="D6E49190">
      <w:start w:val="1"/>
      <w:numFmt w:val="bullet"/>
      <w:lvlText w:val=""/>
      <w:lvlJc w:val="left"/>
      <w:pPr>
        <w:ind w:left="2880" w:hanging="360"/>
      </w:pPr>
      <w:rPr>
        <w:rFonts w:ascii="Symbol" w:hAnsi="Symbol" w:hint="default"/>
      </w:rPr>
    </w:lvl>
    <w:lvl w:ilvl="4" w:tplc="B572846C">
      <w:start w:val="1"/>
      <w:numFmt w:val="bullet"/>
      <w:lvlText w:val="o"/>
      <w:lvlJc w:val="left"/>
      <w:pPr>
        <w:ind w:left="3600" w:hanging="360"/>
      </w:pPr>
      <w:rPr>
        <w:rFonts w:ascii="Courier New" w:hAnsi="Courier New" w:hint="default"/>
      </w:rPr>
    </w:lvl>
    <w:lvl w:ilvl="5" w:tplc="CD6062A0">
      <w:start w:val="1"/>
      <w:numFmt w:val="bullet"/>
      <w:lvlText w:val=""/>
      <w:lvlJc w:val="left"/>
      <w:pPr>
        <w:ind w:left="4320" w:hanging="360"/>
      </w:pPr>
      <w:rPr>
        <w:rFonts w:ascii="Wingdings" w:hAnsi="Wingdings" w:hint="default"/>
      </w:rPr>
    </w:lvl>
    <w:lvl w:ilvl="6" w:tplc="310A9406">
      <w:start w:val="1"/>
      <w:numFmt w:val="bullet"/>
      <w:lvlText w:val=""/>
      <w:lvlJc w:val="left"/>
      <w:pPr>
        <w:ind w:left="5040" w:hanging="360"/>
      </w:pPr>
      <w:rPr>
        <w:rFonts w:ascii="Symbol" w:hAnsi="Symbol" w:hint="default"/>
      </w:rPr>
    </w:lvl>
    <w:lvl w:ilvl="7" w:tplc="104485E0">
      <w:start w:val="1"/>
      <w:numFmt w:val="bullet"/>
      <w:lvlText w:val="o"/>
      <w:lvlJc w:val="left"/>
      <w:pPr>
        <w:ind w:left="5760" w:hanging="360"/>
      </w:pPr>
      <w:rPr>
        <w:rFonts w:ascii="Courier New" w:hAnsi="Courier New" w:hint="default"/>
      </w:rPr>
    </w:lvl>
    <w:lvl w:ilvl="8" w:tplc="66CAD0A2">
      <w:start w:val="1"/>
      <w:numFmt w:val="bullet"/>
      <w:lvlText w:val=""/>
      <w:lvlJc w:val="left"/>
      <w:pPr>
        <w:ind w:left="6480" w:hanging="360"/>
      </w:pPr>
      <w:rPr>
        <w:rFonts w:ascii="Wingdings" w:hAnsi="Wingdings" w:hint="default"/>
      </w:rPr>
    </w:lvl>
  </w:abstractNum>
  <w:abstractNum w:abstractNumId="26" w15:restartNumberingAfterBreak="0">
    <w:nsid w:val="5FC96B76"/>
    <w:multiLevelType w:val="hybridMultilevel"/>
    <w:tmpl w:val="D57E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733FD"/>
    <w:multiLevelType w:val="hybridMultilevel"/>
    <w:tmpl w:val="405091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1A2F96"/>
    <w:multiLevelType w:val="multilevel"/>
    <w:tmpl w:val="B5F0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8C4DBB"/>
    <w:multiLevelType w:val="hybridMultilevel"/>
    <w:tmpl w:val="C8C02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45EAB"/>
    <w:multiLevelType w:val="hybridMultilevel"/>
    <w:tmpl w:val="31B0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625EA"/>
    <w:multiLevelType w:val="singleLevel"/>
    <w:tmpl w:val="7368E094"/>
    <w:lvl w:ilvl="0">
      <w:start w:val="1"/>
      <w:numFmt w:val="decimal"/>
      <w:lvlText w:val="%1."/>
      <w:legacy w:legacy="1" w:legacySpace="0" w:legacyIndent="360"/>
      <w:lvlJc w:val="left"/>
      <w:pPr>
        <w:ind w:left="360" w:hanging="360"/>
      </w:pPr>
    </w:lvl>
  </w:abstractNum>
  <w:abstractNum w:abstractNumId="32" w15:restartNumberingAfterBreak="0">
    <w:nsid w:val="72BB3868"/>
    <w:multiLevelType w:val="hybridMultilevel"/>
    <w:tmpl w:val="7CF41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E06C1"/>
    <w:multiLevelType w:val="hybridMultilevel"/>
    <w:tmpl w:val="8210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36B5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7DE21889"/>
    <w:multiLevelType w:val="hybridMultilevel"/>
    <w:tmpl w:val="BD46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2150B"/>
    <w:multiLevelType w:val="multilevel"/>
    <w:tmpl w:val="105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1"/>
  </w:num>
  <w:num w:numId="4">
    <w:abstractNumId w:val="25"/>
  </w:num>
  <w:num w:numId="5">
    <w:abstractNumId w:val="10"/>
  </w:num>
  <w:num w:numId="6">
    <w:abstractNumId w:val="7"/>
  </w:num>
  <w:num w:numId="7">
    <w:abstractNumId w:val="22"/>
  </w:num>
  <w:num w:numId="8">
    <w:abstractNumId w:val="30"/>
  </w:num>
  <w:num w:numId="9">
    <w:abstractNumId w:val="20"/>
  </w:num>
  <w:num w:numId="10">
    <w:abstractNumId w:val="33"/>
  </w:num>
  <w:num w:numId="11">
    <w:abstractNumId w:val="4"/>
  </w:num>
  <w:num w:numId="12">
    <w:abstractNumId w:val="24"/>
  </w:num>
  <w:num w:numId="13">
    <w:abstractNumId w:val="16"/>
  </w:num>
  <w:num w:numId="14">
    <w:abstractNumId w:val="5"/>
  </w:num>
  <w:num w:numId="15">
    <w:abstractNumId w:val="9"/>
  </w:num>
  <w:num w:numId="16">
    <w:abstractNumId w:val="15"/>
  </w:num>
  <w:num w:numId="17">
    <w:abstractNumId w:val="29"/>
  </w:num>
  <w:num w:numId="18">
    <w:abstractNumId w:val="11"/>
    <w:lvlOverride w:ilvl="0">
      <w:lvl w:ilvl="0">
        <w:start w:val="1"/>
        <w:numFmt w:val="decimal"/>
        <w:lvlText w:val="%1."/>
        <w:legacy w:legacy="1" w:legacySpace="0" w:legacyIndent="360"/>
        <w:lvlJc w:val="left"/>
        <w:pPr>
          <w:ind w:left="360" w:hanging="360"/>
        </w:pPr>
      </w:lvl>
    </w:lvlOverride>
  </w:num>
  <w:num w:numId="19">
    <w:abstractNumId w:val="11"/>
    <w:lvlOverride w:ilvl="0">
      <w:lvl w:ilvl="0">
        <w:start w:val="1"/>
        <w:numFmt w:val="decimal"/>
        <w:lvlText w:val="%1."/>
        <w:legacy w:legacy="1" w:legacySpace="0" w:legacyIndent="360"/>
        <w:lvlJc w:val="left"/>
        <w:pPr>
          <w:ind w:left="360" w:hanging="360"/>
        </w:pPr>
      </w:lvl>
    </w:lvlOverride>
  </w:num>
  <w:num w:numId="20">
    <w:abstractNumId w:val="31"/>
    <w:lvlOverride w:ilvl="0">
      <w:startOverride w:val="1"/>
    </w:lvlOverride>
  </w:num>
  <w:num w:numId="21">
    <w:abstractNumId w:val="31"/>
    <w:lvlOverride w:ilvl="0">
      <w:lvl w:ilvl="0">
        <w:start w:val="1"/>
        <w:numFmt w:val="decimal"/>
        <w:lvlText w:val="%1."/>
        <w:legacy w:legacy="1" w:legacySpace="0" w:legacyIndent="360"/>
        <w:lvlJc w:val="left"/>
        <w:pPr>
          <w:ind w:left="360" w:hanging="360"/>
        </w:pPr>
      </w:lvl>
    </w:lvlOverride>
  </w:num>
  <w:num w:numId="22">
    <w:abstractNumId w:val="31"/>
    <w:lvlOverride w:ilvl="0">
      <w:lvl w:ilvl="0">
        <w:start w:val="1"/>
        <w:numFmt w:val="decimal"/>
        <w:lvlText w:val="%1."/>
        <w:legacy w:legacy="1" w:legacySpace="0" w:legacyIndent="360"/>
        <w:lvlJc w:val="left"/>
        <w:pPr>
          <w:ind w:left="360" w:hanging="360"/>
        </w:pPr>
      </w:lvl>
    </w:lvlOverride>
  </w:num>
  <w:num w:numId="23">
    <w:abstractNumId w:val="31"/>
    <w:lvlOverride w:ilvl="0">
      <w:lvl w:ilvl="0">
        <w:start w:val="1"/>
        <w:numFmt w:val="decimal"/>
        <w:lvlText w:val="%1."/>
        <w:legacy w:legacy="1" w:legacySpace="0" w:legacyIndent="360"/>
        <w:lvlJc w:val="left"/>
        <w:pPr>
          <w:ind w:left="360" w:hanging="360"/>
        </w:pPr>
      </w:lvl>
    </w:lvlOverride>
  </w:num>
  <w:num w:numId="24">
    <w:abstractNumId w:val="31"/>
    <w:lvlOverride w:ilvl="0">
      <w:lvl w:ilvl="0">
        <w:start w:val="1"/>
        <w:numFmt w:val="decimal"/>
        <w:lvlText w:val="%1."/>
        <w:legacy w:legacy="1" w:legacySpace="0" w:legacyIndent="360"/>
        <w:lvlJc w:val="left"/>
        <w:pPr>
          <w:ind w:left="360" w:hanging="360"/>
        </w:pPr>
      </w:lvl>
    </w:lvlOverride>
  </w:num>
  <w:num w:numId="25">
    <w:abstractNumId w:val="32"/>
  </w:num>
  <w:num w:numId="26">
    <w:abstractNumId w:val="18"/>
  </w:num>
  <w:num w:numId="27">
    <w:abstractNumId w:val="17"/>
  </w:num>
  <w:num w:numId="28">
    <w:abstractNumId w:val="2"/>
  </w:num>
  <w:num w:numId="29">
    <w:abstractNumId w:val="13"/>
  </w:num>
  <w:num w:numId="30">
    <w:abstractNumId w:val="28"/>
  </w:num>
  <w:num w:numId="31">
    <w:abstractNumId w:val="36"/>
  </w:num>
  <w:num w:numId="32">
    <w:abstractNumId w:val="34"/>
  </w:num>
  <w:num w:numId="33">
    <w:abstractNumId w:val="26"/>
  </w:num>
  <w:num w:numId="34">
    <w:abstractNumId w:val="21"/>
  </w:num>
  <w:num w:numId="35">
    <w:abstractNumId w:val="23"/>
  </w:num>
  <w:num w:numId="36">
    <w:abstractNumId w:val="27"/>
  </w:num>
  <w:num w:numId="37">
    <w:abstractNumId w:val="12"/>
  </w:num>
  <w:num w:numId="38">
    <w:abstractNumId w:val="3"/>
  </w:num>
  <w:num w:numId="39">
    <w:abstractNumId w:val="35"/>
  </w:num>
  <w:num w:numId="40">
    <w:abstractNumId w:val="8"/>
  </w:num>
  <w:num w:numId="41">
    <w:abstractNumId w:val="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NzU1sjA2szQ2NjNX0lEKTi0uzszPAykwrgUAruRCIiwAAAA="/>
  </w:docVars>
  <w:rsids>
    <w:rsidRoot w:val="00261F85"/>
    <w:rsid w:val="00001C75"/>
    <w:rsid w:val="00010FF0"/>
    <w:rsid w:val="000233CB"/>
    <w:rsid w:val="00054894"/>
    <w:rsid w:val="00061CBB"/>
    <w:rsid w:val="000655E9"/>
    <w:rsid w:val="00070251"/>
    <w:rsid w:val="00083175"/>
    <w:rsid w:val="000858F8"/>
    <w:rsid w:val="00086137"/>
    <w:rsid w:val="0009317F"/>
    <w:rsid w:val="000A3C04"/>
    <w:rsid w:val="000C1B5A"/>
    <w:rsid w:val="000C3282"/>
    <w:rsid w:val="000E012C"/>
    <w:rsid w:val="000F1059"/>
    <w:rsid w:val="000F70FA"/>
    <w:rsid w:val="00110C55"/>
    <w:rsid w:val="00111D50"/>
    <w:rsid w:val="00112271"/>
    <w:rsid w:val="001167B0"/>
    <w:rsid w:val="001311E4"/>
    <w:rsid w:val="001718D8"/>
    <w:rsid w:val="001746E8"/>
    <w:rsid w:val="00185A67"/>
    <w:rsid w:val="0019057C"/>
    <w:rsid w:val="001A6275"/>
    <w:rsid w:val="001A67E2"/>
    <w:rsid w:val="001B60EF"/>
    <w:rsid w:val="001C38A6"/>
    <w:rsid w:val="001C5D14"/>
    <w:rsid w:val="001D6C30"/>
    <w:rsid w:val="001E570F"/>
    <w:rsid w:val="00210FEA"/>
    <w:rsid w:val="00215FDA"/>
    <w:rsid w:val="00221C05"/>
    <w:rsid w:val="002232BF"/>
    <w:rsid w:val="002256AA"/>
    <w:rsid w:val="002418D8"/>
    <w:rsid w:val="00257BA0"/>
    <w:rsid w:val="00261F85"/>
    <w:rsid w:val="00266171"/>
    <w:rsid w:val="00285CF5"/>
    <w:rsid w:val="00286750"/>
    <w:rsid w:val="00296D98"/>
    <w:rsid w:val="002A2415"/>
    <w:rsid w:val="002A2E54"/>
    <w:rsid w:val="002B7DF2"/>
    <w:rsid w:val="002D0046"/>
    <w:rsid w:val="002D28DE"/>
    <w:rsid w:val="002D6F2D"/>
    <w:rsid w:val="002F0CC6"/>
    <w:rsid w:val="002F6757"/>
    <w:rsid w:val="0030233A"/>
    <w:rsid w:val="003042CC"/>
    <w:rsid w:val="003370BE"/>
    <w:rsid w:val="0035184D"/>
    <w:rsid w:val="0035262A"/>
    <w:rsid w:val="00355FBD"/>
    <w:rsid w:val="0035720A"/>
    <w:rsid w:val="00362267"/>
    <w:rsid w:val="00366726"/>
    <w:rsid w:val="0037149E"/>
    <w:rsid w:val="00386BE1"/>
    <w:rsid w:val="00387CDC"/>
    <w:rsid w:val="0039027A"/>
    <w:rsid w:val="00393324"/>
    <w:rsid w:val="003A10DD"/>
    <w:rsid w:val="003A492C"/>
    <w:rsid w:val="003B6D76"/>
    <w:rsid w:val="003B7BDA"/>
    <w:rsid w:val="003D507D"/>
    <w:rsid w:val="003E5076"/>
    <w:rsid w:val="003F5DC4"/>
    <w:rsid w:val="003F7018"/>
    <w:rsid w:val="00411430"/>
    <w:rsid w:val="0041181B"/>
    <w:rsid w:val="004122E2"/>
    <w:rsid w:val="0043200D"/>
    <w:rsid w:val="00440F50"/>
    <w:rsid w:val="00453571"/>
    <w:rsid w:val="00453EA0"/>
    <w:rsid w:val="004556AD"/>
    <w:rsid w:val="00455ADA"/>
    <w:rsid w:val="00471090"/>
    <w:rsid w:val="00476259"/>
    <w:rsid w:val="00485352"/>
    <w:rsid w:val="004B64CE"/>
    <w:rsid w:val="004C21EB"/>
    <w:rsid w:val="004C54DC"/>
    <w:rsid w:val="004C639F"/>
    <w:rsid w:val="004D2C7A"/>
    <w:rsid w:val="004E4A78"/>
    <w:rsid w:val="004F3138"/>
    <w:rsid w:val="004F678C"/>
    <w:rsid w:val="00515688"/>
    <w:rsid w:val="00517029"/>
    <w:rsid w:val="0053243A"/>
    <w:rsid w:val="00535013"/>
    <w:rsid w:val="005560EB"/>
    <w:rsid w:val="00556791"/>
    <w:rsid w:val="005663EA"/>
    <w:rsid w:val="00575D0C"/>
    <w:rsid w:val="00580C15"/>
    <w:rsid w:val="005855A1"/>
    <w:rsid w:val="00591F1D"/>
    <w:rsid w:val="00594644"/>
    <w:rsid w:val="00596039"/>
    <w:rsid w:val="005971A6"/>
    <w:rsid w:val="00597420"/>
    <w:rsid w:val="005A1A1E"/>
    <w:rsid w:val="005A1D9F"/>
    <w:rsid w:val="005A258F"/>
    <w:rsid w:val="005A6D89"/>
    <w:rsid w:val="005B3707"/>
    <w:rsid w:val="005C5B91"/>
    <w:rsid w:val="005C6B01"/>
    <w:rsid w:val="005F7574"/>
    <w:rsid w:val="0062695C"/>
    <w:rsid w:val="00634103"/>
    <w:rsid w:val="00635EC1"/>
    <w:rsid w:val="006366A5"/>
    <w:rsid w:val="00640F5D"/>
    <w:rsid w:val="00642F5C"/>
    <w:rsid w:val="00674CC6"/>
    <w:rsid w:val="00687F36"/>
    <w:rsid w:val="00696D4C"/>
    <w:rsid w:val="006B17C2"/>
    <w:rsid w:val="006D214C"/>
    <w:rsid w:val="006D4A6C"/>
    <w:rsid w:val="006D512C"/>
    <w:rsid w:val="006D5BF0"/>
    <w:rsid w:val="006D78B5"/>
    <w:rsid w:val="00704AD0"/>
    <w:rsid w:val="007074B9"/>
    <w:rsid w:val="00730D17"/>
    <w:rsid w:val="00743C93"/>
    <w:rsid w:val="00763672"/>
    <w:rsid w:val="007705A7"/>
    <w:rsid w:val="007975EF"/>
    <w:rsid w:val="007A212A"/>
    <w:rsid w:val="007B0987"/>
    <w:rsid w:val="007B4187"/>
    <w:rsid w:val="007D3888"/>
    <w:rsid w:val="007D65FC"/>
    <w:rsid w:val="007F53F7"/>
    <w:rsid w:val="008118EA"/>
    <w:rsid w:val="00812067"/>
    <w:rsid w:val="00822599"/>
    <w:rsid w:val="00826DC6"/>
    <w:rsid w:val="00834797"/>
    <w:rsid w:val="00837C97"/>
    <w:rsid w:val="00840136"/>
    <w:rsid w:val="008539FF"/>
    <w:rsid w:val="00862C3A"/>
    <w:rsid w:val="00863742"/>
    <w:rsid w:val="00863D7E"/>
    <w:rsid w:val="00865D40"/>
    <w:rsid w:val="008745FE"/>
    <w:rsid w:val="00886F2D"/>
    <w:rsid w:val="008A27D0"/>
    <w:rsid w:val="008B5057"/>
    <w:rsid w:val="008B7542"/>
    <w:rsid w:val="008E2290"/>
    <w:rsid w:val="00905562"/>
    <w:rsid w:val="00913C9C"/>
    <w:rsid w:val="00917791"/>
    <w:rsid w:val="00927789"/>
    <w:rsid w:val="009376A1"/>
    <w:rsid w:val="00941951"/>
    <w:rsid w:val="00951FAD"/>
    <w:rsid w:val="00953DC4"/>
    <w:rsid w:val="009678BB"/>
    <w:rsid w:val="00971738"/>
    <w:rsid w:val="00981637"/>
    <w:rsid w:val="00983EDE"/>
    <w:rsid w:val="0099137F"/>
    <w:rsid w:val="0099173E"/>
    <w:rsid w:val="009936CE"/>
    <w:rsid w:val="009B15D0"/>
    <w:rsid w:val="009B49FE"/>
    <w:rsid w:val="009B63D0"/>
    <w:rsid w:val="009C6451"/>
    <w:rsid w:val="00A02F2A"/>
    <w:rsid w:val="00A224E0"/>
    <w:rsid w:val="00A24B93"/>
    <w:rsid w:val="00A351D6"/>
    <w:rsid w:val="00A36BCD"/>
    <w:rsid w:val="00A36FBE"/>
    <w:rsid w:val="00A3761F"/>
    <w:rsid w:val="00A45BAE"/>
    <w:rsid w:val="00A47F08"/>
    <w:rsid w:val="00A61AA1"/>
    <w:rsid w:val="00A66852"/>
    <w:rsid w:val="00A84E37"/>
    <w:rsid w:val="00A8675B"/>
    <w:rsid w:val="00AB51DB"/>
    <w:rsid w:val="00AC236C"/>
    <w:rsid w:val="00AC6824"/>
    <w:rsid w:val="00AD4B72"/>
    <w:rsid w:val="00AF1E3B"/>
    <w:rsid w:val="00AF42D9"/>
    <w:rsid w:val="00B06B1A"/>
    <w:rsid w:val="00B33D3A"/>
    <w:rsid w:val="00B33F53"/>
    <w:rsid w:val="00B63B42"/>
    <w:rsid w:val="00B73DD1"/>
    <w:rsid w:val="00B83C17"/>
    <w:rsid w:val="00B87A46"/>
    <w:rsid w:val="00B9636E"/>
    <w:rsid w:val="00BA2251"/>
    <w:rsid w:val="00BC7AEF"/>
    <w:rsid w:val="00BE3F2B"/>
    <w:rsid w:val="00BF168C"/>
    <w:rsid w:val="00BF25DC"/>
    <w:rsid w:val="00C35B35"/>
    <w:rsid w:val="00C77368"/>
    <w:rsid w:val="00C8500D"/>
    <w:rsid w:val="00C9087D"/>
    <w:rsid w:val="00CA5989"/>
    <w:rsid w:val="00CC0367"/>
    <w:rsid w:val="00CD0B70"/>
    <w:rsid w:val="00CE09E2"/>
    <w:rsid w:val="00CE1A58"/>
    <w:rsid w:val="00CE2969"/>
    <w:rsid w:val="00D04FC9"/>
    <w:rsid w:val="00D06DAC"/>
    <w:rsid w:val="00D13B7B"/>
    <w:rsid w:val="00D3161C"/>
    <w:rsid w:val="00D5722A"/>
    <w:rsid w:val="00D72AE8"/>
    <w:rsid w:val="00D8355F"/>
    <w:rsid w:val="00D865DE"/>
    <w:rsid w:val="00D87536"/>
    <w:rsid w:val="00D9338D"/>
    <w:rsid w:val="00DB03C8"/>
    <w:rsid w:val="00DB121C"/>
    <w:rsid w:val="00DC449F"/>
    <w:rsid w:val="00DE1803"/>
    <w:rsid w:val="00DE3895"/>
    <w:rsid w:val="00DF1557"/>
    <w:rsid w:val="00DF177E"/>
    <w:rsid w:val="00DF5E87"/>
    <w:rsid w:val="00E167D1"/>
    <w:rsid w:val="00E17B8A"/>
    <w:rsid w:val="00E27034"/>
    <w:rsid w:val="00E37D93"/>
    <w:rsid w:val="00E414B1"/>
    <w:rsid w:val="00E43C89"/>
    <w:rsid w:val="00E702CD"/>
    <w:rsid w:val="00E75C59"/>
    <w:rsid w:val="00E95D8B"/>
    <w:rsid w:val="00E964C5"/>
    <w:rsid w:val="00ED105B"/>
    <w:rsid w:val="00ED76B5"/>
    <w:rsid w:val="00EE1659"/>
    <w:rsid w:val="00EE2C8D"/>
    <w:rsid w:val="00EE38E0"/>
    <w:rsid w:val="00EE5003"/>
    <w:rsid w:val="00EF770C"/>
    <w:rsid w:val="00F13488"/>
    <w:rsid w:val="00F15270"/>
    <w:rsid w:val="00F26569"/>
    <w:rsid w:val="00F36DBC"/>
    <w:rsid w:val="00F400F4"/>
    <w:rsid w:val="00F421B3"/>
    <w:rsid w:val="00F44E00"/>
    <w:rsid w:val="00F45A87"/>
    <w:rsid w:val="00F62573"/>
    <w:rsid w:val="00F76D3D"/>
    <w:rsid w:val="00FA035D"/>
    <w:rsid w:val="00FA5430"/>
    <w:rsid w:val="00FC0D14"/>
    <w:rsid w:val="00FE11AF"/>
    <w:rsid w:val="00FE5B7D"/>
    <w:rsid w:val="4D056F57"/>
    <w:rsid w:val="536E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951ED"/>
  <w15:docId w15:val="{3F5D6D90-459E-452F-876D-926CDAC8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85"/>
    <w:rPr>
      <w:rFonts w:ascii="Times New Roman" w:eastAsia="Times New Roman" w:hAnsi="Times New Roman" w:cs="Times New Roman"/>
    </w:rPr>
  </w:style>
  <w:style w:type="paragraph" w:styleId="Heading2">
    <w:name w:val="heading 2"/>
    <w:basedOn w:val="Normal"/>
    <w:next w:val="Normal"/>
    <w:link w:val="Heading2Char"/>
    <w:qFormat/>
    <w:rsid w:val="00261F8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1F85"/>
    <w:rPr>
      <w:rFonts w:ascii="Cambria" w:eastAsia="Times New Roman" w:hAnsi="Cambria" w:cs="Times New Roman"/>
      <w:b/>
      <w:bCs/>
      <w:i/>
      <w:iCs/>
      <w:sz w:val="28"/>
      <w:szCs w:val="28"/>
    </w:rPr>
  </w:style>
  <w:style w:type="paragraph" w:styleId="Title">
    <w:name w:val="Title"/>
    <w:basedOn w:val="Normal"/>
    <w:link w:val="TitleChar"/>
    <w:uiPriority w:val="99"/>
    <w:qFormat/>
    <w:rsid w:val="00261F85"/>
    <w:pPr>
      <w:jc w:val="center"/>
    </w:pPr>
    <w:rPr>
      <w:b/>
      <w:bCs/>
    </w:rPr>
  </w:style>
  <w:style w:type="character" w:customStyle="1" w:styleId="TitleChar">
    <w:name w:val="Title Char"/>
    <w:basedOn w:val="DefaultParagraphFont"/>
    <w:link w:val="Title"/>
    <w:uiPriority w:val="99"/>
    <w:rsid w:val="00261F85"/>
    <w:rPr>
      <w:rFonts w:ascii="Times New Roman" w:eastAsia="Times New Roman" w:hAnsi="Times New Roman" w:cs="Times New Roman"/>
      <w:b/>
      <w:bCs/>
    </w:rPr>
  </w:style>
  <w:style w:type="paragraph" w:styleId="NoSpacing">
    <w:name w:val="No Spacing"/>
    <w:uiPriority w:val="1"/>
    <w:qFormat/>
    <w:rsid w:val="00261F85"/>
    <w:pPr>
      <w:widowControl w:val="0"/>
      <w:autoSpaceDE w:val="0"/>
      <w:autoSpaceDN w:val="0"/>
      <w:adjustRightInd w:val="0"/>
    </w:pPr>
    <w:rPr>
      <w:rFonts w:ascii="Arial" w:eastAsia="Times New Roman" w:hAnsi="Arial" w:cs="Arial"/>
      <w:sz w:val="20"/>
      <w:szCs w:val="20"/>
    </w:rPr>
  </w:style>
  <w:style w:type="character" w:styleId="CommentReference">
    <w:name w:val="annotation reference"/>
    <w:semiHidden/>
    <w:rsid w:val="00261F85"/>
    <w:rPr>
      <w:sz w:val="16"/>
      <w:szCs w:val="16"/>
    </w:rPr>
  </w:style>
  <w:style w:type="paragraph" w:styleId="CommentText">
    <w:name w:val="annotation text"/>
    <w:basedOn w:val="Normal"/>
    <w:link w:val="CommentTextChar"/>
    <w:semiHidden/>
    <w:rsid w:val="00261F85"/>
    <w:rPr>
      <w:sz w:val="20"/>
      <w:szCs w:val="20"/>
    </w:rPr>
  </w:style>
  <w:style w:type="character" w:customStyle="1" w:styleId="CommentTextChar">
    <w:name w:val="Comment Text Char"/>
    <w:basedOn w:val="DefaultParagraphFont"/>
    <w:link w:val="CommentText"/>
    <w:semiHidden/>
    <w:rsid w:val="00261F8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1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1F85"/>
    <w:rPr>
      <w:rFonts w:ascii="Lucida Grande" w:eastAsia="Times New Roman" w:hAnsi="Lucida Grande" w:cs="Lucida Grande"/>
      <w:sz w:val="18"/>
      <w:szCs w:val="18"/>
    </w:rPr>
  </w:style>
  <w:style w:type="paragraph" w:styleId="ListParagraph">
    <w:name w:val="List Paragraph"/>
    <w:basedOn w:val="Normal"/>
    <w:link w:val="ListParagraphChar"/>
    <w:uiPriority w:val="34"/>
    <w:qFormat/>
    <w:rsid w:val="00E167D1"/>
    <w:pPr>
      <w:ind w:left="720"/>
      <w:contextualSpacing/>
    </w:pPr>
  </w:style>
  <w:style w:type="paragraph" w:styleId="Header">
    <w:name w:val="header"/>
    <w:basedOn w:val="Normal"/>
    <w:link w:val="HeaderChar"/>
    <w:uiPriority w:val="99"/>
    <w:unhideWhenUsed/>
    <w:rsid w:val="006D5BF0"/>
    <w:pPr>
      <w:tabs>
        <w:tab w:val="center" w:pos="4680"/>
        <w:tab w:val="right" w:pos="9360"/>
      </w:tabs>
    </w:pPr>
  </w:style>
  <w:style w:type="character" w:customStyle="1" w:styleId="HeaderChar">
    <w:name w:val="Header Char"/>
    <w:basedOn w:val="DefaultParagraphFont"/>
    <w:link w:val="Header"/>
    <w:uiPriority w:val="99"/>
    <w:rsid w:val="006D5BF0"/>
    <w:rPr>
      <w:rFonts w:ascii="Times New Roman" w:eastAsia="Times New Roman" w:hAnsi="Times New Roman" w:cs="Times New Roman"/>
    </w:rPr>
  </w:style>
  <w:style w:type="paragraph" w:styleId="Footer">
    <w:name w:val="footer"/>
    <w:basedOn w:val="Normal"/>
    <w:link w:val="FooterChar"/>
    <w:uiPriority w:val="99"/>
    <w:unhideWhenUsed/>
    <w:rsid w:val="006D5BF0"/>
    <w:pPr>
      <w:tabs>
        <w:tab w:val="center" w:pos="4680"/>
        <w:tab w:val="right" w:pos="9360"/>
      </w:tabs>
    </w:pPr>
  </w:style>
  <w:style w:type="character" w:customStyle="1" w:styleId="FooterChar">
    <w:name w:val="Footer Char"/>
    <w:basedOn w:val="DefaultParagraphFont"/>
    <w:link w:val="Footer"/>
    <w:uiPriority w:val="99"/>
    <w:rsid w:val="006D5BF0"/>
    <w:rPr>
      <w:rFonts w:ascii="Times New Roman" w:eastAsia="Times New Roman" w:hAnsi="Times New Roman" w:cs="Times New Roman"/>
    </w:rPr>
  </w:style>
  <w:style w:type="character" w:styleId="Hyperlink">
    <w:name w:val="Hyperlink"/>
    <w:basedOn w:val="DefaultParagraphFont"/>
    <w:uiPriority w:val="99"/>
    <w:semiHidden/>
    <w:unhideWhenUsed/>
    <w:rsid w:val="001D6C30"/>
    <w:rPr>
      <w:color w:val="3366CC"/>
      <w:u w:val="single"/>
    </w:rPr>
  </w:style>
  <w:style w:type="paragraph" w:styleId="Subtitle">
    <w:name w:val="Subtitle"/>
    <w:basedOn w:val="Normal"/>
    <w:link w:val="SubtitleChar"/>
    <w:qFormat/>
    <w:rsid w:val="00215FDA"/>
    <w:rPr>
      <w:rFonts w:ascii="Helvetica" w:hAnsi="Helvetica"/>
      <w:sz w:val="28"/>
      <w:szCs w:val="20"/>
    </w:rPr>
  </w:style>
  <w:style w:type="character" w:customStyle="1" w:styleId="SubtitleChar">
    <w:name w:val="Subtitle Char"/>
    <w:basedOn w:val="DefaultParagraphFont"/>
    <w:link w:val="Subtitle"/>
    <w:rsid w:val="00215FDA"/>
    <w:rPr>
      <w:rFonts w:ascii="Helvetica" w:eastAsia="Times New Roman" w:hAnsi="Helvetica" w:cs="Times New Roman"/>
      <w:sz w:val="28"/>
      <w:szCs w:val="20"/>
    </w:rPr>
  </w:style>
  <w:style w:type="paragraph" w:styleId="CommentSubject">
    <w:name w:val="annotation subject"/>
    <w:basedOn w:val="CommentText"/>
    <w:next w:val="CommentText"/>
    <w:link w:val="CommentSubjectChar"/>
    <w:uiPriority w:val="99"/>
    <w:semiHidden/>
    <w:unhideWhenUsed/>
    <w:rsid w:val="00983EDE"/>
    <w:rPr>
      <w:b/>
      <w:bCs/>
    </w:rPr>
  </w:style>
  <w:style w:type="character" w:customStyle="1" w:styleId="CommentSubjectChar">
    <w:name w:val="Comment Subject Char"/>
    <w:basedOn w:val="CommentTextChar"/>
    <w:link w:val="CommentSubject"/>
    <w:uiPriority w:val="99"/>
    <w:semiHidden/>
    <w:rsid w:val="00983EDE"/>
    <w:rPr>
      <w:rFonts w:ascii="Times New Roman" w:eastAsia="Times New Roman" w:hAnsi="Times New Roman" w:cs="Times New Roman"/>
      <w:b/>
      <w:bCs/>
      <w:sz w:val="20"/>
      <w:szCs w:val="20"/>
    </w:rPr>
  </w:style>
  <w:style w:type="paragraph" w:customStyle="1" w:styleId="Default">
    <w:name w:val="Default"/>
    <w:rsid w:val="00476259"/>
    <w:pPr>
      <w:autoSpaceDE w:val="0"/>
      <w:autoSpaceDN w:val="0"/>
      <w:adjustRightInd w:val="0"/>
    </w:pPr>
    <w:rPr>
      <w:rFonts w:ascii="Arial" w:hAnsi="Arial" w:cs="Arial"/>
      <w:color w:val="000000"/>
    </w:rPr>
  </w:style>
  <w:style w:type="table" w:styleId="TableGrid">
    <w:name w:val="Table Grid"/>
    <w:basedOn w:val="TableNormal"/>
    <w:uiPriority w:val="59"/>
    <w:rsid w:val="004E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E5076"/>
    <w:pPr>
      <w:spacing w:before="100" w:beforeAutospacing="1" w:after="100" w:afterAutospacing="1"/>
    </w:pPr>
  </w:style>
  <w:style w:type="character" w:customStyle="1" w:styleId="ListParagraphChar">
    <w:name w:val="List Paragraph Char"/>
    <w:basedOn w:val="DefaultParagraphFont"/>
    <w:link w:val="ListParagraph"/>
    <w:uiPriority w:val="34"/>
    <w:rsid w:val="000F70F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635171">
      <w:bodyDiv w:val="1"/>
      <w:marLeft w:val="0"/>
      <w:marRight w:val="0"/>
      <w:marTop w:val="0"/>
      <w:marBottom w:val="0"/>
      <w:divBdr>
        <w:top w:val="none" w:sz="0" w:space="0" w:color="auto"/>
        <w:left w:val="none" w:sz="0" w:space="0" w:color="auto"/>
        <w:bottom w:val="none" w:sz="0" w:space="0" w:color="auto"/>
        <w:right w:val="none" w:sz="0" w:space="0" w:color="auto"/>
      </w:divBdr>
    </w:div>
    <w:div w:id="278757213">
      <w:bodyDiv w:val="1"/>
      <w:marLeft w:val="0"/>
      <w:marRight w:val="0"/>
      <w:marTop w:val="0"/>
      <w:marBottom w:val="0"/>
      <w:divBdr>
        <w:top w:val="none" w:sz="0" w:space="0" w:color="auto"/>
        <w:left w:val="none" w:sz="0" w:space="0" w:color="auto"/>
        <w:bottom w:val="none" w:sz="0" w:space="0" w:color="auto"/>
        <w:right w:val="none" w:sz="0" w:space="0" w:color="auto"/>
      </w:divBdr>
      <w:divsChild>
        <w:div w:id="1224095595">
          <w:marLeft w:val="0"/>
          <w:marRight w:val="0"/>
          <w:marTop w:val="0"/>
          <w:marBottom w:val="0"/>
          <w:divBdr>
            <w:top w:val="none" w:sz="0" w:space="0" w:color="auto"/>
            <w:left w:val="none" w:sz="0" w:space="0" w:color="auto"/>
            <w:bottom w:val="none" w:sz="0" w:space="0" w:color="auto"/>
            <w:right w:val="none" w:sz="0" w:space="0" w:color="auto"/>
          </w:divBdr>
          <w:divsChild>
            <w:div w:id="1261404104">
              <w:marLeft w:val="390"/>
              <w:marRight w:val="150"/>
              <w:marTop w:val="0"/>
              <w:marBottom w:val="0"/>
              <w:divBdr>
                <w:top w:val="none" w:sz="0" w:space="0" w:color="auto"/>
                <w:left w:val="none" w:sz="0" w:space="0" w:color="auto"/>
                <w:bottom w:val="none" w:sz="0" w:space="0" w:color="auto"/>
                <w:right w:val="none" w:sz="0" w:space="0" w:color="auto"/>
              </w:divBdr>
              <w:divsChild>
                <w:div w:id="827480309">
                  <w:marLeft w:val="0"/>
                  <w:marRight w:val="0"/>
                  <w:marTop w:val="0"/>
                  <w:marBottom w:val="0"/>
                  <w:divBdr>
                    <w:top w:val="none" w:sz="0" w:space="0" w:color="auto"/>
                    <w:left w:val="none" w:sz="0" w:space="0" w:color="auto"/>
                    <w:bottom w:val="none" w:sz="0" w:space="0" w:color="auto"/>
                    <w:right w:val="none" w:sz="0" w:space="0" w:color="auto"/>
                  </w:divBdr>
                  <w:divsChild>
                    <w:div w:id="249584584">
                      <w:marLeft w:val="0"/>
                      <w:marRight w:val="0"/>
                      <w:marTop w:val="0"/>
                      <w:marBottom w:val="0"/>
                      <w:divBdr>
                        <w:top w:val="none" w:sz="0" w:space="0" w:color="auto"/>
                        <w:left w:val="none" w:sz="0" w:space="0" w:color="auto"/>
                        <w:bottom w:val="none" w:sz="0" w:space="0" w:color="auto"/>
                        <w:right w:val="none" w:sz="0" w:space="0" w:color="auto"/>
                      </w:divBdr>
                      <w:divsChild>
                        <w:div w:id="963121237">
                          <w:marLeft w:val="0"/>
                          <w:marRight w:val="0"/>
                          <w:marTop w:val="0"/>
                          <w:marBottom w:val="0"/>
                          <w:divBdr>
                            <w:top w:val="none" w:sz="0" w:space="0" w:color="auto"/>
                            <w:left w:val="none" w:sz="0" w:space="0" w:color="auto"/>
                            <w:bottom w:val="none" w:sz="0" w:space="0" w:color="auto"/>
                            <w:right w:val="none" w:sz="0" w:space="0" w:color="auto"/>
                          </w:divBdr>
                          <w:divsChild>
                            <w:div w:id="1194423489">
                              <w:marLeft w:val="0"/>
                              <w:marRight w:val="0"/>
                              <w:marTop w:val="0"/>
                              <w:marBottom w:val="0"/>
                              <w:divBdr>
                                <w:top w:val="none" w:sz="0" w:space="0" w:color="auto"/>
                                <w:left w:val="none" w:sz="0" w:space="0" w:color="auto"/>
                                <w:bottom w:val="none" w:sz="0" w:space="0" w:color="auto"/>
                                <w:right w:val="none" w:sz="0" w:space="0" w:color="auto"/>
                              </w:divBdr>
                              <w:divsChild>
                                <w:div w:id="851341939">
                                  <w:marLeft w:val="0"/>
                                  <w:marRight w:val="0"/>
                                  <w:marTop w:val="0"/>
                                  <w:marBottom w:val="0"/>
                                  <w:divBdr>
                                    <w:top w:val="none" w:sz="0" w:space="0" w:color="auto"/>
                                    <w:left w:val="none" w:sz="0" w:space="0" w:color="auto"/>
                                    <w:bottom w:val="none" w:sz="0" w:space="0" w:color="auto"/>
                                    <w:right w:val="none" w:sz="0" w:space="0" w:color="auto"/>
                                  </w:divBdr>
                                  <w:divsChild>
                                    <w:div w:id="379206107">
                                      <w:marLeft w:val="0"/>
                                      <w:marRight w:val="0"/>
                                      <w:marTop w:val="0"/>
                                      <w:marBottom w:val="0"/>
                                      <w:divBdr>
                                        <w:top w:val="none" w:sz="0" w:space="0" w:color="auto"/>
                                        <w:left w:val="none" w:sz="0" w:space="0" w:color="auto"/>
                                        <w:bottom w:val="none" w:sz="0" w:space="0" w:color="auto"/>
                                        <w:right w:val="none" w:sz="0" w:space="0" w:color="auto"/>
                                      </w:divBdr>
                                      <w:divsChild>
                                        <w:div w:id="6340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12922">
      <w:bodyDiv w:val="1"/>
      <w:marLeft w:val="0"/>
      <w:marRight w:val="0"/>
      <w:marTop w:val="0"/>
      <w:marBottom w:val="0"/>
      <w:divBdr>
        <w:top w:val="none" w:sz="0" w:space="0" w:color="auto"/>
        <w:left w:val="none" w:sz="0" w:space="0" w:color="auto"/>
        <w:bottom w:val="none" w:sz="0" w:space="0" w:color="auto"/>
        <w:right w:val="none" w:sz="0" w:space="0" w:color="auto"/>
      </w:divBdr>
    </w:div>
    <w:div w:id="532111138">
      <w:bodyDiv w:val="1"/>
      <w:marLeft w:val="0"/>
      <w:marRight w:val="0"/>
      <w:marTop w:val="0"/>
      <w:marBottom w:val="0"/>
      <w:divBdr>
        <w:top w:val="none" w:sz="0" w:space="0" w:color="auto"/>
        <w:left w:val="none" w:sz="0" w:space="0" w:color="auto"/>
        <w:bottom w:val="none" w:sz="0" w:space="0" w:color="auto"/>
        <w:right w:val="none" w:sz="0" w:space="0" w:color="auto"/>
      </w:divBdr>
      <w:divsChild>
        <w:div w:id="1031807486">
          <w:marLeft w:val="0"/>
          <w:marRight w:val="0"/>
          <w:marTop w:val="0"/>
          <w:marBottom w:val="0"/>
          <w:divBdr>
            <w:top w:val="none" w:sz="0" w:space="0" w:color="auto"/>
            <w:left w:val="none" w:sz="0" w:space="0" w:color="auto"/>
            <w:bottom w:val="none" w:sz="0" w:space="0" w:color="auto"/>
            <w:right w:val="none" w:sz="0" w:space="0" w:color="auto"/>
          </w:divBdr>
          <w:divsChild>
            <w:div w:id="1810854124">
              <w:marLeft w:val="0"/>
              <w:marRight w:val="0"/>
              <w:marTop w:val="0"/>
              <w:marBottom w:val="0"/>
              <w:divBdr>
                <w:top w:val="none" w:sz="0" w:space="0" w:color="auto"/>
                <w:left w:val="none" w:sz="0" w:space="0" w:color="auto"/>
                <w:bottom w:val="none" w:sz="0" w:space="0" w:color="auto"/>
                <w:right w:val="none" w:sz="0" w:space="0" w:color="auto"/>
              </w:divBdr>
              <w:divsChild>
                <w:div w:id="915895090">
                  <w:marLeft w:val="0"/>
                  <w:marRight w:val="0"/>
                  <w:marTop w:val="0"/>
                  <w:marBottom w:val="150"/>
                  <w:divBdr>
                    <w:top w:val="none" w:sz="0" w:space="0" w:color="auto"/>
                    <w:left w:val="none" w:sz="0" w:space="0" w:color="auto"/>
                    <w:bottom w:val="none" w:sz="0" w:space="0" w:color="auto"/>
                    <w:right w:val="none" w:sz="0" w:space="0" w:color="auto"/>
                  </w:divBdr>
                  <w:divsChild>
                    <w:div w:id="869075833">
                      <w:marLeft w:val="0"/>
                      <w:marRight w:val="0"/>
                      <w:marTop w:val="0"/>
                      <w:marBottom w:val="0"/>
                      <w:divBdr>
                        <w:top w:val="none" w:sz="0" w:space="0" w:color="auto"/>
                        <w:left w:val="none" w:sz="0" w:space="0" w:color="auto"/>
                        <w:bottom w:val="none" w:sz="0" w:space="0" w:color="auto"/>
                        <w:right w:val="none" w:sz="0" w:space="0" w:color="auto"/>
                      </w:divBdr>
                      <w:divsChild>
                        <w:div w:id="443116516">
                          <w:marLeft w:val="0"/>
                          <w:marRight w:val="75"/>
                          <w:marTop w:val="270"/>
                          <w:marBottom w:val="150"/>
                          <w:divBdr>
                            <w:top w:val="none" w:sz="0" w:space="0" w:color="auto"/>
                            <w:left w:val="none" w:sz="0" w:space="0" w:color="auto"/>
                            <w:bottom w:val="none" w:sz="0" w:space="0" w:color="auto"/>
                            <w:right w:val="none" w:sz="0" w:space="0" w:color="auto"/>
                          </w:divBdr>
                          <w:divsChild>
                            <w:div w:id="8387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016221">
      <w:bodyDiv w:val="1"/>
      <w:marLeft w:val="0"/>
      <w:marRight w:val="0"/>
      <w:marTop w:val="0"/>
      <w:marBottom w:val="0"/>
      <w:divBdr>
        <w:top w:val="none" w:sz="0" w:space="0" w:color="auto"/>
        <w:left w:val="none" w:sz="0" w:space="0" w:color="auto"/>
        <w:bottom w:val="none" w:sz="0" w:space="0" w:color="auto"/>
        <w:right w:val="none" w:sz="0" w:space="0" w:color="auto"/>
      </w:divBdr>
    </w:div>
    <w:div w:id="1323654699">
      <w:bodyDiv w:val="1"/>
      <w:marLeft w:val="0"/>
      <w:marRight w:val="0"/>
      <w:marTop w:val="0"/>
      <w:marBottom w:val="0"/>
      <w:divBdr>
        <w:top w:val="none" w:sz="0" w:space="0" w:color="auto"/>
        <w:left w:val="none" w:sz="0" w:space="0" w:color="auto"/>
        <w:bottom w:val="none" w:sz="0" w:space="0" w:color="auto"/>
        <w:right w:val="none" w:sz="0" w:space="0" w:color="auto"/>
      </w:divBdr>
    </w:div>
    <w:div w:id="1353072029">
      <w:bodyDiv w:val="1"/>
      <w:marLeft w:val="0"/>
      <w:marRight w:val="0"/>
      <w:marTop w:val="0"/>
      <w:marBottom w:val="0"/>
      <w:divBdr>
        <w:top w:val="none" w:sz="0" w:space="0" w:color="auto"/>
        <w:left w:val="none" w:sz="0" w:space="0" w:color="auto"/>
        <w:bottom w:val="none" w:sz="0" w:space="0" w:color="auto"/>
        <w:right w:val="none" w:sz="0" w:space="0" w:color="auto"/>
      </w:divBdr>
    </w:div>
    <w:div w:id="1357928554">
      <w:bodyDiv w:val="1"/>
      <w:marLeft w:val="0"/>
      <w:marRight w:val="0"/>
      <w:marTop w:val="0"/>
      <w:marBottom w:val="0"/>
      <w:divBdr>
        <w:top w:val="none" w:sz="0" w:space="0" w:color="auto"/>
        <w:left w:val="none" w:sz="0" w:space="0" w:color="auto"/>
        <w:bottom w:val="none" w:sz="0" w:space="0" w:color="auto"/>
        <w:right w:val="none" w:sz="0" w:space="0" w:color="auto"/>
      </w:divBdr>
    </w:div>
    <w:div w:id="1485732047">
      <w:bodyDiv w:val="1"/>
      <w:marLeft w:val="0"/>
      <w:marRight w:val="0"/>
      <w:marTop w:val="0"/>
      <w:marBottom w:val="0"/>
      <w:divBdr>
        <w:top w:val="none" w:sz="0" w:space="0" w:color="auto"/>
        <w:left w:val="none" w:sz="0" w:space="0" w:color="auto"/>
        <w:bottom w:val="none" w:sz="0" w:space="0" w:color="auto"/>
        <w:right w:val="none" w:sz="0" w:space="0" w:color="auto"/>
      </w:divBdr>
      <w:divsChild>
        <w:div w:id="1484542090">
          <w:marLeft w:val="0"/>
          <w:marRight w:val="0"/>
          <w:marTop w:val="0"/>
          <w:marBottom w:val="0"/>
          <w:divBdr>
            <w:top w:val="none" w:sz="0" w:space="0" w:color="auto"/>
            <w:left w:val="none" w:sz="0" w:space="0" w:color="auto"/>
            <w:bottom w:val="none" w:sz="0" w:space="0" w:color="auto"/>
            <w:right w:val="none" w:sz="0" w:space="0" w:color="auto"/>
          </w:divBdr>
          <w:divsChild>
            <w:div w:id="490487748">
              <w:marLeft w:val="0"/>
              <w:marRight w:val="0"/>
              <w:marTop w:val="0"/>
              <w:marBottom w:val="0"/>
              <w:divBdr>
                <w:top w:val="none" w:sz="0" w:space="0" w:color="auto"/>
                <w:left w:val="none" w:sz="0" w:space="0" w:color="auto"/>
                <w:bottom w:val="none" w:sz="0" w:space="0" w:color="auto"/>
                <w:right w:val="none" w:sz="0" w:space="0" w:color="auto"/>
              </w:divBdr>
              <w:divsChild>
                <w:div w:id="85809456">
                  <w:marLeft w:val="0"/>
                  <w:marRight w:val="0"/>
                  <w:marTop w:val="0"/>
                  <w:marBottom w:val="150"/>
                  <w:divBdr>
                    <w:top w:val="none" w:sz="0" w:space="0" w:color="auto"/>
                    <w:left w:val="none" w:sz="0" w:space="0" w:color="auto"/>
                    <w:bottom w:val="none" w:sz="0" w:space="0" w:color="auto"/>
                    <w:right w:val="none" w:sz="0" w:space="0" w:color="auto"/>
                  </w:divBdr>
                  <w:divsChild>
                    <w:div w:id="1241523459">
                      <w:marLeft w:val="0"/>
                      <w:marRight w:val="0"/>
                      <w:marTop w:val="0"/>
                      <w:marBottom w:val="0"/>
                      <w:divBdr>
                        <w:top w:val="none" w:sz="0" w:space="0" w:color="auto"/>
                        <w:left w:val="none" w:sz="0" w:space="0" w:color="auto"/>
                        <w:bottom w:val="none" w:sz="0" w:space="0" w:color="auto"/>
                        <w:right w:val="none" w:sz="0" w:space="0" w:color="auto"/>
                      </w:divBdr>
                      <w:divsChild>
                        <w:div w:id="1790391318">
                          <w:marLeft w:val="0"/>
                          <w:marRight w:val="75"/>
                          <w:marTop w:val="270"/>
                          <w:marBottom w:val="150"/>
                          <w:divBdr>
                            <w:top w:val="none" w:sz="0" w:space="0" w:color="auto"/>
                            <w:left w:val="none" w:sz="0" w:space="0" w:color="auto"/>
                            <w:bottom w:val="none" w:sz="0" w:space="0" w:color="auto"/>
                            <w:right w:val="none" w:sz="0" w:space="0" w:color="auto"/>
                          </w:divBdr>
                          <w:divsChild>
                            <w:div w:id="1995721789">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258612">
      <w:bodyDiv w:val="1"/>
      <w:marLeft w:val="0"/>
      <w:marRight w:val="0"/>
      <w:marTop w:val="0"/>
      <w:marBottom w:val="0"/>
      <w:divBdr>
        <w:top w:val="none" w:sz="0" w:space="0" w:color="auto"/>
        <w:left w:val="none" w:sz="0" w:space="0" w:color="auto"/>
        <w:bottom w:val="none" w:sz="0" w:space="0" w:color="auto"/>
        <w:right w:val="none" w:sz="0" w:space="0" w:color="auto"/>
      </w:divBdr>
    </w:div>
    <w:div w:id="1807551699">
      <w:bodyDiv w:val="1"/>
      <w:marLeft w:val="0"/>
      <w:marRight w:val="0"/>
      <w:marTop w:val="0"/>
      <w:marBottom w:val="0"/>
      <w:divBdr>
        <w:top w:val="none" w:sz="0" w:space="0" w:color="auto"/>
        <w:left w:val="none" w:sz="0" w:space="0" w:color="auto"/>
        <w:bottom w:val="none" w:sz="0" w:space="0" w:color="auto"/>
        <w:right w:val="none" w:sz="0" w:space="0" w:color="auto"/>
      </w:divBdr>
    </w:div>
    <w:div w:id="1914463326">
      <w:bodyDiv w:val="1"/>
      <w:marLeft w:val="0"/>
      <w:marRight w:val="0"/>
      <w:marTop w:val="0"/>
      <w:marBottom w:val="0"/>
      <w:divBdr>
        <w:top w:val="none" w:sz="0" w:space="0" w:color="auto"/>
        <w:left w:val="none" w:sz="0" w:space="0" w:color="auto"/>
        <w:bottom w:val="none" w:sz="0" w:space="0" w:color="auto"/>
        <w:right w:val="none" w:sz="0" w:space="0" w:color="auto"/>
      </w:divBdr>
      <w:divsChild>
        <w:div w:id="676036266">
          <w:marLeft w:val="0"/>
          <w:marRight w:val="0"/>
          <w:marTop w:val="0"/>
          <w:marBottom w:val="0"/>
          <w:divBdr>
            <w:top w:val="none" w:sz="0" w:space="0" w:color="auto"/>
            <w:left w:val="none" w:sz="0" w:space="0" w:color="auto"/>
            <w:bottom w:val="none" w:sz="0" w:space="0" w:color="auto"/>
            <w:right w:val="none" w:sz="0" w:space="0" w:color="auto"/>
          </w:divBdr>
          <w:divsChild>
            <w:div w:id="1355301230">
              <w:marLeft w:val="0"/>
              <w:marRight w:val="0"/>
              <w:marTop w:val="0"/>
              <w:marBottom w:val="0"/>
              <w:divBdr>
                <w:top w:val="none" w:sz="0" w:space="0" w:color="auto"/>
                <w:left w:val="none" w:sz="0" w:space="0" w:color="auto"/>
                <w:bottom w:val="none" w:sz="0" w:space="0" w:color="auto"/>
                <w:right w:val="none" w:sz="0" w:space="0" w:color="auto"/>
              </w:divBdr>
              <w:divsChild>
                <w:div w:id="698943037">
                  <w:marLeft w:val="0"/>
                  <w:marRight w:val="0"/>
                  <w:marTop w:val="0"/>
                  <w:marBottom w:val="150"/>
                  <w:divBdr>
                    <w:top w:val="none" w:sz="0" w:space="0" w:color="auto"/>
                    <w:left w:val="none" w:sz="0" w:space="0" w:color="auto"/>
                    <w:bottom w:val="none" w:sz="0" w:space="0" w:color="auto"/>
                    <w:right w:val="none" w:sz="0" w:space="0" w:color="auto"/>
                  </w:divBdr>
                  <w:divsChild>
                    <w:div w:id="941182746">
                      <w:marLeft w:val="0"/>
                      <w:marRight w:val="0"/>
                      <w:marTop w:val="0"/>
                      <w:marBottom w:val="0"/>
                      <w:divBdr>
                        <w:top w:val="none" w:sz="0" w:space="0" w:color="auto"/>
                        <w:left w:val="none" w:sz="0" w:space="0" w:color="auto"/>
                        <w:bottom w:val="none" w:sz="0" w:space="0" w:color="auto"/>
                        <w:right w:val="none" w:sz="0" w:space="0" w:color="auto"/>
                      </w:divBdr>
                      <w:divsChild>
                        <w:div w:id="1628046184">
                          <w:marLeft w:val="0"/>
                          <w:marRight w:val="75"/>
                          <w:marTop w:val="270"/>
                          <w:marBottom w:val="150"/>
                          <w:divBdr>
                            <w:top w:val="none" w:sz="0" w:space="0" w:color="auto"/>
                            <w:left w:val="none" w:sz="0" w:space="0" w:color="auto"/>
                            <w:bottom w:val="none" w:sz="0" w:space="0" w:color="auto"/>
                            <w:right w:val="none" w:sz="0" w:space="0" w:color="auto"/>
                          </w:divBdr>
                          <w:divsChild>
                            <w:div w:id="7542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107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18B6832BD94C409927B8B65C38C9DE" ma:contentTypeVersion="9" ma:contentTypeDescription="Create a new document." ma:contentTypeScope="" ma:versionID="bfe5e00e1907dfb4fd6da1fc15a6e209">
  <xsd:schema xmlns:xsd="http://www.w3.org/2001/XMLSchema" xmlns:xs="http://www.w3.org/2001/XMLSchema" xmlns:p="http://schemas.microsoft.com/office/2006/metadata/properties" xmlns:ns3="5527fc08-b5b6-4083-9909-bc356b7f290d" targetNamespace="http://schemas.microsoft.com/office/2006/metadata/properties" ma:root="true" ma:fieldsID="658f62d1e65b6d6205921bd79e06a54b" ns3:_="">
    <xsd:import namespace="5527fc08-b5b6-4083-9909-bc356b7f29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7fc08-b5b6-4083-9909-bc356b7f2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2AB1-7CDB-4EEF-BE80-9534951082ED}">
  <ds:schemaRefs>
    <ds:schemaRef ds:uri="http://schemas.microsoft.com/sharepoint/v3/contenttype/forms"/>
  </ds:schemaRefs>
</ds:datastoreItem>
</file>

<file path=customXml/itemProps2.xml><?xml version="1.0" encoding="utf-8"?>
<ds:datastoreItem xmlns:ds="http://schemas.openxmlformats.org/officeDocument/2006/customXml" ds:itemID="{6D148DC3-6A03-4E7F-8F63-B3AD178F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7fc08-b5b6-4083-9909-bc356b7f2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33FEB-4C1D-42D6-A2B7-743C27FE7E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F4EC66-A2A8-4FE9-8C19-D6C204A2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WTC</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Wregg</dc:creator>
  <cp:lastModifiedBy>Leavitt, Christy</cp:lastModifiedBy>
  <cp:revision>7</cp:revision>
  <cp:lastPrinted>2014-09-23T16:54:00Z</cp:lastPrinted>
  <dcterms:created xsi:type="dcterms:W3CDTF">2020-06-29T20:26:00Z</dcterms:created>
  <dcterms:modified xsi:type="dcterms:W3CDTF">2020-06-29T20:30:00Z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0x0101008A18B6832BD94C409927B8B65C38C9DE</vt:lpwstr>
  </property>
</Properties>
</file>