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382B" w14:textId="4FB953E3" w:rsidR="00F148BC" w:rsidRPr="00F148BC" w:rsidRDefault="00BE7685" w:rsidP="00F148BC">
      <w:pPr>
        <w:jc w:val="center"/>
        <w:rPr>
          <w:rFonts w:ascii="Arial" w:eastAsia="Arial" w:hAnsi="Arial" w:cs="Arial"/>
          <w:b/>
          <w:bCs/>
          <w:sz w:val="20"/>
          <w:szCs w:val="20"/>
        </w:rPr>
      </w:pPr>
      <w:r w:rsidRPr="00F148BC">
        <w:rPr>
          <w:rFonts w:ascii="Arial" w:eastAsia="Arial" w:hAnsi="Arial" w:cs="Arial"/>
          <w:b/>
          <w:bCs/>
          <w:noProof/>
          <w:sz w:val="20"/>
          <w:szCs w:val="20"/>
        </w:rPr>
        <w:drawing>
          <wp:inline distT="0" distB="0" distL="0" distR="0" wp14:anchorId="302B3600" wp14:editId="3924B179">
            <wp:extent cx="43338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1057275"/>
                    </a:xfrm>
                    <a:prstGeom prst="rect">
                      <a:avLst/>
                    </a:prstGeom>
                    <a:noFill/>
                    <a:ln>
                      <a:noFill/>
                    </a:ln>
                  </pic:spPr>
                </pic:pic>
              </a:graphicData>
            </a:graphic>
          </wp:inline>
        </w:drawing>
      </w:r>
    </w:p>
    <w:p w14:paraId="5183B6F1" w14:textId="77777777" w:rsidR="00F148BC" w:rsidRPr="00F148BC" w:rsidRDefault="00F148BC" w:rsidP="00F148BC">
      <w:pPr>
        <w:jc w:val="center"/>
        <w:rPr>
          <w:rFonts w:ascii="Arial" w:eastAsia="Arial" w:hAnsi="Arial" w:cs="Arial"/>
          <w:b/>
          <w:bCs/>
          <w:sz w:val="20"/>
          <w:szCs w:val="20"/>
        </w:rPr>
      </w:pPr>
    </w:p>
    <w:p w14:paraId="450E15FD" w14:textId="77777777" w:rsidR="00F148BC" w:rsidRPr="00F148BC" w:rsidRDefault="00F148BC" w:rsidP="00F148BC">
      <w:pPr>
        <w:jc w:val="center"/>
        <w:rPr>
          <w:rFonts w:ascii="Arial" w:hAnsi="Arial" w:cs="Arial"/>
          <w:sz w:val="20"/>
          <w:szCs w:val="20"/>
        </w:rPr>
      </w:pPr>
      <w:r w:rsidRPr="00F148BC">
        <w:rPr>
          <w:rFonts w:ascii="Arial" w:eastAsia="Arial" w:hAnsi="Arial" w:cs="Arial"/>
          <w:b/>
          <w:bCs/>
          <w:sz w:val="20"/>
          <w:szCs w:val="20"/>
        </w:rPr>
        <w:t>POSITION DESCRIPTION</w:t>
      </w:r>
    </w:p>
    <w:p w14:paraId="486E6DF7" w14:textId="77777777" w:rsidR="00F148BC" w:rsidRPr="00F148BC" w:rsidRDefault="00F148BC" w:rsidP="00F148BC">
      <w:pPr>
        <w:jc w:val="center"/>
        <w:rPr>
          <w:rFonts w:ascii="Arial" w:eastAsia="Arial" w:hAnsi="Arial" w:cs="Arial"/>
          <w:b/>
          <w:bCs/>
          <w:sz w:val="20"/>
          <w:szCs w:val="20"/>
        </w:rPr>
      </w:pPr>
    </w:p>
    <w:tbl>
      <w:tblPr>
        <w:tblW w:w="5128" w:type="pct"/>
        <w:tblBorders>
          <w:top w:val="single" w:sz="8" w:space="0" w:color="4F81BD"/>
          <w:bottom w:val="single" w:sz="8" w:space="0" w:color="4F81BD"/>
        </w:tblBorders>
        <w:tblLook w:val="0000" w:firstRow="0" w:lastRow="0" w:firstColumn="0" w:lastColumn="0" w:noHBand="0" w:noVBand="0"/>
      </w:tblPr>
      <w:tblGrid>
        <w:gridCol w:w="2005"/>
        <w:gridCol w:w="3955"/>
        <w:gridCol w:w="1361"/>
        <w:gridCol w:w="2279"/>
      </w:tblGrid>
      <w:tr w:rsidR="00F148BC" w:rsidRPr="001030D9" w14:paraId="012E6040" w14:textId="77777777" w:rsidTr="001030D9">
        <w:tc>
          <w:tcPr>
            <w:tcW w:w="1044" w:type="pct"/>
            <w:shd w:val="clear" w:color="auto" w:fill="D3DFEE"/>
          </w:tcPr>
          <w:p w14:paraId="4F7D7B84"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Position Title</w:t>
            </w:r>
          </w:p>
        </w:tc>
        <w:tc>
          <w:tcPr>
            <w:tcW w:w="2060" w:type="pct"/>
            <w:shd w:val="clear" w:color="auto" w:fill="auto"/>
          </w:tcPr>
          <w:p w14:paraId="1BF8482E" w14:textId="2F53BAE5" w:rsidR="00F148BC" w:rsidRPr="001030D9" w:rsidRDefault="00DC5C4B" w:rsidP="009930DB">
            <w:pPr>
              <w:rPr>
                <w:rFonts w:ascii="Arial" w:hAnsi="Arial" w:cs="Arial"/>
                <w:sz w:val="20"/>
                <w:szCs w:val="20"/>
              </w:rPr>
            </w:pPr>
            <w:r>
              <w:rPr>
                <w:rFonts w:ascii="Arial" w:hAnsi="Arial" w:cs="Arial"/>
                <w:sz w:val="20"/>
                <w:szCs w:val="20"/>
              </w:rPr>
              <w:t>Maine Field Coordinator</w:t>
            </w:r>
          </w:p>
        </w:tc>
        <w:tc>
          <w:tcPr>
            <w:tcW w:w="709" w:type="pct"/>
            <w:shd w:val="clear" w:color="auto" w:fill="D3DFEE"/>
          </w:tcPr>
          <w:p w14:paraId="1EF5BC4B"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Incumbent</w:t>
            </w:r>
          </w:p>
        </w:tc>
        <w:tc>
          <w:tcPr>
            <w:tcW w:w="1187" w:type="pct"/>
            <w:shd w:val="clear" w:color="auto" w:fill="auto"/>
          </w:tcPr>
          <w:p w14:paraId="544549D5" w14:textId="77777777" w:rsidR="00F148BC" w:rsidRPr="001030D9" w:rsidRDefault="00F148BC" w:rsidP="00F71CE8">
            <w:pPr>
              <w:rPr>
                <w:rFonts w:ascii="Arial" w:hAnsi="Arial" w:cs="Arial"/>
                <w:sz w:val="20"/>
                <w:szCs w:val="20"/>
              </w:rPr>
            </w:pPr>
            <w:r w:rsidRPr="001030D9">
              <w:rPr>
                <w:rFonts w:ascii="Arial" w:hAnsi="Arial" w:cs="Arial"/>
                <w:sz w:val="20"/>
                <w:szCs w:val="20"/>
              </w:rPr>
              <w:t xml:space="preserve"> </w:t>
            </w:r>
          </w:p>
        </w:tc>
      </w:tr>
      <w:tr w:rsidR="00F148BC" w:rsidRPr="001030D9" w14:paraId="07DABE66" w14:textId="77777777" w:rsidTr="001030D9">
        <w:tc>
          <w:tcPr>
            <w:tcW w:w="1044" w:type="pct"/>
            <w:shd w:val="clear" w:color="auto" w:fill="D3DFEE"/>
          </w:tcPr>
          <w:p w14:paraId="6B2F31FE"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Location</w:t>
            </w:r>
          </w:p>
        </w:tc>
        <w:tc>
          <w:tcPr>
            <w:tcW w:w="2060" w:type="pct"/>
            <w:shd w:val="clear" w:color="auto" w:fill="auto"/>
          </w:tcPr>
          <w:p w14:paraId="0C9DC6B4" w14:textId="38BCA0FE" w:rsidR="00F148BC" w:rsidRPr="001030D9" w:rsidRDefault="00DC5C4B" w:rsidP="009930DB">
            <w:pPr>
              <w:rPr>
                <w:rFonts w:ascii="Arial" w:hAnsi="Arial" w:cs="Arial"/>
                <w:sz w:val="20"/>
                <w:szCs w:val="20"/>
              </w:rPr>
            </w:pPr>
            <w:r>
              <w:rPr>
                <w:rFonts w:ascii="Arial" w:hAnsi="Arial" w:cs="Arial"/>
                <w:sz w:val="20"/>
                <w:szCs w:val="20"/>
              </w:rPr>
              <w:t>Farmington, ME</w:t>
            </w:r>
          </w:p>
        </w:tc>
        <w:tc>
          <w:tcPr>
            <w:tcW w:w="709" w:type="pct"/>
            <w:shd w:val="clear" w:color="auto" w:fill="D3DFEE"/>
          </w:tcPr>
          <w:p w14:paraId="1BDC95EC"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Status</w:t>
            </w:r>
          </w:p>
        </w:tc>
        <w:tc>
          <w:tcPr>
            <w:tcW w:w="1187" w:type="pct"/>
            <w:shd w:val="clear" w:color="auto" w:fill="auto"/>
          </w:tcPr>
          <w:p w14:paraId="787050DA" w14:textId="77777777" w:rsidR="00F148BC" w:rsidRPr="001030D9" w:rsidRDefault="00495BB7" w:rsidP="001030D9">
            <w:pPr>
              <w:ind w:left="-1767" w:firstLine="1767"/>
              <w:rPr>
                <w:rFonts w:ascii="Arial" w:hAnsi="Arial" w:cs="Arial"/>
                <w:sz w:val="20"/>
                <w:szCs w:val="20"/>
              </w:rPr>
            </w:pPr>
            <w:r>
              <w:rPr>
                <w:rFonts w:ascii="Arial" w:hAnsi="Arial" w:cs="Arial"/>
                <w:sz w:val="20"/>
                <w:szCs w:val="20"/>
              </w:rPr>
              <w:t>Seasonal, Non-exempt</w:t>
            </w:r>
          </w:p>
        </w:tc>
      </w:tr>
      <w:tr w:rsidR="00F148BC" w:rsidRPr="001030D9" w14:paraId="3CF679D8" w14:textId="77777777" w:rsidTr="001030D9">
        <w:tc>
          <w:tcPr>
            <w:tcW w:w="1044" w:type="pct"/>
            <w:shd w:val="clear" w:color="auto" w:fill="D3DFEE"/>
          </w:tcPr>
          <w:p w14:paraId="6DC704A0" w14:textId="77777777" w:rsidR="00F148BC" w:rsidRPr="001030D9" w:rsidRDefault="00F148BC" w:rsidP="001030D9">
            <w:pPr>
              <w:jc w:val="both"/>
              <w:rPr>
                <w:rFonts w:ascii="Arial" w:hAnsi="Arial" w:cs="Arial"/>
                <w:b/>
                <w:color w:val="008000"/>
                <w:sz w:val="20"/>
                <w:szCs w:val="20"/>
              </w:rPr>
            </w:pPr>
            <w:r w:rsidRPr="001030D9">
              <w:rPr>
                <w:rFonts w:ascii="Arial" w:eastAsia="Georgia" w:hAnsi="Arial" w:cs="Arial"/>
                <w:b/>
                <w:color w:val="008000"/>
                <w:sz w:val="20"/>
                <w:szCs w:val="20"/>
              </w:rPr>
              <w:t xml:space="preserve">Supervisor       </w:t>
            </w:r>
            <w:r w:rsidRPr="001030D9">
              <w:rPr>
                <w:rFonts w:ascii="Arial" w:eastAsia="Georgia" w:hAnsi="Arial" w:cs="Arial"/>
                <w:b/>
                <w:bCs/>
                <w:color w:val="008000"/>
                <w:sz w:val="20"/>
                <w:szCs w:val="20"/>
              </w:rPr>
              <w:t xml:space="preserve">                          </w:t>
            </w:r>
          </w:p>
        </w:tc>
        <w:tc>
          <w:tcPr>
            <w:tcW w:w="2060" w:type="pct"/>
            <w:shd w:val="clear" w:color="auto" w:fill="auto"/>
          </w:tcPr>
          <w:p w14:paraId="07096976" w14:textId="77777777" w:rsidR="00F148BC" w:rsidRPr="001030D9" w:rsidRDefault="00495BB7" w:rsidP="009930DB">
            <w:pPr>
              <w:rPr>
                <w:rFonts w:ascii="Arial" w:hAnsi="Arial" w:cs="Arial"/>
                <w:sz w:val="20"/>
                <w:szCs w:val="20"/>
              </w:rPr>
            </w:pPr>
            <w:r>
              <w:rPr>
                <w:rFonts w:ascii="Arial" w:hAnsi="Arial" w:cs="Arial"/>
                <w:sz w:val="20"/>
                <w:szCs w:val="20"/>
              </w:rPr>
              <w:t>Regional Manager- Maine</w:t>
            </w:r>
            <w:r w:rsidR="00F148BC" w:rsidRPr="001030D9">
              <w:rPr>
                <w:rFonts w:ascii="Arial" w:hAnsi="Arial" w:cs="Arial"/>
                <w:sz w:val="20"/>
                <w:szCs w:val="20"/>
              </w:rPr>
              <w:t xml:space="preserve"> </w:t>
            </w:r>
          </w:p>
        </w:tc>
        <w:tc>
          <w:tcPr>
            <w:tcW w:w="709" w:type="pct"/>
            <w:shd w:val="clear" w:color="auto" w:fill="D3DFEE"/>
          </w:tcPr>
          <w:p w14:paraId="0F1F86BF"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Department</w:t>
            </w:r>
          </w:p>
        </w:tc>
        <w:tc>
          <w:tcPr>
            <w:tcW w:w="1187" w:type="pct"/>
            <w:shd w:val="clear" w:color="auto" w:fill="auto"/>
          </w:tcPr>
          <w:p w14:paraId="47810DAD" w14:textId="77777777" w:rsidR="00F148BC" w:rsidRPr="001030D9" w:rsidRDefault="00F148BC" w:rsidP="009930DB">
            <w:pPr>
              <w:rPr>
                <w:rFonts w:ascii="Arial" w:hAnsi="Arial" w:cs="Arial"/>
                <w:sz w:val="20"/>
                <w:szCs w:val="20"/>
              </w:rPr>
            </w:pPr>
            <w:r w:rsidRPr="001030D9">
              <w:rPr>
                <w:rFonts w:ascii="Arial" w:hAnsi="Arial" w:cs="Arial"/>
                <w:sz w:val="20"/>
                <w:szCs w:val="20"/>
              </w:rPr>
              <w:t>Conservation</w:t>
            </w:r>
          </w:p>
        </w:tc>
      </w:tr>
    </w:tbl>
    <w:p w14:paraId="56AD1EB2" w14:textId="77777777" w:rsidR="00B7377A" w:rsidRDefault="00B7377A" w:rsidP="00B7377A">
      <w:pPr>
        <w:pStyle w:val="Heading3"/>
        <w:spacing w:before="0"/>
        <w:rPr>
          <w:bCs w:val="0"/>
          <w:sz w:val="20"/>
          <w:szCs w:val="20"/>
        </w:rPr>
      </w:pPr>
    </w:p>
    <w:p w14:paraId="4A7F7A97" w14:textId="77777777" w:rsidR="00B7377A" w:rsidRPr="00B7377A" w:rsidRDefault="00B7377A" w:rsidP="00C67BA4"/>
    <w:p w14:paraId="178ECA3A" w14:textId="77777777" w:rsidR="00F148BC" w:rsidRPr="00B7377A" w:rsidRDefault="00B7377A" w:rsidP="00C67BA4">
      <w:pPr>
        <w:pStyle w:val="Heading3"/>
        <w:spacing w:before="0" w:after="0"/>
        <w:rPr>
          <w:bCs w:val="0"/>
          <w:sz w:val="20"/>
          <w:szCs w:val="20"/>
        </w:rPr>
      </w:pPr>
      <w:r>
        <w:rPr>
          <w:bCs w:val="0"/>
          <w:sz w:val="20"/>
          <w:szCs w:val="20"/>
        </w:rPr>
        <w:t>Organization Mission</w:t>
      </w:r>
      <w:r w:rsidR="00DF43AF">
        <w:rPr>
          <w:bCs w:val="0"/>
          <w:sz w:val="20"/>
          <w:szCs w:val="20"/>
        </w:rPr>
        <w:t>:</w:t>
      </w:r>
      <w:r w:rsidR="00F148BC" w:rsidRPr="00B7377A">
        <w:rPr>
          <w:bCs w:val="0"/>
          <w:sz w:val="20"/>
          <w:szCs w:val="20"/>
        </w:rPr>
        <w:br/>
      </w:r>
    </w:p>
    <w:p w14:paraId="1B1D7574" w14:textId="77777777" w:rsidR="00DC5C4B" w:rsidRPr="00DC5C4B" w:rsidRDefault="00DC5C4B" w:rsidP="00DC5C4B">
      <w:pPr>
        <w:rPr>
          <w:rFonts w:ascii="Arial" w:eastAsia="Arial" w:hAnsi="Arial" w:cs="Arial"/>
          <w:sz w:val="20"/>
          <w:szCs w:val="20"/>
        </w:rPr>
      </w:pPr>
      <w:r w:rsidRPr="00DC5C4B">
        <w:rPr>
          <w:rFonts w:ascii="Arial" w:eastAsia="Arial" w:hAnsi="Arial" w:cs="Arial"/>
          <w:sz w:val="20"/>
          <w:szCs w:val="20"/>
        </w:rPr>
        <w:t>The Appalachian Trail Conservancy’s mission is to protect, manage, and advocate for the Appalachian National Scenic Trail.</w:t>
      </w:r>
    </w:p>
    <w:p w14:paraId="3DCD083D" w14:textId="77777777" w:rsidR="00254ACC" w:rsidRPr="00B7377A" w:rsidRDefault="00254ACC" w:rsidP="00C67BA4">
      <w:pPr>
        <w:rPr>
          <w:rFonts w:ascii="Arial" w:eastAsia="Georgia" w:hAnsi="Arial" w:cs="Arial"/>
          <w:b/>
          <w:bCs/>
          <w:sz w:val="20"/>
          <w:szCs w:val="20"/>
        </w:rPr>
      </w:pPr>
    </w:p>
    <w:p w14:paraId="7DC1F462" w14:textId="77777777" w:rsidR="00BD71EB" w:rsidRPr="00B7377A" w:rsidRDefault="0062300F" w:rsidP="00C67BA4">
      <w:pPr>
        <w:tabs>
          <w:tab w:val="left" w:pos="6120"/>
          <w:tab w:val="left" w:pos="9360"/>
        </w:tabs>
        <w:rPr>
          <w:rFonts w:ascii="Arial" w:hAnsi="Arial" w:cs="Arial"/>
          <w:sz w:val="20"/>
          <w:szCs w:val="20"/>
        </w:rPr>
      </w:pPr>
      <w:r>
        <w:rPr>
          <w:rFonts w:ascii="Arial" w:eastAsia="Garamond" w:hAnsi="Arial" w:cs="Arial"/>
          <w:b/>
          <w:sz w:val="20"/>
          <w:szCs w:val="20"/>
        </w:rPr>
        <w:t xml:space="preserve">Position </w:t>
      </w:r>
      <w:r w:rsidR="00495BB7">
        <w:rPr>
          <w:rFonts w:ascii="Arial" w:eastAsia="Garamond" w:hAnsi="Arial" w:cs="Arial"/>
          <w:b/>
          <w:sz w:val="20"/>
          <w:szCs w:val="20"/>
        </w:rPr>
        <w:t>Purpose</w:t>
      </w:r>
    </w:p>
    <w:p w14:paraId="14C946D8" w14:textId="77777777" w:rsidR="00BD71EB" w:rsidRPr="00B7377A" w:rsidRDefault="00BD71EB" w:rsidP="00C67BA4">
      <w:pPr>
        <w:rPr>
          <w:rFonts w:ascii="Arial" w:hAnsi="Arial" w:cs="Arial"/>
          <w:sz w:val="20"/>
          <w:szCs w:val="20"/>
        </w:rPr>
      </w:pPr>
    </w:p>
    <w:p w14:paraId="7CA190B3" w14:textId="77777777" w:rsidR="00DC5C4B" w:rsidRDefault="00DC5C4B" w:rsidP="00DC5C4B">
      <w:pPr>
        <w:pStyle w:val="NoSpacing"/>
        <w:rPr>
          <w:rFonts w:ascii="Arial" w:hAnsi="Arial" w:cs="Arial"/>
          <w:sz w:val="20"/>
          <w:szCs w:val="20"/>
        </w:rPr>
      </w:pPr>
      <w:r w:rsidRPr="00992CE4">
        <w:rPr>
          <w:rFonts w:ascii="Arial" w:hAnsi="Arial" w:cs="Arial"/>
          <w:sz w:val="20"/>
          <w:szCs w:val="20"/>
        </w:rPr>
        <w:t xml:space="preserve">The </w:t>
      </w:r>
      <w:r>
        <w:rPr>
          <w:rFonts w:ascii="Arial" w:hAnsi="Arial" w:cs="Arial"/>
          <w:sz w:val="20"/>
          <w:szCs w:val="20"/>
        </w:rPr>
        <w:t xml:space="preserve">Maine Field Coordinator </w:t>
      </w:r>
      <w:r w:rsidRPr="00992CE4">
        <w:rPr>
          <w:rFonts w:ascii="Arial" w:hAnsi="Arial" w:cs="Arial"/>
          <w:sz w:val="20"/>
          <w:szCs w:val="20"/>
        </w:rPr>
        <w:t>serves as the support</w:t>
      </w:r>
      <w:r>
        <w:rPr>
          <w:rFonts w:ascii="Arial" w:hAnsi="Arial" w:cs="Arial"/>
          <w:sz w:val="20"/>
          <w:szCs w:val="20"/>
        </w:rPr>
        <w:t xml:space="preserve"> staff for field-based trail and conservation stewardship efforts on the Appalachian Trail </w:t>
      </w:r>
      <w:r w:rsidRPr="00992CE4">
        <w:rPr>
          <w:rFonts w:ascii="Arial" w:hAnsi="Arial" w:cs="Arial"/>
          <w:sz w:val="20"/>
          <w:szCs w:val="20"/>
        </w:rPr>
        <w:t xml:space="preserve">in </w:t>
      </w:r>
      <w:r>
        <w:rPr>
          <w:rFonts w:ascii="Arial" w:hAnsi="Arial" w:cs="Arial"/>
          <w:sz w:val="20"/>
          <w:szCs w:val="20"/>
        </w:rPr>
        <w:t xml:space="preserve">Maine. The Maine Field Coordinator works primarily in the field with ATC staff and trail club volunteers combined with some administrative duties. Start and end dates are semi-flexible, mid-May through mid-October. </w:t>
      </w:r>
    </w:p>
    <w:p w14:paraId="5D604274" w14:textId="77777777" w:rsidR="00495BB7" w:rsidRDefault="00495BB7" w:rsidP="00495BB7">
      <w:pPr>
        <w:tabs>
          <w:tab w:val="left" w:pos="990"/>
          <w:tab w:val="left" w:pos="9360"/>
        </w:tabs>
        <w:rPr>
          <w:rFonts w:ascii="Arial" w:hAnsi="Arial" w:cs="Arial"/>
          <w:sz w:val="20"/>
          <w:szCs w:val="20"/>
        </w:rPr>
      </w:pPr>
    </w:p>
    <w:p w14:paraId="50E243EA" w14:textId="77777777" w:rsidR="0062300F" w:rsidRDefault="0062300F" w:rsidP="00C67BA4">
      <w:pPr>
        <w:pStyle w:val="Heading3"/>
        <w:spacing w:before="0" w:after="0"/>
        <w:rPr>
          <w:rFonts w:eastAsia="Garamond"/>
          <w:bCs w:val="0"/>
          <w:sz w:val="20"/>
          <w:szCs w:val="20"/>
          <w:u w:val="single"/>
        </w:rPr>
      </w:pPr>
      <w:r w:rsidRPr="0062300F">
        <w:rPr>
          <w:bCs w:val="0"/>
          <w:sz w:val="20"/>
          <w:szCs w:val="20"/>
        </w:rPr>
        <w:t>Essential Duties and Responsibilities</w:t>
      </w:r>
      <w:r w:rsidRPr="0062300F">
        <w:rPr>
          <w:rFonts w:eastAsia="Garamond"/>
          <w:bCs w:val="0"/>
          <w:sz w:val="20"/>
          <w:szCs w:val="20"/>
          <w:u w:val="single"/>
        </w:rPr>
        <w:t xml:space="preserve"> </w:t>
      </w:r>
    </w:p>
    <w:p w14:paraId="135457CE" w14:textId="77777777" w:rsidR="00495BB7" w:rsidRDefault="00495BB7" w:rsidP="00495BB7">
      <w:pPr>
        <w:widowControl w:val="0"/>
        <w:tabs>
          <w:tab w:val="left" w:pos="720"/>
        </w:tabs>
        <w:contextualSpacing/>
        <w:rPr>
          <w:rFonts w:eastAsia="Garamond"/>
        </w:rPr>
      </w:pPr>
    </w:p>
    <w:p w14:paraId="10080092" w14:textId="1000562D" w:rsidR="00DC5C4B" w:rsidRDefault="00DC5C4B" w:rsidP="00DC5C4B">
      <w:pPr>
        <w:widowControl w:val="0"/>
        <w:tabs>
          <w:tab w:val="left" w:pos="720"/>
        </w:tabs>
        <w:rPr>
          <w:rFonts w:ascii="Arial" w:eastAsia="Arial" w:hAnsi="Arial" w:cs="Arial"/>
          <w:b/>
          <w:bCs/>
          <w:sz w:val="20"/>
          <w:szCs w:val="20"/>
        </w:rPr>
      </w:pPr>
      <w:r w:rsidRPr="00DC5C4B">
        <w:rPr>
          <w:rFonts w:ascii="Arial" w:eastAsia="Arial" w:hAnsi="Arial" w:cs="Arial"/>
          <w:b/>
          <w:bCs/>
          <w:sz w:val="20"/>
          <w:szCs w:val="20"/>
        </w:rPr>
        <w:t>Project Support</w:t>
      </w:r>
    </w:p>
    <w:p w14:paraId="18ED26BD" w14:textId="1262F1C8" w:rsidR="00DC5C4B" w:rsidRPr="00DC5C4B" w:rsidRDefault="00DC5C4B" w:rsidP="00BE7685">
      <w:pPr>
        <w:widowControl w:val="0"/>
        <w:tabs>
          <w:tab w:val="left" w:pos="720"/>
        </w:tabs>
        <w:rPr>
          <w:rFonts w:ascii="Arial" w:eastAsia="Arial" w:hAnsi="Arial" w:cs="Arial"/>
          <w:sz w:val="20"/>
          <w:szCs w:val="20"/>
        </w:rPr>
      </w:pPr>
      <w:r w:rsidRPr="00DC5C4B">
        <w:rPr>
          <w:rFonts w:ascii="Arial" w:eastAsia="Arial" w:hAnsi="Arial" w:cs="Arial"/>
          <w:sz w:val="20"/>
          <w:szCs w:val="20"/>
        </w:rPr>
        <w:t>Serves as a field representative in the state, coordinates closely with the local A.T. volunteer management club, the Maine Appalachian Trail Club (MATC), with Maine Conservation Corp, and with Student Conservation Association, to ensure ATC and NPS standards are achieved, and provides logistical support and technical expertise as necessary.  The position:</w:t>
      </w:r>
    </w:p>
    <w:p w14:paraId="5CF3D329" w14:textId="77777777" w:rsidR="00DC5C4B" w:rsidRPr="00DC5C4B" w:rsidRDefault="00DC5C4B" w:rsidP="00DC5C4B">
      <w:pPr>
        <w:widowControl w:val="0"/>
        <w:numPr>
          <w:ilvl w:val="0"/>
          <w:numId w:val="38"/>
        </w:numPr>
        <w:tabs>
          <w:tab w:val="left" w:pos="720"/>
        </w:tabs>
        <w:rPr>
          <w:rFonts w:ascii="Arial" w:eastAsia="Arial" w:hAnsi="Arial" w:cs="Arial"/>
          <w:sz w:val="20"/>
          <w:szCs w:val="20"/>
        </w:rPr>
      </w:pPr>
      <w:r w:rsidRPr="00DC5C4B">
        <w:rPr>
          <w:rFonts w:ascii="Arial" w:eastAsia="Arial" w:hAnsi="Arial" w:cs="Arial"/>
          <w:sz w:val="20"/>
          <w:szCs w:val="20"/>
        </w:rPr>
        <w:t>Supports volunteers and trail crews in planning trail work projects including but not limited to trail construction, repair and rehabilitation, and relocations</w:t>
      </w:r>
    </w:p>
    <w:p w14:paraId="10F8B612" w14:textId="77777777" w:rsidR="00DC5C4B" w:rsidRPr="00DC5C4B" w:rsidRDefault="00DC5C4B" w:rsidP="00DC5C4B">
      <w:pPr>
        <w:widowControl w:val="0"/>
        <w:numPr>
          <w:ilvl w:val="0"/>
          <w:numId w:val="38"/>
        </w:numPr>
        <w:tabs>
          <w:tab w:val="left" w:pos="720"/>
        </w:tabs>
        <w:rPr>
          <w:rFonts w:ascii="Arial" w:eastAsia="Arial" w:hAnsi="Arial" w:cs="Arial"/>
          <w:sz w:val="20"/>
          <w:szCs w:val="20"/>
        </w:rPr>
      </w:pPr>
      <w:r w:rsidRPr="00DC5C4B">
        <w:rPr>
          <w:rFonts w:ascii="Arial" w:eastAsia="Arial" w:hAnsi="Arial" w:cs="Arial"/>
          <w:sz w:val="20"/>
          <w:szCs w:val="20"/>
        </w:rPr>
        <w:t xml:space="preserve">Reviews </w:t>
      </w:r>
      <w:proofErr w:type="gramStart"/>
      <w:r w:rsidRPr="00DC5C4B">
        <w:rPr>
          <w:rFonts w:ascii="Arial" w:eastAsia="Arial" w:hAnsi="Arial" w:cs="Arial"/>
          <w:sz w:val="20"/>
          <w:szCs w:val="20"/>
        </w:rPr>
        <w:t>federally-funded</w:t>
      </w:r>
      <w:proofErr w:type="gramEnd"/>
      <w:r w:rsidRPr="00DC5C4B">
        <w:rPr>
          <w:rFonts w:ascii="Arial" w:eastAsia="Arial" w:hAnsi="Arial" w:cs="Arial"/>
          <w:sz w:val="20"/>
          <w:szCs w:val="20"/>
        </w:rPr>
        <w:t xml:space="preserve"> work projects performed by local partners to provide guidance and ensure maintenance standards are achieved</w:t>
      </w:r>
    </w:p>
    <w:p w14:paraId="306D92C7" w14:textId="77777777" w:rsidR="00DC5C4B" w:rsidRPr="00DC5C4B" w:rsidRDefault="00DC5C4B" w:rsidP="00DC5C4B">
      <w:pPr>
        <w:widowControl w:val="0"/>
        <w:numPr>
          <w:ilvl w:val="0"/>
          <w:numId w:val="38"/>
        </w:numPr>
        <w:tabs>
          <w:tab w:val="left" w:pos="720"/>
        </w:tabs>
        <w:rPr>
          <w:rFonts w:ascii="Arial" w:eastAsia="Arial" w:hAnsi="Arial" w:cs="Arial"/>
          <w:sz w:val="20"/>
          <w:szCs w:val="20"/>
        </w:rPr>
      </w:pPr>
      <w:r w:rsidRPr="00DC5C4B">
        <w:rPr>
          <w:rFonts w:ascii="Arial" w:eastAsia="Arial" w:hAnsi="Arial" w:cs="Arial"/>
          <w:sz w:val="20"/>
          <w:szCs w:val="20"/>
        </w:rPr>
        <w:t xml:space="preserve">Collects and maintains before &amp; after records of each project site. </w:t>
      </w:r>
    </w:p>
    <w:p w14:paraId="76A4A5A5" w14:textId="77777777" w:rsidR="00DC5C4B" w:rsidRPr="00DC5C4B" w:rsidRDefault="00DC5C4B" w:rsidP="00DC5C4B">
      <w:pPr>
        <w:widowControl w:val="0"/>
        <w:numPr>
          <w:ilvl w:val="0"/>
          <w:numId w:val="38"/>
        </w:numPr>
        <w:tabs>
          <w:tab w:val="left" w:pos="720"/>
        </w:tabs>
        <w:rPr>
          <w:rFonts w:ascii="Arial" w:eastAsia="Arial" w:hAnsi="Arial" w:cs="Arial"/>
          <w:sz w:val="20"/>
          <w:szCs w:val="20"/>
        </w:rPr>
      </w:pPr>
      <w:r w:rsidRPr="00DC5C4B">
        <w:rPr>
          <w:rFonts w:ascii="Arial" w:eastAsia="Arial" w:hAnsi="Arial" w:cs="Arial"/>
          <w:sz w:val="20"/>
          <w:szCs w:val="20"/>
        </w:rPr>
        <w:t>Assists in hazard tree removal efforts</w:t>
      </w:r>
    </w:p>
    <w:p w14:paraId="2573A47A" w14:textId="77777777" w:rsidR="00DC5C4B" w:rsidRPr="00DC5C4B" w:rsidRDefault="00DC5C4B" w:rsidP="00DC5C4B">
      <w:pPr>
        <w:widowControl w:val="0"/>
        <w:numPr>
          <w:ilvl w:val="0"/>
          <w:numId w:val="38"/>
        </w:numPr>
        <w:tabs>
          <w:tab w:val="left" w:pos="720"/>
        </w:tabs>
        <w:rPr>
          <w:rFonts w:ascii="Arial" w:eastAsia="Arial" w:hAnsi="Arial" w:cs="Arial"/>
          <w:sz w:val="20"/>
          <w:szCs w:val="20"/>
        </w:rPr>
      </w:pPr>
      <w:r w:rsidRPr="00DC5C4B">
        <w:rPr>
          <w:rFonts w:ascii="Arial" w:eastAsia="Arial" w:hAnsi="Arial" w:cs="Arial"/>
          <w:sz w:val="20"/>
          <w:szCs w:val="20"/>
        </w:rPr>
        <w:t>Other duties as assigned</w:t>
      </w:r>
    </w:p>
    <w:p w14:paraId="6079A7C5" w14:textId="77777777" w:rsidR="00DC5C4B" w:rsidRPr="00DC5C4B" w:rsidRDefault="00DC5C4B" w:rsidP="00DC5C4B">
      <w:pPr>
        <w:widowControl w:val="0"/>
        <w:tabs>
          <w:tab w:val="left" w:pos="720"/>
        </w:tabs>
        <w:ind w:left="720"/>
        <w:rPr>
          <w:rFonts w:ascii="Arial" w:eastAsia="Arial" w:hAnsi="Arial" w:cs="Arial"/>
          <w:sz w:val="20"/>
          <w:szCs w:val="20"/>
        </w:rPr>
      </w:pPr>
    </w:p>
    <w:p w14:paraId="7EA1A645" w14:textId="07514143" w:rsidR="00DC5C4B" w:rsidRDefault="00DC5C4B" w:rsidP="00DC5C4B">
      <w:pPr>
        <w:widowControl w:val="0"/>
        <w:tabs>
          <w:tab w:val="left" w:pos="720"/>
        </w:tabs>
        <w:rPr>
          <w:rFonts w:ascii="Arial" w:eastAsia="Arial" w:hAnsi="Arial" w:cs="Arial"/>
          <w:b/>
          <w:bCs/>
          <w:sz w:val="20"/>
          <w:szCs w:val="20"/>
        </w:rPr>
      </w:pPr>
      <w:r w:rsidRPr="00DC5C4B">
        <w:rPr>
          <w:rFonts w:ascii="Arial" w:eastAsia="Arial" w:hAnsi="Arial" w:cs="Arial"/>
          <w:b/>
          <w:bCs/>
          <w:sz w:val="20"/>
          <w:szCs w:val="20"/>
        </w:rPr>
        <w:t>Program Support</w:t>
      </w:r>
    </w:p>
    <w:p w14:paraId="71A86D0E" w14:textId="77777777" w:rsidR="00DC5C4B" w:rsidRPr="00DC5C4B" w:rsidRDefault="00DC5C4B" w:rsidP="00DC5C4B">
      <w:pPr>
        <w:widowControl w:val="0"/>
        <w:tabs>
          <w:tab w:val="left" w:pos="720"/>
        </w:tabs>
        <w:rPr>
          <w:rFonts w:ascii="Arial" w:eastAsia="Arial" w:hAnsi="Arial" w:cs="Arial"/>
          <w:sz w:val="20"/>
          <w:szCs w:val="20"/>
        </w:rPr>
      </w:pPr>
      <w:r w:rsidRPr="00DC5C4B">
        <w:rPr>
          <w:rFonts w:ascii="Arial" w:eastAsia="Arial" w:hAnsi="Arial" w:cs="Arial"/>
          <w:sz w:val="20"/>
          <w:szCs w:val="20"/>
        </w:rPr>
        <w:t>Supports core ATC and NPS programs.  These include, but are not limited to:</w:t>
      </w:r>
    </w:p>
    <w:p w14:paraId="656CAB78" w14:textId="77777777" w:rsidR="00DC5C4B" w:rsidRPr="00DC5C4B" w:rsidRDefault="00DC5C4B" w:rsidP="00DC5C4B">
      <w:pPr>
        <w:widowControl w:val="0"/>
        <w:numPr>
          <w:ilvl w:val="0"/>
          <w:numId w:val="37"/>
        </w:numPr>
        <w:tabs>
          <w:tab w:val="left" w:pos="720"/>
        </w:tabs>
        <w:rPr>
          <w:rFonts w:ascii="Arial" w:eastAsia="Arial" w:hAnsi="Arial" w:cs="Arial"/>
          <w:sz w:val="20"/>
          <w:szCs w:val="20"/>
        </w:rPr>
      </w:pPr>
      <w:r w:rsidRPr="00DC5C4B">
        <w:rPr>
          <w:rFonts w:ascii="Arial" w:eastAsia="Arial" w:hAnsi="Arial" w:cs="Arial"/>
          <w:sz w:val="20"/>
          <w:szCs w:val="20"/>
        </w:rPr>
        <w:t>A.T exterior corridor boundary monitoring, maintenance, encroachment mitigation, and volunteer coordination</w:t>
      </w:r>
    </w:p>
    <w:p w14:paraId="14FAFE54" w14:textId="77777777" w:rsidR="00DC5C4B" w:rsidRPr="00DC5C4B" w:rsidRDefault="00DC5C4B" w:rsidP="00DC5C4B">
      <w:pPr>
        <w:widowControl w:val="0"/>
        <w:numPr>
          <w:ilvl w:val="0"/>
          <w:numId w:val="37"/>
        </w:numPr>
        <w:tabs>
          <w:tab w:val="left" w:pos="720"/>
        </w:tabs>
        <w:rPr>
          <w:rFonts w:ascii="Arial" w:eastAsia="Arial" w:hAnsi="Arial" w:cs="Arial"/>
          <w:sz w:val="20"/>
          <w:szCs w:val="20"/>
        </w:rPr>
      </w:pPr>
      <w:r w:rsidRPr="00DC5C4B">
        <w:rPr>
          <w:rFonts w:ascii="Arial" w:eastAsia="Arial" w:hAnsi="Arial" w:cs="Arial"/>
          <w:sz w:val="20"/>
          <w:szCs w:val="20"/>
        </w:rPr>
        <w:t>Trail asset inventory and GPS data collection for future trail projects.</w:t>
      </w:r>
    </w:p>
    <w:p w14:paraId="7BFB86EC" w14:textId="77777777" w:rsidR="00DC5C4B" w:rsidRPr="00DC5C4B" w:rsidRDefault="00DC5C4B" w:rsidP="00DC5C4B">
      <w:pPr>
        <w:widowControl w:val="0"/>
        <w:numPr>
          <w:ilvl w:val="0"/>
          <w:numId w:val="37"/>
        </w:numPr>
        <w:tabs>
          <w:tab w:val="left" w:pos="720"/>
        </w:tabs>
        <w:rPr>
          <w:rFonts w:ascii="Arial" w:eastAsia="Arial" w:hAnsi="Arial" w:cs="Arial"/>
          <w:sz w:val="20"/>
          <w:szCs w:val="20"/>
        </w:rPr>
      </w:pPr>
      <w:r w:rsidRPr="00DC5C4B">
        <w:rPr>
          <w:rFonts w:ascii="Arial" w:eastAsia="Arial" w:hAnsi="Arial" w:cs="Arial"/>
          <w:sz w:val="20"/>
          <w:szCs w:val="20"/>
        </w:rPr>
        <w:t>Other duties as assigned</w:t>
      </w:r>
    </w:p>
    <w:p w14:paraId="7B740497" w14:textId="77777777" w:rsidR="00DC5C4B" w:rsidRPr="00DC5C4B" w:rsidRDefault="00DC5C4B" w:rsidP="00DC5C4B">
      <w:pPr>
        <w:widowControl w:val="0"/>
        <w:tabs>
          <w:tab w:val="left" w:pos="720"/>
        </w:tabs>
        <w:ind w:left="720"/>
        <w:rPr>
          <w:rFonts w:ascii="Arial" w:eastAsia="Arial" w:hAnsi="Arial" w:cs="Arial"/>
          <w:sz w:val="20"/>
          <w:szCs w:val="20"/>
        </w:rPr>
      </w:pPr>
    </w:p>
    <w:p w14:paraId="0985F912" w14:textId="77777777" w:rsidR="00DC5C4B" w:rsidRDefault="00DC5C4B" w:rsidP="00DC5C4B">
      <w:pPr>
        <w:widowControl w:val="0"/>
        <w:tabs>
          <w:tab w:val="left" w:pos="720"/>
        </w:tabs>
        <w:rPr>
          <w:rFonts w:ascii="Arial" w:eastAsia="Arial" w:hAnsi="Arial" w:cs="Arial"/>
          <w:b/>
          <w:bCs/>
          <w:sz w:val="20"/>
          <w:szCs w:val="20"/>
        </w:rPr>
      </w:pPr>
    </w:p>
    <w:p w14:paraId="6DA93F89" w14:textId="0EDF24FD" w:rsidR="00DC5C4B" w:rsidRPr="00DC5C4B" w:rsidRDefault="00DC5C4B" w:rsidP="00DC5C4B">
      <w:pPr>
        <w:widowControl w:val="0"/>
        <w:tabs>
          <w:tab w:val="left" w:pos="720"/>
        </w:tabs>
        <w:rPr>
          <w:rFonts w:ascii="Arial" w:eastAsia="Arial" w:hAnsi="Arial" w:cs="Arial"/>
          <w:b/>
          <w:bCs/>
          <w:sz w:val="20"/>
          <w:szCs w:val="20"/>
        </w:rPr>
      </w:pPr>
      <w:r w:rsidRPr="00DC5C4B">
        <w:rPr>
          <w:rFonts w:ascii="Arial" w:eastAsia="Arial" w:hAnsi="Arial" w:cs="Arial"/>
          <w:b/>
          <w:bCs/>
          <w:sz w:val="20"/>
          <w:szCs w:val="20"/>
        </w:rPr>
        <w:t>Administrative</w:t>
      </w:r>
    </w:p>
    <w:p w14:paraId="51E072F9" w14:textId="77777777" w:rsidR="00DC5C4B" w:rsidRPr="00DC5C4B" w:rsidRDefault="00DC5C4B" w:rsidP="00DC5C4B">
      <w:pPr>
        <w:widowControl w:val="0"/>
        <w:numPr>
          <w:ilvl w:val="0"/>
          <w:numId w:val="36"/>
        </w:numPr>
        <w:tabs>
          <w:tab w:val="left" w:pos="720"/>
        </w:tabs>
        <w:rPr>
          <w:rFonts w:ascii="Arial" w:eastAsia="Arial" w:hAnsi="Arial" w:cs="Arial"/>
          <w:sz w:val="20"/>
          <w:szCs w:val="20"/>
        </w:rPr>
      </w:pPr>
      <w:r w:rsidRPr="00DC5C4B">
        <w:rPr>
          <w:rFonts w:ascii="Arial" w:eastAsia="Arial" w:hAnsi="Arial" w:cs="Arial"/>
          <w:sz w:val="20"/>
          <w:szCs w:val="20"/>
        </w:rPr>
        <w:t>Assists ATC regional staff in program and project planning, development, and reporting</w:t>
      </w:r>
    </w:p>
    <w:p w14:paraId="2AA78D2E" w14:textId="77777777" w:rsidR="00DC5C4B" w:rsidRPr="00DC5C4B" w:rsidRDefault="00DC5C4B" w:rsidP="00DC5C4B">
      <w:pPr>
        <w:widowControl w:val="0"/>
        <w:numPr>
          <w:ilvl w:val="0"/>
          <w:numId w:val="36"/>
        </w:numPr>
        <w:tabs>
          <w:tab w:val="left" w:pos="720"/>
        </w:tabs>
        <w:rPr>
          <w:rFonts w:ascii="Arial" w:eastAsia="Arial" w:hAnsi="Arial" w:cs="Arial"/>
          <w:sz w:val="20"/>
          <w:szCs w:val="20"/>
        </w:rPr>
      </w:pPr>
      <w:r w:rsidRPr="00DC5C4B">
        <w:rPr>
          <w:rFonts w:ascii="Arial" w:eastAsia="Arial" w:hAnsi="Arial" w:cs="Arial"/>
          <w:sz w:val="20"/>
          <w:szCs w:val="20"/>
        </w:rPr>
        <w:t>Attends local and regional partner meetings</w:t>
      </w:r>
    </w:p>
    <w:p w14:paraId="78DFE590" w14:textId="77777777" w:rsidR="00DC5C4B" w:rsidRPr="00DC5C4B" w:rsidRDefault="00DC5C4B" w:rsidP="00DC5C4B">
      <w:pPr>
        <w:widowControl w:val="0"/>
        <w:numPr>
          <w:ilvl w:val="0"/>
          <w:numId w:val="36"/>
        </w:numPr>
        <w:tabs>
          <w:tab w:val="left" w:pos="720"/>
        </w:tabs>
        <w:rPr>
          <w:rFonts w:ascii="Arial" w:eastAsia="Arial" w:hAnsi="Arial" w:cs="Arial"/>
          <w:sz w:val="20"/>
          <w:szCs w:val="20"/>
        </w:rPr>
      </w:pPr>
      <w:r w:rsidRPr="00DC5C4B">
        <w:rPr>
          <w:rFonts w:ascii="Arial" w:eastAsia="Arial" w:hAnsi="Arial" w:cs="Arial"/>
          <w:sz w:val="20"/>
          <w:szCs w:val="20"/>
        </w:rPr>
        <w:t>Generates accurate and on-time project, timesheet, and expense reports</w:t>
      </w:r>
    </w:p>
    <w:p w14:paraId="409E3634" w14:textId="77777777" w:rsidR="00BE7685" w:rsidRDefault="00DC5C4B" w:rsidP="001F00EA">
      <w:pPr>
        <w:widowControl w:val="0"/>
        <w:numPr>
          <w:ilvl w:val="0"/>
          <w:numId w:val="36"/>
        </w:numPr>
        <w:tabs>
          <w:tab w:val="left" w:pos="720"/>
        </w:tabs>
        <w:rPr>
          <w:rFonts w:ascii="Arial" w:eastAsia="Arial" w:hAnsi="Arial" w:cs="Arial"/>
          <w:sz w:val="20"/>
          <w:szCs w:val="20"/>
        </w:rPr>
      </w:pPr>
      <w:r w:rsidRPr="00DC5C4B">
        <w:rPr>
          <w:rFonts w:ascii="Arial" w:eastAsia="Arial" w:hAnsi="Arial" w:cs="Arial"/>
          <w:sz w:val="20"/>
          <w:szCs w:val="20"/>
        </w:rPr>
        <w:t>Other duties as assigned</w:t>
      </w:r>
    </w:p>
    <w:p w14:paraId="6079CA84" w14:textId="7539AC91" w:rsidR="001F00EA" w:rsidRPr="00BE7685" w:rsidRDefault="001F00EA" w:rsidP="00BE7685">
      <w:pPr>
        <w:widowControl w:val="0"/>
        <w:tabs>
          <w:tab w:val="left" w:pos="720"/>
        </w:tabs>
        <w:rPr>
          <w:rFonts w:ascii="Arial" w:eastAsia="Arial" w:hAnsi="Arial" w:cs="Arial"/>
          <w:sz w:val="20"/>
          <w:szCs w:val="20"/>
        </w:rPr>
      </w:pPr>
      <w:r w:rsidRPr="00BE7685">
        <w:rPr>
          <w:rFonts w:ascii="Arial" w:eastAsia="Garamond" w:hAnsi="Arial" w:cs="Arial"/>
          <w:b/>
          <w:sz w:val="20"/>
          <w:szCs w:val="20"/>
        </w:rPr>
        <w:lastRenderedPageBreak/>
        <w:t xml:space="preserve">Qualifications </w:t>
      </w:r>
    </w:p>
    <w:p w14:paraId="76568D21" w14:textId="77777777" w:rsidR="00DC5C4B" w:rsidRPr="00213990" w:rsidRDefault="00DC5C4B" w:rsidP="00DC5C4B">
      <w:pPr>
        <w:numPr>
          <w:ilvl w:val="0"/>
          <w:numId w:val="29"/>
        </w:numPr>
        <w:rPr>
          <w:rFonts w:ascii="Arial" w:hAnsi="Arial" w:cs="Arial"/>
        </w:rPr>
      </w:pPr>
      <w:r w:rsidRPr="0066008A">
        <w:rPr>
          <w:rFonts w:ascii="Arial" w:hAnsi="Arial" w:cs="Arial"/>
          <w:sz w:val="20"/>
          <w:szCs w:val="20"/>
        </w:rPr>
        <w:t>Experience on and/or leading trail crews including experience with rock work and advanced trail re-construction techniques.</w:t>
      </w:r>
      <w:r>
        <w:rPr>
          <w:rFonts w:ascii="Arial" w:hAnsi="Arial" w:cs="Arial"/>
          <w:sz w:val="20"/>
          <w:szCs w:val="20"/>
        </w:rPr>
        <w:t xml:space="preserve"> </w:t>
      </w:r>
      <w:r w:rsidRPr="0066008A">
        <w:rPr>
          <w:rFonts w:ascii="Arial" w:hAnsi="Arial" w:cs="Arial"/>
          <w:sz w:val="20"/>
          <w:szCs w:val="20"/>
        </w:rPr>
        <w:t>Trail work experi</w:t>
      </w:r>
      <w:r>
        <w:rPr>
          <w:rFonts w:ascii="Arial" w:hAnsi="Arial" w:cs="Arial"/>
          <w:sz w:val="20"/>
          <w:szCs w:val="20"/>
        </w:rPr>
        <w:t>ence in the Northeast preferred.</w:t>
      </w:r>
    </w:p>
    <w:p w14:paraId="71711695" w14:textId="77777777" w:rsidR="00DC5C4B" w:rsidRPr="00213990" w:rsidRDefault="00DC5C4B" w:rsidP="00DC5C4B">
      <w:pPr>
        <w:numPr>
          <w:ilvl w:val="0"/>
          <w:numId w:val="29"/>
        </w:numPr>
        <w:rPr>
          <w:rFonts w:ascii="Arial" w:hAnsi="Arial" w:cs="Arial"/>
        </w:rPr>
      </w:pPr>
      <w:r w:rsidRPr="00213990">
        <w:rPr>
          <w:rFonts w:ascii="Arial" w:hAnsi="Arial" w:cs="Arial"/>
          <w:sz w:val="20"/>
          <w:szCs w:val="20"/>
        </w:rPr>
        <w:t xml:space="preserve">Academic experience or course </w:t>
      </w:r>
      <w:r>
        <w:rPr>
          <w:rFonts w:ascii="Arial" w:hAnsi="Arial" w:cs="Arial"/>
          <w:sz w:val="20"/>
          <w:szCs w:val="20"/>
        </w:rPr>
        <w:t>work</w:t>
      </w:r>
      <w:r w:rsidRPr="00213990">
        <w:rPr>
          <w:rFonts w:ascii="Arial" w:hAnsi="Arial" w:cs="Arial"/>
          <w:sz w:val="20"/>
          <w:szCs w:val="20"/>
        </w:rPr>
        <w:t xml:space="preserve"> in environmental studies, recreation management, natural resources manageme</w:t>
      </w:r>
      <w:r>
        <w:rPr>
          <w:rFonts w:ascii="Arial" w:hAnsi="Arial" w:cs="Arial"/>
          <w:sz w:val="20"/>
          <w:szCs w:val="20"/>
        </w:rPr>
        <w:t>nt, forestry, or related field</w:t>
      </w:r>
    </w:p>
    <w:p w14:paraId="1A7C4C0A" w14:textId="77777777" w:rsidR="00DC5C4B" w:rsidRPr="00664AA1" w:rsidRDefault="00DC5C4B" w:rsidP="00DC5C4B">
      <w:pPr>
        <w:numPr>
          <w:ilvl w:val="0"/>
          <w:numId w:val="29"/>
        </w:numPr>
        <w:rPr>
          <w:rFonts w:ascii="Arial" w:hAnsi="Arial" w:cs="Arial"/>
        </w:rPr>
      </w:pPr>
      <w:r w:rsidRPr="00992CE4">
        <w:rPr>
          <w:rFonts w:ascii="Arial" w:hAnsi="Arial" w:cs="Arial"/>
          <w:sz w:val="20"/>
          <w:szCs w:val="20"/>
        </w:rPr>
        <w:t>Ability to work independently and collaboratively in a field and office setting with staff and volunteers</w:t>
      </w:r>
    </w:p>
    <w:p w14:paraId="2D7DE37E" w14:textId="77777777" w:rsidR="00DC5C4B" w:rsidRPr="00C67941" w:rsidRDefault="00DC5C4B" w:rsidP="00DC5C4B">
      <w:pPr>
        <w:numPr>
          <w:ilvl w:val="0"/>
          <w:numId w:val="29"/>
        </w:numPr>
        <w:rPr>
          <w:rFonts w:ascii="Arial" w:hAnsi="Arial" w:cs="Arial"/>
        </w:rPr>
      </w:pPr>
      <w:r w:rsidRPr="00992CE4">
        <w:rPr>
          <w:rFonts w:ascii="Arial" w:hAnsi="Arial" w:cs="Arial"/>
          <w:sz w:val="20"/>
          <w:szCs w:val="20"/>
        </w:rPr>
        <w:t>Familiarity with the Appalachian Trail, hikers, conservation vol</w:t>
      </w:r>
      <w:r>
        <w:rPr>
          <w:rFonts w:ascii="Arial" w:hAnsi="Arial" w:cs="Arial"/>
          <w:sz w:val="20"/>
          <w:szCs w:val="20"/>
        </w:rPr>
        <w:t xml:space="preserve">unteerism and related fields </w:t>
      </w:r>
    </w:p>
    <w:p w14:paraId="518D13AB" w14:textId="77777777" w:rsidR="00DC5C4B" w:rsidRDefault="00DC5C4B" w:rsidP="00DC5C4B">
      <w:pPr>
        <w:numPr>
          <w:ilvl w:val="0"/>
          <w:numId w:val="29"/>
        </w:numPr>
        <w:rPr>
          <w:rFonts w:ascii="Arial" w:hAnsi="Arial" w:cs="Arial"/>
        </w:rPr>
      </w:pPr>
      <w:r>
        <w:rPr>
          <w:rFonts w:ascii="Arial" w:hAnsi="Arial" w:cs="Arial"/>
          <w:sz w:val="20"/>
          <w:szCs w:val="20"/>
        </w:rPr>
        <w:t>Extensive experience using and maintaining hand tools and power equipment</w:t>
      </w:r>
    </w:p>
    <w:p w14:paraId="2C38581F" w14:textId="77777777" w:rsidR="00DC5C4B" w:rsidRPr="00213990" w:rsidRDefault="00DC5C4B" w:rsidP="00DC5C4B">
      <w:pPr>
        <w:numPr>
          <w:ilvl w:val="0"/>
          <w:numId w:val="29"/>
        </w:numPr>
        <w:rPr>
          <w:rFonts w:ascii="Arial" w:hAnsi="Arial" w:cs="Arial"/>
        </w:rPr>
      </w:pPr>
      <w:r w:rsidRPr="00213990">
        <w:rPr>
          <w:rFonts w:ascii="Arial" w:hAnsi="Arial" w:cs="Arial"/>
          <w:sz w:val="20"/>
          <w:szCs w:val="20"/>
        </w:rPr>
        <w:t>Strong backcountry travel skills</w:t>
      </w:r>
    </w:p>
    <w:p w14:paraId="08995E4E" w14:textId="77777777" w:rsidR="00DC5C4B" w:rsidRPr="00213990" w:rsidRDefault="00DC5C4B" w:rsidP="00DC5C4B">
      <w:pPr>
        <w:numPr>
          <w:ilvl w:val="0"/>
          <w:numId w:val="29"/>
        </w:numPr>
        <w:rPr>
          <w:rFonts w:ascii="Arial" w:hAnsi="Arial" w:cs="Arial"/>
        </w:rPr>
      </w:pPr>
      <w:r>
        <w:rPr>
          <w:rFonts w:ascii="Arial" w:hAnsi="Arial" w:cs="Arial"/>
          <w:sz w:val="20"/>
          <w:szCs w:val="20"/>
        </w:rPr>
        <w:t>A current and valid driver’s license with no restrictions</w:t>
      </w:r>
    </w:p>
    <w:p w14:paraId="17225238" w14:textId="69B2632D" w:rsidR="00495BB7" w:rsidRDefault="00495BB7" w:rsidP="00495BB7">
      <w:pPr>
        <w:numPr>
          <w:ilvl w:val="0"/>
          <w:numId w:val="29"/>
        </w:numPr>
        <w:rPr>
          <w:rFonts w:ascii="Arial" w:eastAsia="Garamond" w:hAnsi="Arial" w:cs="Arial"/>
          <w:sz w:val="20"/>
          <w:szCs w:val="20"/>
        </w:rPr>
      </w:pPr>
      <w:r w:rsidRPr="00495BB7">
        <w:rPr>
          <w:rFonts w:ascii="Arial" w:eastAsia="Garamond" w:hAnsi="Arial" w:cs="Arial"/>
          <w:sz w:val="20"/>
          <w:szCs w:val="20"/>
        </w:rPr>
        <w:t>Current first-aid and CPR certification (Wilderness First-Aid certification is preferable)</w:t>
      </w:r>
    </w:p>
    <w:p w14:paraId="7B93A01E" w14:textId="697298E1" w:rsidR="00DC5C4B" w:rsidRPr="00DC5C4B" w:rsidRDefault="00DC5C4B" w:rsidP="00DC5C4B">
      <w:pPr>
        <w:rPr>
          <w:rFonts w:ascii="Arial" w:eastAsia="Garamond" w:hAnsi="Arial" w:cs="Arial"/>
          <w:sz w:val="20"/>
          <w:szCs w:val="20"/>
        </w:rPr>
      </w:pPr>
    </w:p>
    <w:p w14:paraId="24EC0604" w14:textId="477FAA08" w:rsidR="00DC5C4B" w:rsidRPr="00DC5C4B" w:rsidRDefault="00DC5C4B" w:rsidP="00DC5C4B">
      <w:pPr>
        <w:rPr>
          <w:rFonts w:ascii="Arial" w:hAnsi="Arial" w:cs="Arial"/>
          <w:b/>
          <w:bCs/>
          <w:sz w:val="20"/>
          <w:szCs w:val="20"/>
        </w:rPr>
      </w:pPr>
      <w:r w:rsidRPr="00DC5C4B">
        <w:rPr>
          <w:rFonts w:ascii="Arial" w:hAnsi="Arial" w:cs="Arial"/>
          <w:b/>
          <w:bCs/>
          <w:sz w:val="20"/>
          <w:szCs w:val="20"/>
        </w:rPr>
        <w:t>Preferred Qualifications</w:t>
      </w:r>
    </w:p>
    <w:p w14:paraId="4D9CDEA9" w14:textId="77777777" w:rsidR="00DC5C4B" w:rsidRPr="00D96BFE" w:rsidRDefault="00DC5C4B" w:rsidP="00DC5C4B">
      <w:pPr>
        <w:numPr>
          <w:ilvl w:val="0"/>
          <w:numId w:val="40"/>
        </w:numPr>
        <w:rPr>
          <w:rFonts w:ascii="Arial" w:hAnsi="Arial" w:cs="Arial"/>
        </w:rPr>
      </w:pPr>
      <w:r>
        <w:rPr>
          <w:rFonts w:ascii="Arial" w:hAnsi="Arial" w:cs="Arial"/>
          <w:sz w:val="20"/>
          <w:szCs w:val="20"/>
        </w:rPr>
        <w:t>Proficiency in reading and interpreting maps, property deeds, and surveys</w:t>
      </w:r>
    </w:p>
    <w:p w14:paraId="1616C85F" w14:textId="77777777" w:rsidR="00DC5C4B" w:rsidRPr="00D96BFE" w:rsidRDefault="00DC5C4B" w:rsidP="00DC5C4B">
      <w:pPr>
        <w:numPr>
          <w:ilvl w:val="0"/>
          <w:numId w:val="40"/>
        </w:numPr>
        <w:rPr>
          <w:rFonts w:ascii="Arial" w:hAnsi="Arial" w:cs="Arial"/>
        </w:rPr>
      </w:pPr>
      <w:r w:rsidRPr="00992CE4">
        <w:rPr>
          <w:rFonts w:ascii="Arial" w:hAnsi="Arial" w:cs="Arial"/>
          <w:sz w:val="20"/>
          <w:szCs w:val="20"/>
        </w:rPr>
        <w:t>Proficiency with technological operations, including Microsoft Office suite, handheld GPS units, and ESRI ArcGIS mapping software</w:t>
      </w:r>
    </w:p>
    <w:p w14:paraId="0311A93A" w14:textId="77777777" w:rsidR="00DC5C4B" w:rsidRPr="00D96BFE" w:rsidRDefault="00DC5C4B" w:rsidP="00DC5C4B">
      <w:pPr>
        <w:numPr>
          <w:ilvl w:val="0"/>
          <w:numId w:val="40"/>
        </w:numPr>
        <w:rPr>
          <w:rFonts w:ascii="Arial" w:hAnsi="Arial" w:cs="Arial"/>
        </w:rPr>
      </w:pPr>
      <w:r>
        <w:rPr>
          <w:rFonts w:ascii="Arial" w:hAnsi="Arial" w:cs="Arial"/>
          <w:sz w:val="20"/>
          <w:szCs w:val="20"/>
        </w:rPr>
        <w:t xml:space="preserve">Proficiency with tree identification, sawyer skills and/or hazard tree assessment experience </w:t>
      </w:r>
    </w:p>
    <w:p w14:paraId="5795B8D6" w14:textId="77777777" w:rsidR="00DC5C4B" w:rsidRPr="00992CE4" w:rsidRDefault="00DC5C4B" w:rsidP="00DC5C4B">
      <w:pPr>
        <w:numPr>
          <w:ilvl w:val="0"/>
          <w:numId w:val="40"/>
        </w:numPr>
        <w:rPr>
          <w:rFonts w:ascii="Arial" w:hAnsi="Arial" w:cs="Arial"/>
        </w:rPr>
      </w:pPr>
      <w:r>
        <w:rPr>
          <w:rFonts w:ascii="Arial" w:hAnsi="Arial" w:cs="Arial"/>
          <w:sz w:val="20"/>
          <w:szCs w:val="20"/>
        </w:rPr>
        <w:t>Strong familiarity with the principles of Leave No Trace outdoor ethics – LNT Trainer or Master Educator desired (training may be available)</w:t>
      </w:r>
    </w:p>
    <w:p w14:paraId="25E0CE60" w14:textId="77777777" w:rsidR="00DC5C4B" w:rsidRPr="00213990" w:rsidRDefault="00DC5C4B" w:rsidP="00DC5C4B">
      <w:pPr>
        <w:numPr>
          <w:ilvl w:val="0"/>
          <w:numId w:val="40"/>
        </w:numPr>
        <w:rPr>
          <w:rFonts w:ascii="Arial" w:hAnsi="Arial" w:cs="Arial"/>
        </w:rPr>
      </w:pPr>
      <w:r>
        <w:rPr>
          <w:rFonts w:ascii="Arial" w:hAnsi="Arial" w:cs="Arial"/>
          <w:sz w:val="20"/>
          <w:szCs w:val="20"/>
        </w:rPr>
        <w:t xml:space="preserve">Current </w:t>
      </w:r>
      <w:r w:rsidRPr="00992CE4">
        <w:rPr>
          <w:rFonts w:ascii="Arial" w:hAnsi="Arial" w:cs="Arial"/>
          <w:sz w:val="20"/>
          <w:szCs w:val="20"/>
        </w:rPr>
        <w:t>Wilderness First Aid certification</w:t>
      </w:r>
      <w:r>
        <w:rPr>
          <w:rFonts w:ascii="Arial" w:hAnsi="Arial" w:cs="Arial"/>
          <w:sz w:val="20"/>
          <w:szCs w:val="20"/>
        </w:rPr>
        <w:t xml:space="preserve"> (training may be available)</w:t>
      </w:r>
    </w:p>
    <w:p w14:paraId="3C5A012E" w14:textId="77777777" w:rsidR="00DC5C4B" w:rsidRPr="00992CE4" w:rsidRDefault="00DC5C4B" w:rsidP="00DC5C4B">
      <w:pPr>
        <w:numPr>
          <w:ilvl w:val="0"/>
          <w:numId w:val="40"/>
        </w:numPr>
        <w:rPr>
          <w:rFonts w:ascii="Arial" w:hAnsi="Arial" w:cs="Arial"/>
        </w:rPr>
      </w:pPr>
      <w:r w:rsidRPr="00992CE4">
        <w:rPr>
          <w:rFonts w:ascii="Arial" w:hAnsi="Arial" w:cs="Arial"/>
          <w:sz w:val="20"/>
          <w:szCs w:val="20"/>
        </w:rPr>
        <w:t>Excellent organizational, analytical, and critical thinking skills</w:t>
      </w:r>
    </w:p>
    <w:p w14:paraId="63EC266A" w14:textId="77777777" w:rsidR="00DC5C4B" w:rsidRPr="00992CE4" w:rsidRDefault="00DC5C4B" w:rsidP="00DC5C4B">
      <w:pPr>
        <w:numPr>
          <w:ilvl w:val="0"/>
          <w:numId w:val="40"/>
        </w:numPr>
        <w:rPr>
          <w:rFonts w:ascii="Arial" w:hAnsi="Arial" w:cs="Arial"/>
        </w:rPr>
      </w:pPr>
      <w:r w:rsidRPr="00992CE4">
        <w:rPr>
          <w:rFonts w:ascii="Arial" w:hAnsi="Arial" w:cs="Arial"/>
          <w:sz w:val="20"/>
          <w:szCs w:val="20"/>
        </w:rPr>
        <w:t>Strong oral and written communication skills</w:t>
      </w:r>
    </w:p>
    <w:p w14:paraId="6C5FE4D9" w14:textId="77777777" w:rsidR="00DC5C4B" w:rsidRPr="00495BB7" w:rsidRDefault="00DC5C4B" w:rsidP="00DC5C4B">
      <w:pPr>
        <w:rPr>
          <w:rFonts w:ascii="Arial" w:eastAsia="Garamond" w:hAnsi="Arial" w:cs="Arial"/>
          <w:sz w:val="20"/>
          <w:szCs w:val="20"/>
        </w:rPr>
      </w:pPr>
    </w:p>
    <w:p w14:paraId="1AB8DF47" w14:textId="77777777" w:rsidR="001F00EA" w:rsidRPr="00B7377A" w:rsidRDefault="001F00EA" w:rsidP="00C67BA4">
      <w:pPr>
        <w:rPr>
          <w:rFonts w:ascii="Arial" w:hAnsi="Arial" w:cs="Arial"/>
          <w:sz w:val="20"/>
          <w:szCs w:val="20"/>
        </w:rPr>
      </w:pPr>
    </w:p>
    <w:p w14:paraId="415A625C" w14:textId="07AAD5A4" w:rsidR="00BD71EB" w:rsidRPr="00B7377A" w:rsidRDefault="0062300F" w:rsidP="00DC5C4B">
      <w:pPr>
        <w:rPr>
          <w:rFonts w:ascii="Arial" w:hAnsi="Arial" w:cs="Arial"/>
          <w:sz w:val="20"/>
          <w:szCs w:val="20"/>
        </w:rPr>
      </w:pPr>
      <w:r>
        <w:rPr>
          <w:rFonts w:ascii="Arial" w:hAnsi="Arial" w:cs="Arial"/>
          <w:b/>
          <w:sz w:val="20"/>
          <w:szCs w:val="20"/>
        </w:rPr>
        <w:t xml:space="preserve">Physical Demands </w:t>
      </w:r>
    </w:p>
    <w:p w14:paraId="04468930" w14:textId="77777777" w:rsidR="00DC5C4B" w:rsidRPr="00992CE4" w:rsidRDefault="00DC5C4B" w:rsidP="00DC5C4B">
      <w:pPr>
        <w:numPr>
          <w:ilvl w:val="0"/>
          <w:numId w:val="33"/>
        </w:numPr>
        <w:rPr>
          <w:rFonts w:ascii="Arial" w:hAnsi="Arial" w:cs="Arial"/>
        </w:rPr>
      </w:pPr>
      <w:r w:rsidRPr="00992CE4">
        <w:rPr>
          <w:rFonts w:ascii="Arial" w:hAnsi="Arial" w:cs="Arial"/>
          <w:sz w:val="20"/>
          <w:szCs w:val="20"/>
        </w:rPr>
        <w:t>Ability to hike long distances over rugged terrain and work in all weather conditions at remote locations</w:t>
      </w:r>
    </w:p>
    <w:p w14:paraId="21099DC7" w14:textId="77777777" w:rsidR="00DC5C4B" w:rsidRPr="00992CE4" w:rsidRDefault="00DC5C4B" w:rsidP="00DC5C4B">
      <w:pPr>
        <w:numPr>
          <w:ilvl w:val="0"/>
          <w:numId w:val="33"/>
        </w:numPr>
        <w:rPr>
          <w:rFonts w:ascii="Arial" w:hAnsi="Arial" w:cs="Arial"/>
        </w:rPr>
      </w:pPr>
      <w:r w:rsidRPr="00992CE4">
        <w:rPr>
          <w:rFonts w:ascii="Arial" w:hAnsi="Arial" w:cs="Arial"/>
          <w:sz w:val="20"/>
          <w:szCs w:val="20"/>
        </w:rPr>
        <w:t xml:space="preserve">Ability to lift 50+ pounds </w:t>
      </w:r>
    </w:p>
    <w:p w14:paraId="08F69CA2" w14:textId="77777777" w:rsidR="00DC5C4B" w:rsidRPr="00992CE4" w:rsidRDefault="00DC5C4B" w:rsidP="00DC5C4B">
      <w:pPr>
        <w:numPr>
          <w:ilvl w:val="0"/>
          <w:numId w:val="33"/>
        </w:numPr>
        <w:rPr>
          <w:rFonts w:ascii="Arial" w:hAnsi="Arial" w:cs="Arial"/>
        </w:rPr>
      </w:pPr>
      <w:r w:rsidRPr="00992CE4">
        <w:rPr>
          <w:rFonts w:ascii="Arial" w:hAnsi="Arial" w:cs="Arial"/>
          <w:sz w:val="20"/>
          <w:szCs w:val="20"/>
        </w:rPr>
        <w:t>Ability to communicate effectively on the phone, by email, and in person with staff, volunteers, and the general public</w:t>
      </w:r>
    </w:p>
    <w:p w14:paraId="77E3B54F" w14:textId="1429ADCC" w:rsidR="00DC5C4B" w:rsidRPr="00DC5C4B" w:rsidRDefault="00DC5C4B" w:rsidP="00DC5C4B">
      <w:pPr>
        <w:numPr>
          <w:ilvl w:val="0"/>
          <w:numId w:val="33"/>
        </w:numPr>
        <w:rPr>
          <w:rFonts w:ascii="Arial" w:hAnsi="Arial" w:cs="Arial"/>
        </w:rPr>
      </w:pPr>
      <w:r w:rsidRPr="00992CE4">
        <w:rPr>
          <w:rFonts w:ascii="Arial" w:hAnsi="Arial" w:cs="Arial"/>
          <w:sz w:val="20"/>
          <w:szCs w:val="20"/>
        </w:rPr>
        <w:t>Travel, evening, and weekend work required</w:t>
      </w:r>
    </w:p>
    <w:p w14:paraId="1DFD27A7" w14:textId="77777777" w:rsidR="00DC5C4B" w:rsidRPr="00DC5C4B" w:rsidRDefault="00DC5C4B" w:rsidP="00DC5C4B">
      <w:pPr>
        <w:rPr>
          <w:rFonts w:ascii="Arial" w:hAnsi="Arial" w:cs="Arial"/>
        </w:rPr>
      </w:pPr>
    </w:p>
    <w:p w14:paraId="2932F805" w14:textId="3FD2BB29" w:rsidR="00DC5C4B" w:rsidRPr="00BE7685" w:rsidRDefault="00DC5C4B" w:rsidP="00DC5C4B">
      <w:pPr>
        <w:rPr>
          <w:rFonts w:ascii="Arial" w:hAnsi="Arial" w:cs="Arial"/>
          <w:b/>
          <w:sz w:val="20"/>
          <w:szCs w:val="20"/>
        </w:rPr>
      </w:pPr>
      <w:r>
        <w:rPr>
          <w:rFonts w:ascii="Arial" w:hAnsi="Arial" w:cs="Arial"/>
          <w:b/>
          <w:sz w:val="20"/>
          <w:szCs w:val="20"/>
        </w:rPr>
        <w:t>Work Environment</w:t>
      </w:r>
    </w:p>
    <w:p w14:paraId="43846A41" w14:textId="77777777" w:rsidR="00DC5C4B" w:rsidRPr="00992CE4" w:rsidRDefault="00DC5C4B" w:rsidP="00DC5C4B">
      <w:pPr>
        <w:numPr>
          <w:ilvl w:val="0"/>
          <w:numId w:val="35"/>
        </w:numPr>
        <w:jc w:val="both"/>
        <w:rPr>
          <w:rFonts w:ascii="Arial" w:hAnsi="Arial" w:cs="Arial"/>
        </w:rPr>
      </w:pPr>
      <w:r w:rsidRPr="00992CE4">
        <w:rPr>
          <w:rFonts w:ascii="Arial" w:hAnsi="Arial" w:cs="Arial"/>
          <w:sz w:val="20"/>
          <w:szCs w:val="20"/>
        </w:rPr>
        <w:t xml:space="preserve">Rigorous outdoor work environment along the Appalachian Trail in </w:t>
      </w:r>
      <w:r>
        <w:rPr>
          <w:rFonts w:ascii="Arial" w:hAnsi="Arial" w:cs="Arial"/>
          <w:sz w:val="20"/>
          <w:szCs w:val="20"/>
        </w:rPr>
        <w:t>Maine</w:t>
      </w:r>
      <w:r w:rsidRPr="00992CE4">
        <w:rPr>
          <w:rFonts w:ascii="Arial" w:hAnsi="Arial" w:cs="Arial"/>
          <w:sz w:val="20"/>
          <w:szCs w:val="20"/>
        </w:rPr>
        <w:t xml:space="preserve"> with e</w:t>
      </w:r>
      <w:r>
        <w:rPr>
          <w:rFonts w:ascii="Arial" w:hAnsi="Arial" w:cs="Arial"/>
          <w:sz w:val="20"/>
          <w:szCs w:val="20"/>
        </w:rPr>
        <w:t>xposure to ticks and pests, as well as extreme and varied</w:t>
      </w:r>
      <w:r w:rsidRPr="00992CE4">
        <w:rPr>
          <w:rFonts w:ascii="Arial" w:hAnsi="Arial" w:cs="Arial"/>
          <w:sz w:val="20"/>
          <w:szCs w:val="20"/>
        </w:rPr>
        <w:t xml:space="preserve"> weather conditions</w:t>
      </w:r>
    </w:p>
    <w:p w14:paraId="49ED2225" w14:textId="77777777" w:rsidR="00DC5C4B" w:rsidRPr="00992CE4" w:rsidRDefault="00DC5C4B" w:rsidP="00DC5C4B">
      <w:pPr>
        <w:numPr>
          <w:ilvl w:val="0"/>
          <w:numId w:val="35"/>
        </w:numPr>
        <w:jc w:val="both"/>
        <w:rPr>
          <w:rFonts w:ascii="Arial" w:hAnsi="Arial" w:cs="Arial"/>
        </w:rPr>
      </w:pPr>
      <w:r w:rsidRPr="00992CE4">
        <w:rPr>
          <w:rFonts w:ascii="Arial" w:hAnsi="Arial" w:cs="Arial"/>
          <w:sz w:val="20"/>
          <w:szCs w:val="20"/>
        </w:rPr>
        <w:t>Independent, field-based work environment with some administrative duties</w:t>
      </w:r>
    </w:p>
    <w:p w14:paraId="2943B9D0" w14:textId="77777777" w:rsidR="00DC5C4B" w:rsidRPr="00992CE4" w:rsidRDefault="00DC5C4B" w:rsidP="00DC5C4B">
      <w:pPr>
        <w:numPr>
          <w:ilvl w:val="0"/>
          <w:numId w:val="35"/>
        </w:numPr>
        <w:jc w:val="both"/>
        <w:rPr>
          <w:rFonts w:ascii="Arial" w:hAnsi="Arial" w:cs="Arial"/>
        </w:rPr>
      </w:pPr>
      <w:r w:rsidRPr="00992CE4">
        <w:rPr>
          <w:rFonts w:ascii="Arial" w:hAnsi="Arial" w:cs="Arial"/>
          <w:sz w:val="20"/>
          <w:szCs w:val="20"/>
        </w:rPr>
        <w:t xml:space="preserve">Office environment </w:t>
      </w:r>
      <w:r>
        <w:rPr>
          <w:rFonts w:ascii="Arial" w:hAnsi="Arial" w:cs="Arial"/>
          <w:sz w:val="20"/>
          <w:szCs w:val="20"/>
        </w:rPr>
        <w:t xml:space="preserve">with </w:t>
      </w:r>
      <w:r w:rsidRPr="00992CE4">
        <w:rPr>
          <w:rFonts w:ascii="Arial" w:hAnsi="Arial" w:cs="Arial"/>
          <w:sz w:val="20"/>
          <w:szCs w:val="20"/>
        </w:rPr>
        <w:t>a moderate level of noise due to activity on the phone, computer, and printer</w:t>
      </w:r>
    </w:p>
    <w:p w14:paraId="263C2845" w14:textId="77777777" w:rsidR="00DC5C4B" w:rsidRDefault="00DC5C4B" w:rsidP="00DC5C4B">
      <w:pPr>
        <w:numPr>
          <w:ilvl w:val="0"/>
          <w:numId w:val="35"/>
        </w:numPr>
        <w:jc w:val="both"/>
        <w:rPr>
          <w:rFonts w:ascii="Arial" w:hAnsi="Arial" w:cs="Arial"/>
        </w:rPr>
      </w:pPr>
      <w:r w:rsidRPr="00992CE4">
        <w:rPr>
          <w:rFonts w:ascii="Arial" w:hAnsi="Arial" w:cs="Arial"/>
          <w:sz w:val="20"/>
          <w:szCs w:val="20"/>
        </w:rPr>
        <w:t xml:space="preserve">The position is based at the Appalachian Trail Conservancy’s </w:t>
      </w:r>
      <w:r>
        <w:rPr>
          <w:rFonts w:ascii="Arial" w:hAnsi="Arial" w:cs="Arial"/>
          <w:sz w:val="20"/>
          <w:szCs w:val="20"/>
        </w:rPr>
        <w:t>office space in downtown Farmington, Maine.</w:t>
      </w:r>
    </w:p>
    <w:p w14:paraId="21AC9B62" w14:textId="1E69BEBB" w:rsidR="00DC5C4B" w:rsidRPr="00DC5C4B" w:rsidRDefault="00DC5C4B" w:rsidP="00DC5C4B">
      <w:pPr>
        <w:tabs>
          <w:tab w:val="left" w:pos="720"/>
        </w:tabs>
        <w:rPr>
          <w:rFonts w:ascii="Arial" w:eastAsia="Arial" w:hAnsi="Arial" w:cs="Arial"/>
          <w:sz w:val="20"/>
          <w:szCs w:val="20"/>
        </w:rPr>
      </w:pPr>
    </w:p>
    <w:p w14:paraId="35FC4DCE" w14:textId="77777777" w:rsidR="00DC5C4B" w:rsidRDefault="00DC5C4B" w:rsidP="00DC5C4B">
      <w:pPr>
        <w:tabs>
          <w:tab w:val="left" w:pos="720"/>
        </w:tabs>
        <w:rPr>
          <w:rFonts w:ascii="Arial" w:eastAsia="Arial" w:hAnsi="Arial" w:cs="Arial"/>
          <w:b/>
          <w:sz w:val="20"/>
          <w:szCs w:val="20"/>
        </w:rPr>
      </w:pPr>
    </w:p>
    <w:p w14:paraId="5EFECA7C" w14:textId="77777777" w:rsidR="00ED375E" w:rsidRDefault="00ED375E" w:rsidP="00DC5C4B">
      <w:pPr>
        <w:tabs>
          <w:tab w:val="left" w:pos="720"/>
        </w:tabs>
        <w:rPr>
          <w:rFonts w:ascii="Arial" w:hAnsi="Arial" w:cs="Arial"/>
          <w:sz w:val="20"/>
          <w:szCs w:val="20"/>
        </w:rPr>
      </w:pPr>
      <w:r w:rsidRPr="00ED375E">
        <w:rPr>
          <w:rFonts w:ascii="Arial" w:hAnsi="Arial" w:cs="Arial"/>
          <w:b/>
          <w:bCs/>
          <w:sz w:val="20"/>
          <w:szCs w:val="20"/>
        </w:rPr>
        <w:t>To Apply:</w:t>
      </w:r>
      <w:r>
        <w:rPr>
          <w:rFonts w:ascii="Arial" w:hAnsi="Arial" w:cs="Arial"/>
          <w:sz w:val="20"/>
          <w:szCs w:val="20"/>
        </w:rPr>
        <w:t xml:space="preserve"> </w:t>
      </w:r>
    </w:p>
    <w:p w14:paraId="09BD1358" w14:textId="77777777" w:rsidR="00ED375E" w:rsidRDefault="00ED375E" w:rsidP="00DC5C4B">
      <w:pPr>
        <w:tabs>
          <w:tab w:val="left" w:pos="720"/>
        </w:tabs>
        <w:rPr>
          <w:rFonts w:ascii="Arial" w:hAnsi="Arial" w:cs="Arial"/>
          <w:sz w:val="20"/>
          <w:szCs w:val="20"/>
        </w:rPr>
      </w:pPr>
    </w:p>
    <w:p w14:paraId="74163AEC" w14:textId="77777777" w:rsidR="00ED375E" w:rsidRDefault="00DC5C4B" w:rsidP="00DC5C4B">
      <w:pPr>
        <w:tabs>
          <w:tab w:val="left" w:pos="720"/>
        </w:tabs>
        <w:rPr>
          <w:rFonts w:ascii="Arial" w:hAnsi="Arial" w:cs="Arial"/>
          <w:sz w:val="20"/>
          <w:szCs w:val="20"/>
        </w:rPr>
      </w:pPr>
      <w:r w:rsidRPr="00DC5C4B">
        <w:rPr>
          <w:rFonts w:ascii="Arial" w:hAnsi="Arial" w:cs="Arial"/>
          <w:sz w:val="20"/>
          <w:szCs w:val="20"/>
        </w:rPr>
        <w:t>P</w:t>
      </w:r>
      <w:r w:rsidRPr="00DC5C4B">
        <w:rPr>
          <w:rFonts w:ascii="Arial" w:hAnsi="Arial" w:cs="Arial"/>
          <w:sz w:val="20"/>
          <w:szCs w:val="20"/>
        </w:rPr>
        <w:t xml:space="preserve">lease follow the link to ADP below. All files attached should be “[your last </w:t>
      </w:r>
      <w:proofErr w:type="gramStart"/>
      <w:r w:rsidRPr="00DC5C4B">
        <w:rPr>
          <w:rFonts w:ascii="Arial" w:hAnsi="Arial" w:cs="Arial"/>
          <w:sz w:val="20"/>
          <w:szCs w:val="20"/>
        </w:rPr>
        <w:t>name]_</w:t>
      </w:r>
      <w:proofErr w:type="gramEnd"/>
      <w:r w:rsidRPr="00DC5C4B">
        <w:rPr>
          <w:rFonts w:ascii="Arial" w:hAnsi="Arial" w:cs="Arial"/>
          <w:sz w:val="20"/>
          <w:szCs w:val="20"/>
        </w:rPr>
        <w:t>[your first name]_[file name]”.</w:t>
      </w:r>
    </w:p>
    <w:p w14:paraId="7A0A87A5" w14:textId="77777777" w:rsidR="00ED375E" w:rsidRDefault="00ED375E" w:rsidP="00DC5C4B">
      <w:pPr>
        <w:tabs>
          <w:tab w:val="left" w:pos="720"/>
        </w:tabs>
        <w:rPr>
          <w:rFonts w:ascii="Arial" w:hAnsi="Arial" w:cs="Arial"/>
          <w:sz w:val="20"/>
          <w:szCs w:val="20"/>
        </w:rPr>
      </w:pPr>
    </w:p>
    <w:p w14:paraId="57A001B3" w14:textId="77777777" w:rsidR="00ED375E" w:rsidRDefault="00ED375E" w:rsidP="00DC5C4B">
      <w:pPr>
        <w:tabs>
          <w:tab w:val="left" w:pos="720"/>
        </w:tabs>
        <w:rPr>
          <w:rFonts w:ascii="Arial" w:hAnsi="Arial" w:cs="Arial"/>
          <w:sz w:val="20"/>
          <w:szCs w:val="20"/>
        </w:rPr>
      </w:pPr>
      <w:hyperlink r:id="rId8" w:history="1">
        <w:r w:rsidRPr="00DF1087">
          <w:rPr>
            <w:rStyle w:val="Hyperlink"/>
            <w:rFonts w:ascii="Arial" w:hAnsi="Arial" w:cs="Arial"/>
            <w:sz w:val="20"/>
            <w:szCs w:val="20"/>
          </w:rPr>
          <w:t>https://workforcenow.adp.com/mascsr/default/mdf/recruitment/recruitment.html?cid=308869eb-4bf3-4360-a0b8-b26c926a5f77&amp;ccId=19000101_000001&amp;type=JS&amp;lang=en_US</w:t>
        </w:r>
      </w:hyperlink>
    </w:p>
    <w:p w14:paraId="1A3247EA" w14:textId="0F980FBA" w:rsidR="007B3AEC" w:rsidRPr="00DC5C4B" w:rsidRDefault="00392583" w:rsidP="00DC5C4B">
      <w:pPr>
        <w:tabs>
          <w:tab w:val="left" w:pos="720"/>
        </w:tabs>
        <w:rPr>
          <w:rFonts w:ascii="Arial" w:eastAsia="Arial" w:hAnsi="Arial" w:cs="Arial"/>
          <w:b/>
          <w:sz w:val="20"/>
          <w:szCs w:val="20"/>
        </w:rPr>
      </w:pPr>
      <w:r w:rsidRPr="00DC5C4B">
        <w:rPr>
          <w:rFonts w:ascii="Arial" w:hAnsi="Arial" w:cs="Arial"/>
          <w:sz w:val="20"/>
          <w:szCs w:val="20"/>
        </w:rPr>
        <w:br/>
      </w:r>
      <w:r w:rsidRPr="00DC5C4B">
        <w:rPr>
          <w:rFonts w:ascii="Arial" w:hAnsi="Arial" w:cs="Arial"/>
          <w:sz w:val="20"/>
          <w:szCs w:val="20"/>
        </w:rPr>
        <w:br/>
      </w:r>
      <w:r w:rsidR="00DC5C4B" w:rsidRPr="00DC5C4B">
        <w:rPr>
          <w:rFonts w:ascii="Arial" w:eastAsia="Arial" w:hAnsi="Arial" w:cs="Arial"/>
          <w:sz w:val="20"/>
          <w:szCs w:val="20"/>
        </w:rPr>
        <w:t>If you have questions about the position, please send an email pgregory@appalachiantrail.org. Please include “Maine Field Coordinator” and your name in the email subject line.  Position is open until filled.  Preference will be given to those who apply on or before January 15, 2021.</w:t>
      </w:r>
    </w:p>
    <w:p w14:paraId="32A720A0" w14:textId="77777777" w:rsidR="00ED375E" w:rsidRDefault="00ED375E" w:rsidP="00ED375E">
      <w:pPr>
        <w:rPr>
          <w:rFonts w:ascii="Arial" w:eastAsia="Arial" w:hAnsi="Arial" w:cs="Arial"/>
          <w:b/>
          <w:i/>
          <w:sz w:val="14"/>
          <w:szCs w:val="14"/>
        </w:rPr>
      </w:pPr>
    </w:p>
    <w:p w14:paraId="5B78CF24" w14:textId="359BBCCF" w:rsidR="007B3AEC" w:rsidRPr="00392583" w:rsidRDefault="007B3AEC" w:rsidP="00BE7685">
      <w:pPr>
        <w:jc w:val="center"/>
        <w:rPr>
          <w:rFonts w:ascii="Arial" w:eastAsia="Arial" w:hAnsi="Arial" w:cs="Arial"/>
          <w:b/>
          <w:i/>
          <w:sz w:val="14"/>
          <w:szCs w:val="14"/>
        </w:rPr>
      </w:pPr>
      <w:r w:rsidRPr="00392583">
        <w:rPr>
          <w:rFonts w:ascii="Arial" w:eastAsia="Arial" w:hAnsi="Arial" w:cs="Arial"/>
          <w:b/>
          <w:i/>
          <w:sz w:val="14"/>
          <w:szCs w:val="14"/>
        </w:rPr>
        <w:lastRenderedPageBreak/>
        <w:t>ATC Equal Employment Opportunity Statement</w:t>
      </w:r>
    </w:p>
    <w:p w14:paraId="44AF804E" w14:textId="77777777" w:rsidR="007B3AEC" w:rsidRPr="00392583" w:rsidRDefault="007B3AEC" w:rsidP="007B3AEC">
      <w:pPr>
        <w:rPr>
          <w:rFonts w:ascii="Arial" w:eastAsia="Arial" w:hAnsi="Arial" w:cs="Arial"/>
          <w:i/>
          <w:sz w:val="14"/>
          <w:szCs w:val="14"/>
        </w:rPr>
      </w:pPr>
    </w:p>
    <w:p w14:paraId="1BD9FD37"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The Appalachian Trail Conservancy (ATC) encourages collaboration, flexibility, and fairness with all employees and volunteers to enable participation and contributions to their fullest potential.</w:t>
      </w:r>
    </w:p>
    <w:p w14:paraId="14D3E865"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 </w:t>
      </w:r>
    </w:p>
    <w:p w14:paraId="20873420"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We are committed to </w:t>
      </w:r>
      <w:proofErr w:type="gramStart"/>
      <w:r w:rsidRPr="00392583">
        <w:rPr>
          <w:rFonts w:ascii="Arial" w:eastAsia="Arial" w:hAnsi="Arial" w:cs="Arial"/>
          <w:i/>
          <w:sz w:val="14"/>
          <w:szCs w:val="14"/>
        </w:rPr>
        <w:t>being</w:t>
      </w:r>
      <w:proofErr w:type="gramEnd"/>
      <w:r w:rsidRPr="00392583">
        <w:rPr>
          <w:rFonts w:ascii="Arial" w:eastAsia="Arial" w:hAnsi="Arial" w:cs="Arial"/>
          <w:i/>
          <w:sz w:val="14"/>
          <w:szCs w:val="14"/>
        </w:rPr>
        <w:t xml:space="preserve"> a diverse and inclusive organization, and recognize that diversity contributes to an effective and successful organizational culture and mission. </w:t>
      </w:r>
    </w:p>
    <w:p w14:paraId="7DE76366" w14:textId="77777777" w:rsidR="007B3AEC" w:rsidRPr="00392583" w:rsidRDefault="007B3AEC" w:rsidP="007B3AEC">
      <w:pPr>
        <w:jc w:val="both"/>
        <w:rPr>
          <w:rFonts w:ascii="Arial" w:eastAsia="Arial" w:hAnsi="Arial" w:cs="Arial"/>
          <w:i/>
          <w:sz w:val="14"/>
          <w:szCs w:val="14"/>
        </w:rPr>
      </w:pPr>
    </w:p>
    <w:p w14:paraId="30DD2D9A"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The ATC prohibits discrimination in employment on the basis of race, color, religion, sex (including pregnancy, gender identity and/or expression), national origin, political affiliation, sexual orientation, marital status, disability, genetic information, age, membership in an employee organization, retaliation, parental status, military service, political affiliation, union membership, or any other s</w:t>
      </w:r>
      <w:bookmarkStart w:id="0" w:name="_GoBack"/>
      <w:bookmarkEnd w:id="0"/>
      <w:r w:rsidRPr="00392583">
        <w:rPr>
          <w:rFonts w:ascii="Arial" w:eastAsia="Arial" w:hAnsi="Arial" w:cs="Arial"/>
          <w:i/>
          <w:sz w:val="14"/>
          <w:szCs w:val="14"/>
        </w:rPr>
        <w:t xml:space="preserve">tatus protected by the laws and regulations in the locations where we operate. </w:t>
      </w:r>
    </w:p>
    <w:sectPr w:rsidR="007B3AEC" w:rsidRPr="00392583" w:rsidSect="0049549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8E1F" w14:textId="77777777" w:rsidR="00F0225D" w:rsidRDefault="00F0225D">
      <w:r>
        <w:separator/>
      </w:r>
    </w:p>
  </w:endnote>
  <w:endnote w:type="continuationSeparator" w:id="0">
    <w:p w14:paraId="7E641E02" w14:textId="77777777" w:rsidR="00F0225D" w:rsidRDefault="00F0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7BAA" w14:textId="77777777" w:rsidR="00F0225D" w:rsidRDefault="00F0225D">
      <w:r>
        <w:separator/>
      </w:r>
    </w:p>
  </w:footnote>
  <w:footnote w:type="continuationSeparator" w:id="0">
    <w:p w14:paraId="7737781A" w14:textId="77777777" w:rsidR="00F0225D" w:rsidRDefault="00F02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00pt;height:942pt" o:bullet="t">
        <v:imagedata r:id="rId1" o:title="at_monogram small"/>
      </v:shape>
    </w:pict>
  </w:numPicBullet>
  <w:abstractNum w:abstractNumId="0" w15:restartNumberingAfterBreak="0">
    <w:nsid w:val="FFFFFF1D"/>
    <w:multiLevelType w:val="multilevel"/>
    <w:tmpl w:val="D0A04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start w:val="1"/>
      <w:numFmt w:val="bullet"/>
      <w:lvlText w:val="●"/>
      <w:lvlJc w:val="left"/>
      <w:pPr>
        <w:tabs>
          <w:tab w:val="num" w:pos="360"/>
        </w:tabs>
        <w:ind w:left="360" w:firstLine="0"/>
      </w:pPr>
      <w:rPr>
        <w:rFonts w:ascii="Verdana" w:eastAsia="Verdana" w:hAnsi="Verdana" w:cs="Verdana"/>
        <w:b w:val="0"/>
        <w:bCs w:val="0"/>
        <w:i w:val="0"/>
        <w:iCs w:val="0"/>
        <w:strike w:val="0"/>
        <w:color w:val="000000"/>
        <w:sz w:val="20"/>
        <w:szCs w:val="20"/>
        <w:u w:val="none"/>
      </w:rPr>
    </w:lvl>
    <w:lvl w:ilvl="1">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15:restartNumberingAfterBreak="0">
    <w:nsid w:val="0054385E"/>
    <w:multiLevelType w:val="hybridMultilevel"/>
    <w:tmpl w:val="61F8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A2080D"/>
    <w:multiLevelType w:val="multilevel"/>
    <w:tmpl w:val="F53A7428"/>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6" w15:restartNumberingAfterBreak="0">
    <w:nsid w:val="041242D4"/>
    <w:multiLevelType w:val="multilevel"/>
    <w:tmpl w:val="E110E5CC"/>
    <w:lvl w:ilvl="0">
      <w:start w:val="1"/>
      <w:numFmt w:val="bullet"/>
      <w:lvlText w:val=""/>
      <w:lvlPicBulletId w:val="0"/>
      <w:lvlJc w:val="left"/>
      <w:pPr>
        <w:ind w:left="720" w:firstLine="720"/>
      </w:pPr>
      <w:rPr>
        <w:rFonts w:ascii="Symbol" w:hAnsi="Symbol" w:hint="default"/>
        <w:b w:val="0"/>
        <w:bCs w:val="0"/>
        <w:i w:val="0"/>
        <w:iCs w:val="0"/>
        <w:smallCaps w:val="0"/>
        <w:strike w:val="0"/>
        <w:color w:val="auto"/>
        <w:sz w:val="16"/>
        <w:szCs w:val="16"/>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abstractNum w:abstractNumId="7" w15:restartNumberingAfterBreak="0">
    <w:nsid w:val="0B7E2555"/>
    <w:multiLevelType w:val="multilevel"/>
    <w:tmpl w:val="F2C2A62A"/>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8" w15:restartNumberingAfterBreak="0">
    <w:nsid w:val="0C7F03BF"/>
    <w:multiLevelType w:val="hybridMultilevel"/>
    <w:tmpl w:val="D4042094"/>
    <w:lvl w:ilvl="0" w:tplc="8B2C91C2">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0DD736A6"/>
    <w:multiLevelType w:val="hybridMultilevel"/>
    <w:tmpl w:val="8F681726"/>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0FB67C20"/>
    <w:multiLevelType w:val="hybridMultilevel"/>
    <w:tmpl w:val="641613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B13437"/>
    <w:multiLevelType w:val="hybridMultilevel"/>
    <w:tmpl w:val="E210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74A9E"/>
    <w:multiLevelType w:val="hybridMultilevel"/>
    <w:tmpl w:val="0C2A1F0A"/>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F4B2B"/>
    <w:multiLevelType w:val="hybridMultilevel"/>
    <w:tmpl w:val="EBF82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91A75"/>
    <w:multiLevelType w:val="multilevel"/>
    <w:tmpl w:val="78549F4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15" w15:restartNumberingAfterBreak="0">
    <w:nsid w:val="205766A8"/>
    <w:multiLevelType w:val="hybridMultilevel"/>
    <w:tmpl w:val="28047EF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B3737"/>
    <w:multiLevelType w:val="multilevel"/>
    <w:tmpl w:val="082005C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17" w15:restartNumberingAfterBreak="0">
    <w:nsid w:val="26E431AA"/>
    <w:multiLevelType w:val="hybridMultilevel"/>
    <w:tmpl w:val="FE4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03FB6"/>
    <w:multiLevelType w:val="hybridMultilevel"/>
    <w:tmpl w:val="D6D66A1E"/>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46018"/>
    <w:multiLevelType w:val="multilevel"/>
    <w:tmpl w:val="7C24D2D6"/>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highlight w:val="none"/>
        <w:u w:val="none"/>
        <w:vertAlign w:val="baseline"/>
      </w:rPr>
    </w:lvl>
  </w:abstractNum>
  <w:abstractNum w:abstractNumId="20" w15:restartNumberingAfterBreak="0">
    <w:nsid w:val="364D6ABD"/>
    <w:multiLevelType w:val="hybridMultilevel"/>
    <w:tmpl w:val="5A18D9B8"/>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43136"/>
    <w:multiLevelType w:val="hybridMultilevel"/>
    <w:tmpl w:val="2CD450BC"/>
    <w:lvl w:ilvl="0" w:tplc="8B2C91C2">
      <w:numFmt w:val="bullet"/>
      <w:lvlText w:val=""/>
      <w:lvlJc w:val="left"/>
      <w:pPr>
        <w:ind w:left="720" w:hanging="360"/>
      </w:pPr>
      <w:rPr>
        <w:rFonts w:ascii="Symbol" w:eastAsia="Times New Roman"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E087C52"/>
    <w:multiLevelType w:val="hybridMultilevel"/>
    <w:tmpl w:val="41C6B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A504F1"/>
    <w:multiLevelType w:val="hybridMultilevel"/>
    <w:tmpl w:val="66ECD144"/>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12BD6"/>
    <w:multiLevelType w:val="multilevel"/>
    <w:tmpl w:val="D0B8A93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25" w15:restartNumberingAfterBreak="0">
    <w:nsid w:val="4774686E"/>
    <w:multiLevelType w:val="hybridMultilevel"/>
    <w:tmpl w:val="190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727ED"/>
    <w:multiLevelType w:val="hybridMultilevel"/>
    <w:tmpl w:val="ACEE985A"/>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F215943"/>
    <w:multiLevelType w:val="hybridMultilevel"/>
    <w:tmpl w:val="62D855B4"/>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D1204"/>
    <w:multiLevelType w:val="multilevel"/>
    <w:tmpl w:val="C5B8D912"/>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29" w15:restartNumberingAfterBreak="0">
    <w:nsid w:val="57B15A78"/>
    <w:multiLevelType w:val="hybridMultilevel"/>
    <w:tmpl w:val="1242B08E"/>
    <w:lvl w:ilvl="0" w:tplc="0590DF0A">
      <w:start w:val="1"/>
      <w:numFmt w:val="bullet"/>
      <w:lvlText w:val=""/>
      <w:lvlPicBulletId w:val="0"/>
      <w:lvlJc w:val="left"/>
      <w:pPr>
        <w:ind w:left="720" w:hanging="360"/>
      </w:pPr>
      <w:rPr>
        <w:rFonts w:ascii="Symbol" w:hAnsi="Symbol"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85F08"/>
    <w:multiLevelType w:val="hybridMultilevel"/>
    <w:tmpl w:val="FB126A3E"/>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E3819"/>
    <w:multiLevelType w:val="multilevel"/>
    <w:tmpl w:val="8EF84424"/>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32" w15:restartNumberingAfterBreak="0">
    <w:nsid w:val="66EA73AC"/>
    <w:multiLevelType w:val="multilevel"/>
    <w:tmpl w:val="B61A73DC"/>
    <w:lvl w:ilvl="0">
      <w:start w:val="1"/>
      <w:numFmt w:val="bullet"/>
      <w:lvlText w:val="●"/>
      <w:lvlJc w:val="left"/>
      <w:pPr>
        <w:ind w:left="360" w:firstLine="360"/>
      </w:pPr>
      <w:rPr>
        <w:rFonts w:ascii="Verdana" w:eastAsia="Verdana" w:hAnsi="Verdana" w:cs="Verdana"/>
        <w:b w:val="0"/>
        <w:i w:val="0"/>
        <w:smallCaps w:val="0"/>
        <w:strike w:val="0"/>
        <w:color w:val="000000"/>
        <w:sz w:val="20"/>
        <w:highlight w:val="none"/>
        <w:u w:val="none"/>
        <w:vertAlign w:val="baseline"/>
      </w:rPr>
    </w:lvl>
    <w:lvl w:ilvl="1">
      <w:start w:val="1"/>
      <w:numFmt w:val="bullet"/>
      <w:lvlText w:val="○"/>
      <w:lvlJc w:val="left"/>
      <w:pPr>
        <w:ind w:left="1080" w:firstLine="1080"/>
      </w:pPr>
      <w:rPr>
        <w:rFonts w:ascii="Courier New" w:eastAsia="Courier New" w:hAnsi="Courier New" w:cs="Courier New"/>
        <w:b w:val="0"/>
        <w:i w:val="0"/>
        <w:smallCaps w:val="0"/>
        <w:strike w:val="0"/>
        <w:color w:val="000000"/>
        <w:sz w:val="20"/>
        <w:highlight w:val="none"/>
        <w:u w:val="none"/>
        <w:vertAlign w:val="baseline"/>
      </w:rPr>
    </w:lvl>
    <w:lvl w:ilvl="2">
      <w:start w:val="1"/>
      <w:numFmt w:val="bullet"/>
      <w:lvlText w:val="■"/>
      <w:lvlJc w:val="left"/>
      <w:pPr>
        <w:ind w:left="1800" w:firstLine="1800"/>
      </w:pPr>
      <w:rPr>
        <w:rFonts w:ascii="Verdana" w:eastAsia="Verdana" w:hAnsi="Verdana" w:cs="Verdana"/>
        <w:b w:val="0"/>
        <w:i w:val="0"/>
        <w:smallCaps w:val="0"/>
        <w:strike w:val="0"/>
        <w:color w:val="000000"/>
        <w:sz w:val="20"/>
        <w:highlight w:val="none"/>
        <w:u w:val="none"/>
        <w:vertAlign w:val="baseline"/>
      </w:rPr>
    </w:lvl>
    <w:lvl w:ilvl="3">
      <w:start w:val="1"/>
      <w:numFmt w:val="bullet"/>
      <w:lvlText w:val="●"/>
      <w:lvlJc w:val="left"/>
      <w:pPr>
        <w:ind w:left="2520" w:firstLine="2520"/>
      </w:pPr>
      <w:rPr>
        <w:rFonts w:ascii="Verdana" w:eastAsia="Verdana" w:hAnsi="Verdana" w:cs="Verdana"/>
        <w:b w:val="0"/>
        <w:i w:val="0"/>
        <w:smallCaps w:val="0"/>
        <w:strike w:val="0"/>
        <w:color w:val="000000"/>
        <w:sz w:val="20"/>
        <w:highlight w:val="none"/>
        <w:u w:val="none"/>
        <w:vertAlign w:val="baseline"/>
      </w:rPr>
    </w:lvl>
    <w:lvl w:ilvl="4">
      <w:start w:val="1"/>
      <w:numFmt w:val="bullet"/>
      <w:lvlText w:val="○"/>
      <w:lvlJc w:val="left"/>
      <w:pPr>
        <w:ind w:left="3240" w:firstLine="3240"/>
      </w:pPr>
      <w:rPr>
        <w:rFonts w:ascii="Courier New" w:eastAsia="Courier New" w:hAnsi="Courier New" w:cs="Courier New"/>
        <w:b w:val="0"/>
        <w:i w:val="0"/>
        <w:smallCaps w:val="0"/>
        <w:strike w:val="0"/>
        <w:color w:val="000000"/>
        <w:sz w:val="20"/>
        <w:highlight w:val="none"/>
        <w:u w:val="none"/>
        <w:vertAlign w:val="baseline"/>
      </w:rPr>
    </w:lvl>
    <w:lvl w:ilvl="5">
      <w:start w:val="1"/>
      <w:numFmt w:val="bullet"/>
      <w:lvlText w:val="■"/>
      <w:lvlJc w:val="left"/>
      <w:pPr>
        <w:ind w:left="3960" w:firstLine="3960"/>
      </w:pPr>
      <w:rPr>
        <w:rFonts w:ascii="Verdana" w:eastAsia="Verdana" w:hAnsi="Verdana" w:cs="Verdana"/>
        <w:b w:val="0"/>
        <w:i w:val="0"/>
        <w:smallCaps w:val="0"/>
        <w:strike w:val="0"/>
        <w:color w:val="000000"/>
        <w:sz w:val="20"/>
        <w:highlight w:val="none"/>
        <w:u w:val="none"/>
        <w:vertAlign w:val="baseline"/>
      </w:rPr>
    </w:lvl>
    <w:lvl w:ilvl="6">
      <w:start w:val="1"/>
      <w:numFmt w:val="bullet"/>
      <w:lvlText w:val="●"/>
      <w:lvlJc w:val="left"/>
      <w:pPr>
        <w:ind w:left="4680" w:firstLine="4680"/>
      </w:pPr>
      <w:rPr>
        <w:rFonts w:ascii="Verdana" w:eastAsia="Verdana" w:hAnsi="Verdana" w:cs="Verdana"/>
        <w:b w:val="0"/>
        <w:i w:val="0"/>
        <w:smallCaps w:val="0"/>
        <w:strike w:val="0"/>
        <w:color w:val="000000"/>
        <w:sz w:val="20"/>
        <w:highlight w:val="none"/>
        <w:u w:val="none"/>
        <w:vertAlign w:val="baseline"/>
      </w:rPr>
    </w:lvl>
    <w:lvl w:ilvl="7">
      <w:start w:val="1"/>
      <w:numFmt w:val="bullet"/>
      <w:lvlText w:val="○"/>
      <w:lvlJc w:val="left"/>
      <w:pPr>
        <w:ind w:left="5400" w:firstLine="5400"/>
      </w:pPr>
      <w:rPr>
        <w:rFonts w:ascii="Courier New" w:eastAsia="Courier New" w:hAnsi="Courier New" w:cs="Courier New"/>
        <w:b w:val="0"/>
        <w:i w:val="0"/>
        <w:smallCaps w:val="0"/>
        <w:strike w:val="0"/>
        <w:color w:val="000000"/>
        <w:sz w:val="20"/>
        <w:highlight w:val="none"/>
        <w:u w:val="none"/>
        <w:vertAlign w:val="baseline"/>
      </w:rPr>
    </w:lvl>
    <w:lvl w:ilvl="8">
      <w:start w:val="1"/>
      <w:numFmt w:val="bullet"/>
      <w:lvlText w:val="■"/>
      <w:lvlJc w:val="left"/>
      <w:pPr>
        <w:ind w:left="6120" w:firstLine="6120"/>
      </w:pPr>
      <w:rPr>
        <w:rFonts w:ascii="Verdana" w:eastAsia="Verdana" w:hAnsi="Verdana" w:cs="Verdana"/>
        <w:b w:val="0"/>
        <w:i w:val="0"/>
        <w:smallCaps w:val="0"/>
        <w:strike w:val="0"/>
        <w:color w:val="000000"/>
        <w:sz w:val="20"/>
        <w:highlight w:val="none"/>
        <w:u w:val="none"/>
        <w:vertAlign w:val="baseline"/>
      </w:rPr>
    </w:lvl>
  </w:abstractNum>
  <w:abstractNum w:abstractNumId="33" w15:restartNumberingAfterBreak="0">
    <w:nsid w:val="6ADB1AA7"/>
    <w:multiLevelType w:val="multilevel"/>
    <w:tmpl w:val="798C893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4" w15:restartNumberingAfterBreak="0">
    <w:nsid w:val="6BAE2E7C"/>
    <w:multiLevelType w:val="multilevel"/>
    <w:tmpl w:val="0E24DA90"/>
    <w:lvl w:ilvl="0">
      <w:start w:val="1"/>
      <w:numFmt w:val="bullet"/>
      <w:lvlText w:val="●"/>
      <w:lvlJc w:val="left"/>
      <w:pPr>
        <w:ind w:left="720" w:firstLine="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abstractNum w:abstractNumId="35" w15:restartNumberingAfterBreak="0">
    <w:nsid w:val="6BCC442F"/>
    <w:multiLevelType w:val="hybridMultilevel"/>
    <w:tmpl w:val="ED34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E756E"/>
    <w:multiLevelType w:val="hybridMultilevel"/>
    <w:tmpl w:val="9EAE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E3DEC"/>
    <w:multiLevelType w:val="hybridMultilevel"/>
    <w:tmpl w:val="6AFA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410A58"/>
    <w:multiLevelType w:val="multilevel"/>
    <w:tmpl w:val="00B0B3F6"/>
    <w:lvl w:ilvl="0">
      <w:start w:val="1"/>
      <w:numFmt w:val="bullet"/>
      <w:lvlText w:val=""/>
      <w:lvlPicBulletId w:val="0"/>
      <w:lvlJc w:val="left"/>
      <w:pPr>
        <w:ind w:left="1080" w:firstLine="720"/>
      </w:pPr>
      <w:rPr>
        <w:rFonts w:ascii="Symbol" w:hAnsi="Symbol" w:hint="default"/>
        <w:color w:val="auto"/>
        <w:sz w:val="16"/>
        <w:szCs w:val="16"/>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9" w15:restartNumberingAfterBreak="0">
    <w:nsid w:val="7BF53F5F"/>
    <w:multiLevelType w:val="multilevel"/>
    <w:tmpl w:val="B720CF32"/>
    <w:lvl w:ilvl="0">
      <w:start w:val="1"/>
      <w:numFmt w:val="bullet"/>
      <w:lvlText w:val=""/>
      <w:lvlPicBulletId w:val="0"/>
      <w:lvlJc w:val="left"/>
      <w:pPr>
        <w:ind w:left="720" w:firstLine="720"/>
      </w:pPr>
      <w:rPr>
        <w:rFonts w:ascii="Symbol" w:hAnsi="Symbol" w:hint="default"/>
        <w:b w:val="0"/>
        <w:bCs w:val="0"/>
        <w:i w:val="0"/>
        <w:iCs w:val="0"/>
        <w:smallCaps w:val="0"/>
        <w:strike w:val="0"/>
        <w:color w:val="auto"/>
        <w:sz w:val="16"/>
        <w:szCs w:val="16"/>
        <w:u w:val="none"/>
        <w:vertAlign w:val="baseline"/>
      </w:rPr>
    </w:lvl>
    <w:lvl w:ilvl="1">
      <w:start w:val="1"/>
      <w:numFmt w:val="bullet"/>
      <w:lvlText w:val="○"/>
      <w:lvlJc w:val="left"/>
      <w:pPr>
        <w:ind w:left="1440" w:firstLine="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firstLine="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firstLine="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firstLine="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firstLine="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firstLine="6480"/>
      </w:pPr>
      <w:rPr>
        <w:rFonts w:ascii="Verdana" w:eastAsia="Times New Roman" w:hAnsi="Verdana"/>
        <w:b w:val="0"/>
        <w:bCs w:val="0"/>
        <w:i w:val="0"/>
        <w:iCs w:val="0"/>
        <w:smallCaps w:val="0"/>
        <w:strike w:val="0"/>
        <w:color w:val="000000"/>
        <w:sz w:val="20"/>
        <w:szCs w:val="20"/>
        <w:u w:val="none"/>
        <w:vertAlign w:val="baseline"/>
      </w:rPr>
    </w:lvl>
  </w:abstractNum>
  <w:num w:numId="1">
    <w:abstractNumId w:val="1"/>
  </w:num>
  <w:num w:numId="2">
    <w:abstractNumId w:val="2"/>
  </w:num>
  <w:num w:numId="3">
    <w:abstractNumId w:val="3"/>
  </w:num>
  <w:num w:numId="4">
    <w:abstractNumId w:val="0"/>
  </w:num>
  <w:num w:numId="5">
    <w:abstractNumId w:val="31"/>
  </w:num>
  <w:num w:numId="6">
    <w:abstractNumId w:val="24"/>
  </w:num>
  <w:num w:numId="7">
    <w:abstractNumId w:val="32"/>
  </w:num>
  <w:num w:numId="8">
    <w:abstractNumId w:val="14"/>
  </w:num>
  <w:num w:numId="9">
    <w:abstractNumId w:val="19"/>
  </w:num>
  <w:num w:numId="10">
    <w:abstractNumId w:val="5"/>
  </w:num>
  <w:num w:numId="11">
    <w:abstractNumId w:val="28"/>
  </w:num>
  <w:num w:numId="12">
    <w:abstractNumId w:val="7"/>
  </w:num>
  <w:num w:numId="13">
    <w:abstractNumId w:val="16"/>
  </w:num>
  <w:num w:numId="14">
    <w:abstractNumId w:val="36"/>
  </w:num>
  <w:num w:numId="15">
    <w:abstractNumId w:val="17"/>
  </w:num>
  <w:num w:numId="16">
    <w:abstractNumId w:val="11"/>
  </w:num>
  <w:num w:numId="17">
    <w:abstractNumId w:val="35"/>
  </w:num>
  <w:num w:numId="18">
    <w:abstractNumId w:val="25"/>
  </w:num>
  <w:num w:numId="19">
    <w:abstractNumId w:val="4"/>
  </w:num>
  <w:num w:numId="20">
    <w:abstractNumId w:val="13"/>
  </w:num>
  <w:num w:numId="21">
    <w:abstractNumId w:val="37"/>
  </w:num>
  <w:num w:numId="22">
    <w:abstractNumId w:val="22"/>
  </w:num>
  <w:num w:numId="23">
    <w:abstractNumId w:val="10"/>
  </w:num>
  <w:num w:numId="24">
    <w:abstractNumId w:val="23"/>
  </w:num>
  <w:num w:numId="25">
    <w:abstractNumId w:val="12"/>
  </w:num>
  <w:num w:numId="26">
    <w:abstractNumId w:val="33"/>
  </w:num>
  <w:num w:numId="27">
    <w:abstractNumId w:val="38"/>
  </w:num>
  <w:num w:numId="28">
    <w:abstractNumId w:val="15"/>
  </w:num>
  <w:num w:numId="29">
    <w:abstractNumId w:val="30"/>
  </w:num>
  <w:num w:numId="30">
    <w:abstractNumId w:val="8"/>
  </w:num>
  <w:num w:numId="31">
    <w:abstractNumId w:val="21"/>
  </w:num>
  <w:num w:numId="32">
    <w:abstractNumId w:val="34"/>
  </w:num>
  <w:num w:numId="33">
    <w:abstractNumId w:val="20"/>
  </w:num>
  <w:num w:numId="34">
    <w:abstractNumId w:val="6"/>
  </w:num>
  <w:num w:numId="35">
    <w:abstractNumId w:val="27"/>
  </w:num>
  <w:num w:numId="36">
    <w:abstractNumId w:val="9"/>
  </w:num>
  <w:num w:numId="37">
    <w:abstractNumId w:val="29"/>
  </w:num>
  <w:num w:numId="38">
    <w:abstractNumId w:val="26"/>
  </w:num>
  <w:num w:numId="39">
    <w:abstractNumId w:val="3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1DB"/>
    <w:rsid w:val="00054244"/>
    <w:rsid w:val="001030D9"/>
    <w:rsid w:val="00106D06"/>
    <w:rsid w:val="00107BEF"/>
    <w:rsid w:val="00117A67"/>
    <w:rsid w:val="00121D37"/>
    <w:rsid w:val="00140784"/>
    <w:rsid w:val="001407BE"/>
    <w:rsid w:val="00141551"/>
    <w:rsid w:val="001F00EA"/>
    <w:rsid w:val="0020628E"/>
    <w:rsid w:val="00230CD5"/>
    <w:rsid w:val="00235D45"/>
    <w:rsid w:val="00254ACC"/>
    <w:rsid w:val="002B7F24"/>
    <w:rsid w:val="002E6436"/>
    <w:rsid w:val="00311AE6"/>
    <w:rsid w:val="00350EF9"/>
    <w:rsid w:val="00392583"/>
    <w:rsid w:val="003A5917"/>
    <w:rsid w:val="003E5B0A"/>
    <w:rsid w:val="0041458D"/>
    <w:rsid w:val="00436CFB"/>
    <w:rsid w:val="00495493"/>
    <w:rsid w:val="00495BB7"/>
    <w:rsid w:val="00496A2A"/>
    <w:rsid w:val="004E01E8"/>
    <w:rsid w:val="00522F8F"/>
    <w:rsid w:val="0054627E"/>
    <w:rsid w:val="00546C96"/>
    <w:rsid w:val="005B7D88"/>
    <w:rsid w:val="005C5763"/>
    <w:rsid w:val="005F1C74"/>
    <w:rsid w:val="0062300F"/>
    <w:rsid w:val="0068795B"/>
    <w:rsid w:val="006D29F3"/>
    <w:rsid w:val="007047C2"/>
    <w:rsid w:val="007A0841"/>
    <w:rsid w:val="007B3AEC"/>
    <w:rsid w:val="007B6599"/>
    <w:rsid w:val="007F55FF"/>
    <w:rsid w:val="0081623D"/>
    <w:rsid w:val="00845153"/>
    <w:rsid w:val="00846E89"/>
    <w:rsid w:val="008708C1"/>
    <w:rsid w:val="00884AD0"/>
    <w:rsid w:val="00885747"/>
    <w:rsid w:val="008A24BE"/>
    <w:rsid w:val="008C3750"/>
    <w:rsid w:val="00901C26"/>
    <w:rsid w:val="00902F53"/>
    <w:rsid w:val="00920B28"/>
    <w:rsid w:val="00975138"/>
    <w:rsid w:val="009930DB"/>
    <w:rsid w:val="009B563C"/>
    <w:rsid w:val="009D4FE9"/>
    <w:rsid w:val="00A01246"/>
    <w:rsid w:val="00A110D3"/>
    <w:rsid w:val="00A20D73"/>
    <w:rsid w:val="00A80825"/>
    <w:rsid w:val="00A872AD"/>
    <w:rsid w:val="00AF623B"/>
    <w:rsid w:val="00B63291"/>
    <w:rsid w:val="00B705EF"/>
    <w:rsid w:val="00B7377A"/>
    <w:rsid w:val="00BD71EB"/>
    <w:rsid w:val="00BE7685"/>
    <w:rsid w:val="00BF2047"/>
    <w:rsid w:val="00C55D09"/>
    <w:rsid w:val="00C67BA4"/>
    <w:rsid w:val="00C96430"/>
    <w:rsid w:val="00CB1611"/>
    <w:rsid w:val="00CB5BDD"/>
    <w:rsid w:val="00CE0D58"/>
    <w:rsid w:val="00CF5685"/>
    <w:rsid w:val="00D30320"/>
    <w:rsid w:val="00D70EFE"/>
    <w:rsid w:val="00D87CA5"/>
    <w:rsid w:val="00D92427"/>
    <w:rsid w:val="00DC5C4B"/>
    <w:rsid w:val="00DD7A35"/>
    <w:rsid w:val="00DF43AF"/>
    <w:rsid w:val="00DF70D1"/>
    <w:rsid w:val="00E312DE"/>
    <w:rsid w:val="00E65C81"/>
    <w:rsid w:val="00EB3F4C"/>
    <w:rsid w:val="00ED375E"/>
    <w:rsid w:val="00EE6827"/>
    <w:rsid w:val="00F0225D"/>
    <w:rsid w:val="00F06BDA"/>
    <w:rsid w:val="00F148BC"/>
    <w:rsid w:val="00F7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C8D800"/>
  <w15:chartTrackingRefBased/>
  <w15:docId w15:val="{1C6E013A-AD5A-480B-8F26-BC105EFF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outlineLvl w:val="1"/>
    </w:pPr>
    <w:rPr>
      <w:rFonts w:ascii="Georgia" w:eastAsia="Georgia" w:hAnsi="Georgia" w:cs="Georgia"/>
      <w:b/>
      <w:bCs/>
      <w:sz w:val="22"/>
      <w:szCs w:val="22"/>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50EF9"/>
    <w:rPr>
      <w:rFonts w:ascii="Lucida Grande" w:hAnsi="Lucida Grande"/>
      <w:sz w:val="18"/>
      <w:szCs w:val="18"/>
    </w:rPr>
  </w:style>
  <w:style w:type="character" w:customStyle="1" w:styleId="BalloonTextChar">
    <w:name w:val="Balloon Text Char"/>
    <w:link w:val="BalloonText"/>
    <w:rsid w:val="00350EF9"/>
    <w:rPr>
      <w:rFonts w:ascii="Lucida Grande" w:hAnsi="Lucida Grande"/>
      <w:color w:val="000000"/>
      <w:sz w:val="18"/>
      <w:szCs w:val="18"/>
    </w:rPr>
  </w:style>
  <w:style w:type="character" w:styleId="CommentReference">
    <w:name w:val="annotation reference"/>
    <w:rsid w:val="00EB3F4C"/>
    <w:rPr>
      <w:sz w:val="18"/>
      <w:szCs w:val="18"/>
    </w:rPr>
  </w:style>
  <w:style w:type="paragraph" w:styleId="CommentText">
    <w:name w:val="annotation text"/>
    <w:basedOn w:val="Normal"/>
    <w:link w:val="CommentTextChar"/>
    <w:rsid w:val="00EB3F4C"/>
  </w:style>
  <w:style w:type="character" w:customStyle="1" w:styleId="CommentTextChar">
    <w:name w:val="Comment Text Char"/>
    <w:link w:val="CommentText"/>
    <w:rsid w:val="00EB3F4C"/>
    <w:rPr>
      <w:color w:val="000000"/>
      <w:sz w:val="24"/>
      <w:szCs w:val="24"/>
    </w:rPr>
  </w:style>
  <w:style w:type="paragraph" w:styleId="CommentSubject">
    <w:name w:val="annotation subject"/>
    <w:basedOn w:val="CommentText"/>
    <w:next w:val="CommentText"/>
    <w:link w:val="CommentSubjectChar"/>
    <w:rsid w:val="00EB3F4C"/>
    <w:rPr>
      <w:b/>
      <w:bCs/>
      <w:sz w:val="20"/>
      <w:szCs w:val="20"/>
    </w:rPr>
  </w:style>
  <w:style w:type="character" w:customStyle="1" w:styleId="CommentSubjectChar">
    <w:name w:val="Comment Subject Char"/>
    <w:link w:val="CommentSubject"/>
    <w:rsid w:val="00EB3F4C"/>
    <w:rPr>
      <w:b/>
      <w:bCs/>
      <w:color w:val="000000"/>
      <w:sz w:val="24"/>
      <w:szCs w:val="24"/>
    </w:rPr>
  </w:style>
  <w:style w:type="paragraph" w:styleId="Header">
    <w:name w:val="header"/>
    <w:basedOn w:val="Normal"/>
    <w:link w:val="HeaderChar"/>
    <w:rsid w:val="0020628E"/>
    <w:pPr>
      <w:tabs>
        <w:tab w:val="center" w:pos="4680"/>
        <w:tab w:val="right" w:pos="9360"/>
      </w:tabs>
    </w:pPr>
  </w:style>
  <w:style w:type="character" w:customStyle="1" w:styleId="HeaderChar">
    <w:name w:val="Header Char"/>
    <w:link w:val="Header"/>
    <w:rsid w:val="0020628E"/>
    <w:rPr>
      <w:color w:val="000000"/>
      <w:sz w:val="24"/>
      <w:szCs w:val="24"/>
    </w:rPr>
  </w:style>
  <w:style w:type="paragraph" w:styleId="Footer">
    <w:name w:val="footer"/>
    <w:basedOn w:val="Normal"/>
    <w:link w:val="FooterChar"/>
    <w:rsid w:val="0020628E"/>
    <w:pPr>
      <w:tabs>
        <w:tab w:val="center" w:pos="4680"/>
        <w:tab w:val="right" w:pos="9360"/>
      </w:tabs>
    </w:pPr>
  </w:style>
  <w:style w:type="character" w:customStyle="1" w:styleId="FooterChar">
    <w:name w:val="Footer Char"/>
    <w:link w:val="Footer"/>
    <w:rsid w:val="0020628E"/>
    <w:rPr>
      <w:color w:val="000000"/>
      <w:sz w:val="24"/>
      <w:szCs w:val="24"/>
    </w:rPr>
  </w:style>
  <w:style w:type="table" w:styleId="LightShading-Accent1">
    <w:name w:val="Light Shading Accent 1"/>
    <w:basedOn w:val="TableNormal"/>
    <w:uiPriority w:val="60"/>
    <w:rsid w:val="00C67B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392583"/>
    <w:pPr>
      <w:spacing w:before="100" w:beforeAutospacing="1" w:after="100" w:afterAutospacing="1"/>
    </w:pPr>
    <w:rPr>
      <w:color w:val="auto"/>
    </w:rPr>
  </w:style>
  <w:style w:type="character" w:styleId="Hyperlink">
    <w:name w:val="Hyperlink"/>
    <w:uiPriority w:val="99"/>
    <w:unhideWhenUsed/>
    <w:rsid w:val="00392583"/>
    <w:rPr>
      <w:color w:val="0000FF"/>
      <w:u w:val="single"/>
    </w:rPr>
  </w:style>
  <w:style w:type="character" w:styleId="Emphasis">
    <w:name w:val="Emphasis"/>
    <w:uiPriority w:val="20"/>
    <w:qFormat/>
    <w:rsid w:val="00392583"/>
    <w:rPr>
      <w:i/>
      <w:iCs/>
    </w:rPr>
  </w:style>
  <w:style w:type="character" w:styleId="UnresolvedMention">
    <w:name w:val="Unresolved Mention"/>
    <w:uiPriority w:val="99"/>
    <w:semiHidden/>
    <w:unhideWhenUsed/>
    <w:rsid w:val="00392583"/>
    <w:rPr>
      <w:color w:val="605E5C"/>
      <w:shd w:val="clear" w:color="auto" w:fill="E1DFDD"/>
    </w:rPr>
  </w:style>
  <w:style w:type="paragraph" w:customStyle="1" w:styleId="xmsonormal">
    <w:name w:val="x_msonormal"/>
    <w:basedOn w:val="Normal"/>
    <w:rsid w:val="00DC5C4B"/>
    <w:rPr>
      <w:rFonts w:ascii="Calibri" w:eastAsia="Calibri" w:hAnsi="Calibri" w:cs="Calibri"/>
      <w:color w:val="auto"/>
      <w:sz w:val="22"/>
      <w:szCs w:val="22"/>
    </w:rPr>
  </w:style>
  <w:style w:type="paragraph" w:styleId="NoSpacing">
    <w:name w:val="No Spacing"/>
    <w:uiPriority w:val="99"/>
    <w:qFormat/>
    <w:rsid w:val="00DC5C4B"/>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4545">
      <w:bodyDiv w:val="1"/>
      <w:marLeft w:val="0"/>
      <w:marRight w:val="0"/>
      <w:marTop w:val="0"/>
      <w:marBottom w:val="0"/>
      <w:divBdr>
        <w:top w:val="none" w:sz="0" w:space="0" w:color="auto"/>
        <w:left w:val="none" w:sz="0" w:space="0" w:color="auto"/>
        <w:bottom w:val="none" w:sz="0" w:space="0" w:color="auto"/>
        <w:right w:val="none" w:sz="0" w:space="0" w:color="auto"/>
      </w:divBdr>
    </w:div>
    <w:div w:id="17732102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orkforcenow.adp.com/mascsr/default/mdf/recruitment/recruitment.html?cid=308869eb-4bf3-4360-a0b8-b26c926a5f77&amp;ccId=19000101_000001&amp;type=JS&amp;lang=en_U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5230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5980</CharactersWithSpaces>
  <SharedDoc>false</SharedDoc>
  <HLinks>
    <vt:vector size="12" baseType="variant">
      <vt:variant>
        <vt:i4>3145744</vt:i4>
      </vt:variant>
      <vt:variant>
        <vt:i4>3</vt:i4>
      </vt:variant>
      <vt:variant>
        <vt:i4>0</vt:i4>
      </vt:variant>
      <vt:variant>
        <vt:i4>5</vt:i4>
      </vt:variant>
      <vt:variant>
        <vt:lpwstr>mailto:monsonvisitorcenter@appalachiantrail.org</vt:lpwstr>
      </vt:variant>
      <vt:variant>
        <vt:lpwstr/>
      </vt:variant>
      <vt:variant>
        <vt:i4>3473535</vt:i4>
      </vt:variant>
      <vt:variant>
        <vt:i4>0</vt:i4>
      </vt:variant>
      <vt:variant>
        <vt:i4>0</vt:i4>
      </vt:variant>
      <vt:variant>
        <vt:i4>5</vt:i4>
      </vt:variant>
      <vt:variant>
        <vt:lpwstr>https://workforcenow.adp.com/mascsr/default/mdf/recruitment/recruitment.html?cid=308869eb-4bf3-4360-a0b8-b26c926a5f77&amp;ccId=19000101_000001&amp;type=JS&amp;lang=en_US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Belleville</dc:creator>
  <cp:keywords/>
  <cp:lastModifiedBy>Kalynn Petrie</cp:lastModifiedBy>
  <cp:revision>3</cp:revision>
  <cp:lastPrinted>2017-12-18T14:49:00Z</cp:lastPrinted>
  <dcterms:created xsi:type="dcterms:W3CDTF">2020-11-10T17:26:00Z</dcterms:created>
  <dcterms:modified xsi:type="dcterms:W3CDTF">2020-11-10T17:27:00Z</dcterms:modified>
</cp:coreProperties>
</file>