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E000" w14:textId="2BB34A18" w:rsidR="0056599F" w:rsidRDefault="0056599F" w:rsidP="0056599F">
      <w:pPr>
        <w:pStyle w:val="LO-normal"/>
        <w:jc w:val="center"/>
        <w:rPr>
          <w:b/>
        </w:rPr>
      </w:pPr>
      <w:r>
        <w:rPr>
          <w:b/>
        </w:rPr>
        <w:t>GROUPS ** GROUPS</w:t>
      </w:r>
    </w:p>
    <w:p w14:paraId="0957484E" w14:textId="77777777" w:rsidR="00055C7A" w:rsidRDefault="00055C7A">
      <w:pPr>
        <w:pStyle w:val="LO-normal"/>
      </w:pPr>
    </w:p>
    <w:p w14:paraId="747D81EB" w14:textId="77777777" w:rsidR="00055C7A" w:rsidRDefault="008448F9">
      <w:pPr>
        <w:pStyle w:val="LO-normal"/>
      </w:pPr>
      <w:r>
        <w:t>August 10, 2021</w:t>
      </w:r>
    </w:p>
    <w:p w14:paraId="0DEE0D4F" w14:textId="77777777" w:rsidR="00055C7A" w:rsidRDefault="00055C7A">
      <w:pPr>
        <w:pStyle w:val="LO-normal"/>
      </w:pPr>
    </w:p>
    <w:p w14:paraId="008149C6" w14:textId="77777777" w:rsidR="00055C7A" w:rsidRDefault="008448F9">
      <w:pPr>
        <w:pStyle w:val="LO-normal"/>
        <w:rPr>
          <w:b/>
        </w:rPr>
      </w:pPr>
      <w:r>
        <w:rPr>
          <w:b/>
        </w:rPr>
        <w:t xml:space="preserve">OPPOSE ALL ANTI-ENVIRONMENTAL &amp; SUPPORT ALL PRO-ENVIRONMENTAL AMENDMENTS TO THE JOINT BUDGET RESOLUTION (S. CON. RES. 14) </w:t>
      </w:r>
    </w:p>
    <w:p w14:paraId="7AF7DBA3" w14:textId="77777777" w:rsidR="00055C7A" w:rsidRDefault="00055C7A">
      <w:pPr>
        <w:pStyle w:val="LO-normal"/>
      </w:pPr>
    </w:p>
    <w:p w14:paraId="11B1EA97" w14:textId="77777777" w:rsidR="00055C7A" w:rsidRDefault="008448F9">
      <w:pPr>
        <w:pStyle w:val="LO-normal"/>
      </w:pPr>
      <w:r>
        <w:t>Dear Senator,</w:t>
      </w:r>
    </w:p>
    <w:p w14:paraId="718150EF" w14:textId="77777777" w:rsidR="00055C7A" w:rsidRDefault="00055C7A">
      <w:pPr>
        <w:pStyle w:val="LO-normal"/>
      </w:pPr>
    </w:p>
    <w:p w14:paraId="090AD5DE" w14:textId="16902122" w:rsidR="00055C7A" w:rsidRDefault="008448F9">
      <w:pPr>
        <w:pStyle w:val="LO-normal"/>
      </w:pPr>
      <w:r>
        <w:t xml:space="preserve">On behalf of our millions of members and supporters across the country, we urge you to oppose amendments to S. Con. Res. 14 that threaten our air, water, lands, wildlife, </w:t>
      </w:r>
      <w:proofErr w:type="gramStart"/>
      <w:r>
        <w:t>climate</w:t>
      </w:r>
      <w:proofErr w:type="gramEnd"/>
      <w:r>
        <w:t xml:space="preserve"> and public health. The budget resolution seeks to guide us in building back better from the pandemic and is an inappropriate vehicle for any riders that threaten our environment.</w:t>
      </w:r>
    </w:p>
    <w:p w14:paraId="7FBB4EA1" w14:textId="77777777" w:rsidR="00055C7A" w:rsidRDefault="00055C7A">
      <w:pPr>
        <w:pStyle w:val="LO-normal"/>
      </w:pPr>
    </w:p>
    <w:p w14:paraId="4FC48467" w14:textId="77777777" w:rsidR="00055C7A" w:rsidRDefault="008448F9">
      <w:pPr>
        <w:pStyle w:val="LO-normal"/>
      </w:pPr>
      <w:r>
        <w:t xml:space="preserve">Dozens of amendments have been introduced to undermine efforts to address climate change, to reduce air and water pollution, to protect lands, </w:t>
      </w:r>
      <w:proofErr w:type="gramStart"/>
      <w:r>
        <w:t>wildlife</w:t>
      </w:r>
      <w:proofErr w:type="gramEnd"/>
      <w:r>
        <w:t xml:space="preserve"> and fisheries, and more. Please review the latest list of amendments below. All organizations listed above may not work on or have expertise in every amendment included.</w:t>
      </w:r>
    </w:p>
    <w:p w14:paraId="3B96948D" w14:textId="514A6455" w:rsidR="0056599F" w:rsidRDefault="0056599F">
      <w:pPr>
        <w:pStyle w:val="LO-normal"/>
        <w:rPr>
          <w:b/>
        </w:rPr>
      </w:pPr>
    </w:p>
    <w:p w14:paraId="2DF7EA0C" w14:textId="77777777" w:rsidR="0056599F" w:rsidRDefault="0056599F">
      <w:pPr>
        <w:pStyle w:val="LO-normal"/>
        <w:rPr>
          <w:b/>
        </w:rPr>
      </w:pPr>
    </w:p>
    <w:p w14:paraId="5FDD34DD" w14:textId="182E5768" w:rsidR="0056599F" w:rsidRDefault="0056599F">
      <w:pPr>
        <w:pStyle w:val="LO-normal"/>
        <w:rPr>
          <w:b/>
        </w:rPr>
      </w:pPr>
      <w:r>
        <w:rPr>
          <w:b/>
        </w:rPr>
        <w:t>We strongly encourage you to SUPPORT the following amendment:</w:t>
      </w:r>
    </w:p>
    <w:p w14:paraId="6C15FDF8" w14:textId="22BCF374" w:rsidR="0056599F" w:rsidRDefault="0056599F">
      <w:pPr>
        <w:pStyle w:val="LO-normal"/>
        <w:rPr>
          <w:bCs/>
        </w:rPr>
      </w:pPr>
    </w:p>
    <w:p w14:paraId="1571A9B1" w14:textId="2E95C311" w:rsidR="0056599F" w:rsidRPr="0056599F" w:rsidRDefault="0056599F">
      <w:pPr>
        <w:pStyle w:val="LO-normal"/>
        <w:rPr>
          <w:bCs/>
        </w:rPr>
      </w:pPr>
      <w:r>
        <w:rPr>
          <w:bCs/>
        </w:rPr>
        <w:t xml:space="preserve">Carper 3330: </w:t>
      </w:r>
      <w:r w:rsidRPr="0056599F">
        <w:rPr>
          <w:rFonts w:hint="eastAsia"/>
          <w:bCs/>
        </w:rPr>
        <w:t>This amendment supports acting to address the ongoing climate crisis, improve public health, address toxic legacy pollution, create good jobs, and protect future generations.</w:t>
      </w:r>
    </w:p>
    <w:sectPr w:rsidR="0056599F" w:rsidRPr="0056599F">
      <w:pgSz w:w="12240" w:h="15840"/>
      <w:pgMar w:top="1134" w:right="1134" w:bottom="1134" w:left="1134" w:header="0" w:footer="0" w:gutter="0"/>
      <w:pgNumType w:start="1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7A"/>
    <w:rsid w:val="00055C7A"/>
    <w:rsid w:val="0056599F"/>
    <w:rsid w:val="0084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1557B"/>
  <w15:docId w15:val="{E3002E8C-E2AB-4922-8436-C8F1F658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/>
      <w:kern w:val="0"/>
      <w:sz w:val="22"/>
      <w:szCs w:val="2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Foote</dc:creator>
  <dc:description/>
  <cp:lastModifiedBy>David Shadburn</cp:lastModifiedBy>
  <cp:revision>2</cp:revision>
  <dcterms:created xsi:type="dcterms:W3CDTF">2021-08-10T17:52:00Z</dcterms:created>
  <dcterms:modified xsi:type="dcterms:W3CDTF">2021-08-10T17:52:00Z</dcterms:modified>
  <dc:language>en-US</dc:language>
</cp:coreProperties>
</file>