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B033" w14:textId="71B99CCC"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Honorable </w:t>
      </w:r>
      <w:r>
        <w:rPr>
          <w:rFonts w:ascii="Times New Roman" w:hAnsi="Times New Roman" w:cs="Times New Roman"/>
        </w:rPr>
        <w:t>Dian</w:t>
      </w:r>
      <w:r w:rsidR="00816CC0">
        <w:rPr>
          <w:rFonts w:ascii="Times New Roman" w:hAnsi="Times New Roman" w:cs="Times New Roman"/>
        </w:rPr>
        <w:t>n</w:t>
      </w:r>
      <w:r>
        <w:rPr>
          <w:rFonts w:ascii="Times New Roman" w:hAnsi="Times New Roman" w:cs="Times New Roman"/>
        </w:rPr>
        <w:t>e Feinstein</w:t>
      </w:r>
    </w:p>
    <w:p w14:paraId="63E510B1" w14:textId="402F19D5"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United States </w:t>
      </w:r>
      <w:r>
        <w:rPr>
          <w:rFonts w:ascii="Times New Roman" w:hAnsi="Times New Roman" w:cs="Times New Roman"/>
        </w:rPr>
        <w:t>Senate</w:t>
      </w:r>
      <w:r w:rsidRPr="00023AC5">
        <w:rPr>
          <w:rFonts w:ascii="Times New Roman" w:hAnsi="Times New Roman" w:cs="Times New Roman"/>
        </w:rPr>
        <w:t xml:space="preserve"> </w:t>
      </w:r>
    </w:p>
    <w:p w14:paraId="012647EF" w14:textId="032F4CC2" w:rsidR="00023AC5" w:rsidRDefault="00023AC5" w:rsidP="00023AC5">
      <w:pPr>
        <w:rPr>
          <w:rFonts w:ascii="Times New Roman" w:hAnsi="Times New Roman" w:cs="Times New Roman"/>
        </w:rPr>
      </w:pPr>
      <w:r w:rsidRPr="00023AC5">
        <w:rPr>
          <w:rFonts w:ascii="Times New Roman" w:hAnsi="Times New Roman" w:cs="Times New Roman"/>
        </w:rPr>
        <w:t>Washington, D.C. 2051</w:t>
      </w:r>
      <w:r>
        <w:rPr>
          <w:rFonts w:ascii="Times New Roman" w:hAnsi="Times New Roman" w:cs="Times New Roman"/>
        </w:rPr>
        <w:t>0</w:t>
      </w:r>
    </w:p>
    <w:p w14:paraId="48A06C11" w14:textId="4D5EADDB" w:rsidR="00023AC5" w:rsidRDefault="00023AC5" w:rsidP="00023AC5">
      <w:pPr>
        <w:rPr>
          <w:rFonts w:ascii="Times New Roman" w:hAnsi="Times New Roman" w:cs="Times New Roman"/>
        </w:rPr>
      </w:pPr>
    </w:p>
    <w:p w14:paraId="41AD5414" w14:textId="25322FD8"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Honorable </w:t>
      </w:r>
      <w:r>
        <w:rPr>
          <w:rFonts w:ascii="Times New Roman" w:hAnsi="Times New Roman" w:cs="Times New Roman"/>
        </w:rPr>
        <w:t>Alex Padilla</w:t>
      </w:r>
    </w:p>
    <w:p w14:paraId="317F5936"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United States </w:t>
      </w:r>
      <w:r>
        <w:rPr>
          <w:rFonts w:ascii="Times New Roman" w:hAnsi="Times New Roman" w:cs="Times New Roman"/>
        </w:rPr>
        <w:t>Senate</w:t>
      </w:r>
      <w:r w:rsidRPr="00023AC5">
        <w:rPr>
          <w:rFonts w:ascii="Times New Roman" w:hAnsi="Times New Roman" w:cs="Times New Roman"/>
        </w:rPr>
        <w:t xml:space="preserve"> </w:t>
      </w:r>
    </w:p>
    <w:p w14:paraId="444087B2" w14:textId="11624671" w:rsidR="00023AC5" w:rsidRPr="00023AC5" w:rsidRDefault="00023AC5" w:rsidP="00023AC5">
      <w:pPr>
        <w:rPr>
          <w:rFonts w:ascii="Times New Roman" w:hAnsi="Times New Roman" w:cs="Times New Roman"/>
        </w:rPr>
      </w:pPr>
      <w:r w:rsidRPr="00023AC5">
        <w:rPr>
          <w:rFonts w:ascii="Times New Roman" w:hAnsi="Times New Roman" w:cs="Times New Roman"/>
        </w:rPr>
        <w:t>Washington, D.C. 2051</w:t>
      </w:r>
      <w:r>
        <w:rPr>
          <w:rFonts w:ascii="Times New Roman" w:hAnsi="Times New Roman" w:cs="Times New Roman"/>
        </w:rPr>
        <w:t>0</w:t>
      </w:r>
    </w:p>
    <w:p w14:paraId="041579EE" w14:textId="77777777" w:rsidR="00023AC5" w:rsidRPr="00023AC5" w:rsidRDefault="00023AC5" w:rsidP="00023AC5">
      <w:pPr>
        <w:rPr>
          <w:rFonts w:ascii="Times New Roman" w:hAnsi="Times New Roman" w:cs="Times New Roman"/>
        </w:rPr>
      </w:pPr>
    </w:p>
    <w:p w14:paraId="34A2402A" w14:textId="0C0541B4" w:rsidR="00023AC5" w:rsidRPr="00023AC5" w:rsidRDefault="00023AC5" w:rsidP="00023AC5">
      <w:pPr>
        <w:rPr>
          <w:rFonts w:ascii="Times New Roman" w:hAnsi="Times New Roman" w:cs="Times New Roman"/>
        </w:rPr>
      </w:pPr>
      <w:proofErr w:type="gramStart"/>
      <w:r w:rsidRPr="00023AC5">
        <w:rPr>
          <w:rFonts w:ascii="Times New Roman" w:hAnsi="Times New Roman" w:cs="Times New Roman"/>
          <w:highlight w:val="yellow"/>
        </w:rPr>
        <w:t>November XX,</w:t>
      </w:r>
      <w:proofErr w:type="gramEnd"/>
      <w:r w:rsidRPr="00023AC5">
        <w:rPr>
          <w:rFonts w:ascii="Times New Roman" w:hAnsi="Times New Roman" w:cs="Times New Roman"/>
          <w:highlight w:val="yellow"/>
        </w:rPr>
        <w:t xml:space="preserve"> 2021</w:t>
      </w:r>
    </w:p>
    <w:p w14:paraId="7D96CBD1" w14:textId="77777777" w:rsidR="00023AC5" w:rsidRPr="00023AC5" w:rsidRDefault="00023AC5" w:rsidP="00023AC5">
      <w:pPr>
        <w:rPr>
          <w:rFonts w:ascii="Times New Roman" w:hAnsi="Times New Roman" w:cs="Times New Roman"/>
        </w:rPr>
      </w:pPr>
    </w:p>
    <w:p w14:paraId="4F8468C5" w14:textId="47CF9FB9"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Dear </w:t>
      </w:r>
      <w:r>
        <w:rPr>
          <w:rFonts w:ascii="Times New Roman" w:hAnsi="Times New Roman" w:cs="Times New Roman"/>
        </w:rPr>
        <w:t>Senators Feinstein &amp; Padilla</w:t>
      </w:r>
      <w:r w:rsidRPr="00023AC5">
        <w:rPr>
          <w:rFonts w:ascii="Times New Roman" w:hAnsi="Times New Roman" w:cs="Times New Roman"/>
        </w:rPr>
        <w:t>:</w:t>
      </w:r>
    </w:p>
    <w:p w14:paraId="7100E327" w14:textId="77777777" w:rsidR="00023AC5" w:rsidRPr="00023AC5" w:rsidRDefault="00023AC5" w:rsidP="00023AC5">
      <w:pPr>
        <w:rPr>
          <w:rFonts w:ascii="Times New Roman" w:hAnsi="Times New Roman" w:cs="Times New Roman"/>
        </w:rPr>
      </w:pPr>
    </w:p>
    <w:p w14:paraId="40CBA60C" w14:textId="20BB8EC5" w:rsidR="00023AC5" w:rsidRDefault="00023AC5" w:rsidP="00023AC5">
      <w:pPr>
        <w:rPr>
          <w:rFonts w:ascii="Times New Roman" w:hAnsi="Times New Roman" w:cs="Times New Roman"/>
        </w:rPr>
      </w:pPr>
      <w:r w:rsidRPr="00023AC5">
        <w:rPr>
          <w:rFonts w:ascii="Times New Roman" w:hAnsi="Times New Roman" w:cs="Times New Roman"/>
        </w:rPr>
        <w:t>We write in support of Amendmen</w:t>
      </w:r>
      <w:r>
        <w:rPr>
          <w:rFonts w:ascii="Times New Roman" w:hAnsi="Times New Roman" w:cs="Times New Roman"/>
        </w:rPr>
        <w:t>ts</w:t>
      </w:r>
      <w:r w:rsidRPr="00023AC5">
        <w:rPr>
          <w:rFonts w:ascii="Times New Roman" w:hAnsi="Times New Roman" w:cs="Times New Roman"/>
        </w:rPr>
        <w:t xml:space="preserve"> </w:t>
      </w:r>
      <w:r>
        <w:rPr>
          <w:rFonts w:ascii="Times New Roman" w:hAnsi="Times New Roman" w:cs="Times New Roman"/>
        </w:rPr>
        <w:t xml:space="preserve">4089 and 4215 </w:t>
      </w:r>
      <w:r w:rsidRPr="00023AC5">
        <w:rPr>
          <w:rFonts w:ascii="Times New Roman" w:hAnsi="Times New Roman" w:cs="Times New Roman"/>
        </w:rPr>
        <w:t>to the Fiscal Year 2022 National Defense Authorization Act, designed to strengthen protections for National Conservation Lands in the California Desert</w:t>
      </w:r>
      <w:r>
        <w:rPr>
          <w:rFonts w:ascii="Times New Roman" w:hAnsi="Times New Roman" w:cs="Times New Roman"/>
        </w:rPr>
        <w:t>, and</w:t>
      </w:r>
      <w:r w:rsidRPr="00023AC5">
        <w:rPr>
          <w:rFonts w:ascii="Times New Roman" w:hAnsi="Times New Roman" w:cs="Times New Roman"/>
        </w:rPr>
        <w:t xml:space="preserve"> increase protections for over </w:t>
      </w:r>
      <w:r>
        <w:rPr>
          <w:rFonts w:ascii="Times New Roman" w:hAnsi="Times New Roman" w:cs="Times New Roman"/>
        </w:rPr>
        <w:t>one</w:t>
      </w:r>
      <w:r w:rsidRPr="00023AC5">
        <w:rPr>
          <w:rFonts w:ascii="Times New Roman" w:hAnsi="Times New Roman" w:cs="Times New Roman"/>
        </w:rPr>
        <w:t xml:space="preserve"> million acres of federal public lands</w:t>
      </w:r>
      <w:r w:rsidR="001A0125">
        <w:rPr>
          <w:rFonts w:ascii="Times New Roman" w:hAnsi="Times New Roman" w:cs="Times New Roman"/>
        </w:rPr>
        <w:t>, and defense resources</w:t>
      </w:r>
      <w:r w:rsidRPr="00023AC5">
        <w:rPr>
          <w:rFonts w:ascii="Times New Roman" w:hAnsi="Times New Roman" w:cs="Times New Roman"/>
        </w:rPr>
        <w:t xml:space="preserve"> throughout </w:t>
      </w:r>
      <w:r>
        <w:rPr>
          <w:rFonts w:ascii="Times New Roman" w:hAnsi="Times New Roman" w:cs="Times New Roman"/>
        </w:rPr>
        <w:t xml:space="preserve">the state. </w:t>
      </w:r>
      <w:r w:rsidRPr="00023AC5">
        <w:rPr>
          <w:rFonts w:ascii="Times New Roman" w:hAnsi="Times New Roman" w:cs="Times New Roman"/>
        </w:rPr>
        <w:t>Your amendment</w:t>
      </w:r>
      <w:r>
        <w:rPr>
          <w:rFonts w:ascii="Times New Roman" w:hAnsi="Times New Roman" w:cs="Times New Roman"/>
        </w:rPr>
        <w:t>s</w:t>
      </w:r>
      <w:r w:rsidRPr="00023AC5">
        <w:rPr>
          <w:rFonts w:ascii="Times New Roman" w:hAnsi="Times New Roman" w:cs="Times New Roman"/>
        </w:rPr>
        <w:t xml:space="preserve"> will protect California’s iconic landscapes, provide critical access to open space for communities, support California’s outdoor recreation economy, and fight the climate crisis</w:t>
      </w:r>
      <w:r>
        <w:rPr>
          <w:rFonts w:ascii="Times New Roman" w:hAnsi="Times New Roman" w:cs="Times New Roman"/>
        </w:rPr>
        <w:t>.</w:t>
      </w:r>
    </w:p>
    <w:p w14:paraId="703980DD" w14:textId="77777777" w:rsidR="00023AC5" w:rsidRPr="00023AC5" w:rsidRDefault="00023AC5" w:rsidP="00023AC5">
      <w:pPr>
        <w:rPr>
          <w:rFonts w:ascii="Times New Roman" w:hAnsi="Times New Roman" w:cs="Times New Roman"/>
        </w:rPr>
      </w:pPr>
    </w:p>
    <w:p w14:paraId="132F052E" w14:textId="6D9B883C"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Department of the Interior is an important neighbor to the Department of Defense installations, particularly in California by managing public lands that surround them. </w:t>
      </w:r>
      <w:r w:rsidR="001A0125">
        <w:rPr>
          <w:rFonts w:ascii="Times New Roman" w:hAnsi="Times New Roman" w:cs="Times New Roman"/>
        </w:rPr>
        <w:t>For example, r</w:t>
      </w:r>
      <w:r w:rsidRPr="00023AC5">
        <w:rPr>
          <w:rFonts w:ascii="Times New Roman" w:hAnsi="Times New Roman" w:cs="Times New Roman"/>
        </w:rPr>
        <w:t xml:space="preserve">epresentatives of the Department of Defense participated in a decade-long process with the State of California, the Department of the Interior and other stakeholders to create a plan for conservation and energy development that addressed military concerns, known as the Desert Renewable Energy Conservation Plan (DRECP). In coordination with development of the DRECP, and pursuant to statutory mandates, the Bureau of Land Management designated areas </w:t>
      </w:r>
      <w:proofErr w:type="gramStart"/>
      <w:r w:rsidRPr="00023AC5">
        <w:rPr>
          <w:rFonts w:ascii="Times New Roman" w:hAnsi="Times New Roman" w:cs="Times New Roman"/>
        </w:rPr>
        <w:t>in close proximity to</w:t>
      </w:r>
      <w:proofErr w:type="gramEnd"/>
      <w:r w:rsidRPr="00023AC5">
        <w:rPr>
          <w:rFonts w:ascii="Times New Roman" w:hAnsi="Times New Roman" w:cs="Times New Roman"/>
        </w:rPr>
        <w:t xml:space="preserve"> Department of Defense facilities in the Southwest Range Complex to be managed for conservation and others for renewable energy.</w:t>
      </w:r>
    </w:p>
    <w:p w14:paraId="6195AEC7" w14:textId="77777777" w:rsidR="00023AC5" w:rsidRPr="00023AC5" w:rsidRDefault="00023AC5" w:rsidP="00023AC5">
      <w:pPr>
        <w:rPr>
          <w:rFonts w:ascii="Times New Roman" w:hAnsi="Times New Roman" w:cs="Times New Roman"/>
        </w:rPr>
      </w:pPr>
    </w:p>
    <w:p w14:paraId="0DE66C43" w14:textId="69118E87" w:rsidR="00023AC5" w:rsidRPr="00023AC5" w:rsidRDefault="00023AC5" w:rsidP="00023AC5">
      <w:pPr>
        <w:rPr>
          <w:rFonts w:ascii="Times New Roman" w:hAnsi="Times New Roman" w:cs="Times New Roman"/>
        </w:rPr>
      </w:pPr>
      <w:r w:rsidRPr="00023AC5">
        <w:rPr>
          <w:rFonts w:ascii="Times New Roman" w:hAnsi="Times New Roman" w:cs="Times New Roman"/>
        </w:rPr>
        <w:t>Unfortunately, former Interior Secretary David Bernhardt attempted to turn back conservation progress in the desert when he issued guidance to the BLM that put 4 million acres of conservation lands in the desert at risk by allowing development within their boundaries, something BLM had rightly prohibited until then. While then-Sec. Bernhardt went against the letter and spirit of the law, his direction to the BLM created confusion and controversy.</w:t>
      </w:r>
    </w:p>
    <w:p w14:paraId="426C14A2" w14:textId="77777777" w:rsidR="00023AC5" w:rsidRPr="00023AC5" w:rsidRDefault="00023AC5" w:rsidP="00023AC5">
      <w:pPr>
        <w:rPr>
          <w:rFonts w:ascii="Times New Roman" w:hAnsi="Times New Roman" w:cs="Times New Roman"/>
        </w:rPr>
      </w:pPr>
    </w:p>
    <w:p w14:paraId="5BD402CE" w14:textId="3C8F72CE"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Fortunately, Amendment </w:t>
      </w:r>
      <w:r>
        <w:rPr>
          <w:rFonts w:ascii="Times New Roman" w:hAnsi="Times New Roman" w:cs="Times New Roman"/>
        </w:rPr>
        <w:t xml:space="preserve">4089 </w:t>
      </w:r>
      <w:r w:rsidRPr="00023AC5">
        <w:rPr>
          <w:rFonts w:ascii="Times New Roman" w:hAnsi="Times New Roman" w:cs="Times New Roman"/>
        </w:rPr>
        <w:t>will make it absolutely clear the California Desert Conservation Lands are off-limits to development so their underlying environmental values will be protected. The Amendment will also ensure that no future Interior Secretary or BLM Director will put these lands at risk.</w:t>
      </w:r>
    </w:p>
    <w:p w14:paraId="59317E64" w14:textId="02C66661" w:rsidR="00023AC5" w:rsidRDefault="00023AC5" w:rsidP="00023AC5">
      <w:pPr>
        <w:rPr>
          <w:rFonts w:ascii="Times New Roman" w:hAnsi="Times New Roman" w:cs="Times New Roman"/>
        </w:rPr>
      </w:pPr>
    </w:p>
    <w:p w14:paraId="71C70498" w14:textId="659DA5F3" w:rsidR="001A0125" w:rsidRDefault="001A0125" w:rsidP="00023AC5">
      <w:pPr>
        <w:rPr>
          <w:rFonts w:ascii="Times New Roman" w:hAnsi="Times New Roman" w:cs="Times New Roman"/>
        </w:rPr>
      </w:pPr>
      <w:r>
        <w:rPr>
          <w:rFonts w:ascii="Times New Roman" w:hAnsi="Times New Roman" w:cs="Times New Roman"/>
        </w:rPr>
        <w:t xml:space="preserve">Further, Amendment 4215 would provide </w:t>
      </w:r>
      <w:r w:rsidRPr="001A0125">
        <w:rPr>
          <w:rFonts w:ascii="Times New Roman" w:hAnsi="Times New Roman" w:cs="Times New Roman"/>
        </w:rPr>
        <w:t xml:space="preserve">lasting protections for California’s abundant biodiversity, support clean drinking water, protect tribal cultural sites, and limit </w:t>
      </w:r>
      <w:r>
        <w:rPr>
          <w:rFonts w:ascii="Times New Roman" w:hAnsi="Times New Roman" w:cs="Times New Roman"/>
        </w:rPr>
        <w:t xml:space="preserve">mineral </w:t>
      </w:r>
      <w:r w:rsidRPr="001A0125">
        <w:rPr>
          <w:rFonts w:ascii="Times New Roman" w:hAnsi="Times New Roman" w:cs="Times New Roman"/>
        </w:rPr>
        <w:t>other industrial activities on these undeveloped lands.</w:t>
      </w:r>
      <w:r>
        <w:rPr>
          <w:rFonts w:ascii="Times New Roman" w:hAnsi="Times New Roman" w:cs="Times New Roman"/>
        </w:rPr>
        <w:t xml:space="preserve"> The amendment would support the protection of critical defense infrastructure with upfront wildland fire management planning, providing for improved fire-planning, appropriate fuels management, develop shared fuelbreaks, and help develop more fire-resilient forests on our public lands. </w:t>
      </w:r>
    </w:p>
    <w:p w14:paraId="2317DCAA" w14:textId="77777777" w:rsidR="001A0125" w:rsidRPr="00023AC5" w:rsidRDefault="001A0125" w:rsidP="00023AC5">
      <w:pPr>
        <w:rPr>
          <w:rFonts w:ascii="Times New Roman" w:hAnsi="Times New Roman" w:cs="Times New Roman"/>
        </w:rPr>
      </w:pPr>
    </w:p>
    <w:p w14:paraId="2DE96059" w14:textId="77777777" w:rsidR="00023AC5" w:rsidRPr="00023AC5" w:rsidRDefault="00023AC5" w:rsidP="00023AC5">
      <w:pPr>
        <w:rPr>
          <w:rFonts w:ascii="Times New Roman" w:hAnsi="Times New Roman" w:cs="Times New Roman"/>
        </w:rPr>
      </w:pPr>
    </w:p>
    <w:p w14:paraId="17A3A1DB" w14:textId="2A9795B6" w:rsidR="00023AC5" w:rsidRPr="00023AC5" w:rsidRDefault="00023AC5" w:rsidP="00023AC5">
      <w:pPr>
        <w:rPr>
          <w:rFonts w:ascii="Times New Roman" w:hAnsi="Times New Roman" w:cs="Times New Roman"/>
        </w:rPr>
      </w:pPr>
      <w:r w:rsidRPr="00023AC5">
        <w:rPr>
          <w:rFonts w:ascii="Times New Roman" w:hAnsi="Times New Roman" w:cs="Times New Roman"/>
        </w:rPr>
        <w:t>Thank you again for your leadership in protecting California</w:t>
      </w:r>
      <w:r>
        <w:rPr>
          <w:rFonts w:ascii="Times New Roman" w:hAnsi="Times New Roman" w:cs="Times New Roman"/>
        </w:rPr>
        <w:t>’s iconic public lands</w:t>
      </w:r>
      <w:r w:rsidRPr="00023AC5">
        <w:rPr>
          <w:rFonts w:ascii="Times New Roman" w:hAnsi="Times New Roman" w:cs="Times New Roman"/>
        </w:rPr>
        <w:t xml:space="preserve">. We look forward to working with you the ensure </w:t>
      </w:r>
      <w:r>
        <w:rPr>
          <w:rFonts w:ascii="Times New Roman" w:hAnsi="Times New Roman" w:cs="Times New Roman"/>
        </w:rPr>
        <w:t>these</w:t>
      </w:r>
      <w:r w:rsidRPr="00023AC5">
        <w:rPr>
          <w:rFonts w:ascii="Times New Roman" w:hAnsi="Times New Roman" w:cs="Times New Roman"/>
        </w:rPr>
        <w:t xml:space="preserve"> Amendment</w:t>
      </w:r>
      <w:r>
        <w:rPr>
          <w:rFonts w:ascii="Times New Roman" w:hAnsi="Times New Roman" w:cs="Times New Roman"/>
        </w:rPr>
        <w:t>s</w:t>
      </w:r>
      <w:r w:rsidRPr="00023AC5">
        <w:rPr>
          <w:rFonts w:ascii="Times New Roman" w:hAnsi="Times New Roman" w:cs="Times New Roman"/>
        </w:rPr>
        <w:t xml:space="preserve"> becomes law.</w:t>
      </w:r>
    </w:p>
    <w:p w14:paraId="4ECA9A0B" w14:textId="77777777" w:rsidR="00023AC5" w:rsidRPr="00023AC5" w:rsidRDefault="00023AC5" w:rsidP="00023AC5">
      <w:pPr>
        <w:rPr>
          <w:rFonts w:ascii="Times New Roman" w:hAnsi="Times New Roman" w:cs="Times New Roman"/>
        </w:rPr>
      </w:pPr>
    </w:p>
    <w:p w14:paraId="7B84FD16" w14:textId="6D220FF2" w:rsidR="00023AC5" w:rsidRPr="00023AC5" w:rsidRDefault="00023AC5" w:rsidP="00023AC5">
      <w:pPr>
        <w:rPr>
          <w:rFonts w:ascii="Times New Roman" w:hAnsi="Times New Roman" w:cs="Times New Roman"/>
        </w:rPr>
      </w:pPr>
      <w:r w:rsidRPr="00023AC5">
        <w:rPr>
          <w:rFonts w:ascii="Times New Roman" w:hAnsi="Times New Roman" w:cs="Times New Roman"/>
        </w:rPr>
        <w:t>Sincerely,</w:t>
      </w:r>
    </w:p>
    <w:p w14:paraId="6EDBDBB8" w14:textId="77777777" w:rsidR="00023AC5" w:rsidRPr="00023AC5" w:rsidRDefault="00023AC5" w:rsidP="00023AC5">
      <w:pPr>
        <w:rPr>
          <w:rFonts w:ascii="Times New Roman" w:hAnsi="Times New Roman" w:cs="Times New Roman"/>
        </w:rPr>
      </w:pPr>
    </w:p>
    <w:p w14:paraId="3DC6C54C"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California Native Plant Society </w:t>
      </w:r>
    </w:p>
    <w:p w14:paraId="37EE2D7A" w14:textId="03891A68" w:rsidR="00023AC5" w:rsidRPr="00023AC5" w:rsidRDefault="00023AC5" w:rsidP="00023AC5">
      <w:pPr>
        <w:rPr>
          <w:rFonts w:ascii="Times New Roman" w:hAnsi="Times New Roman" w:cs="Times New Roman"/>
        </w:rPr>
      </w:pPr>
      <w:proofErr w:type="spellStart"/>
      <w:r w:rsidRPr="00023AC5">
        <w:rPr>
          <w:rFonts w:ascii="Times New Roman" w:hAnsi="Times New Roman" w:cs="Times New Roman"/>
        </w:rPr>
        <w:t>CalWild</w:t>
      </w:r>
      <w:proofErr w:type="spellEnd"/>
    </w:p>
    <w:p w14:paraId="4836BB0B"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Conservation Lands Foundation </w:t>
      </w:r>
    </w:p>
    <w:p w14:paraId="365B7907"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Friends of the Desert Mountains </w:t>
      </w:r>
    </w:p>
    <w:p w14:paraId="7A8A6641"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Sierra Club Tahquitz Group Chapter </w:t>
      </w:r>
    </w:p>
    <w:p w14:paraId="54CDEB5B" w14:textId="6E3ECEA4" w:rsidR="005C0013" w:rsidRPr="00023AC5" w:rsidRDefault="00023AC5" w:rsidP="00023AC5">
      <w:pPr>
        <w:rPr>
          <w:rFonts w:ascii="Times New Roman" w:hAnsi="Times New Roman" w:cs="Times New Roman"/>
        </w:rPr>
      </w:pPr>
      <w:r w:rsidRPr="00023AC5">
        <w:rPr>
          <w:rFonts w:ascii="Times New Roman" w:hAnsi="Times New Roman" w:cs="Times New Roman"/>
        </w:rPr>
        <w:t>The Wildlands Conservancy</w:t>
      </w:r>
    </w:p>
    <w:sectPr w:rsidR="005C0013" w:rsidRPr="00023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C5"/>
    <w:rsid w:val="00023AC5"/>
    <w:rsid w:val="001A0125"/>
    <w:rsid w:val="005C0013"/>
    <w:rsid w:val="0081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B3801D"/>
  <w15:chartTrackingRefBased/>
  <w15:docId w15:val="{F1D1E9E1-B4F5-F549-AD0E-5F1BCE2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Fadely</dc:creator>
  <cp:keywords/>
  <dc:description/>
  <cp:lastModifiedBy>Will Fadely</cp:lastModifiedBy>
  <cp:revision>2</cp:revision>
  <dcterms:created xsi:type="dcterms:W3CDTF">2021-11-04T19:44:00Z</dcterms:created>
  <dcterms:modified xsi:type="dcterms:W3CDTF">2021-11-04T20:13:00Z</dcterms:modified>
</cp:coreProperties>
</file>