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52249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Messaging + Social Guidance for Clean Water Act of 2023 </w:t>
      </w:r>
    </w:p>
    <w:p w14:paraId="00000002" w14:textId="7EF29CA6" w:rsidR="00552249" w:rsidRDefault="00000000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Social Day of Action 10/18</w:t>
      </w:r>
      <w:r w:rsidR="00E5705E">
        <w:rPr>
          <w:b/>
          <w:sz w:val="26"/>
          <w:szCs w:val="26"/>
          <w:u w:val="single"/>
        </w:rPr>
        <w:t xml:space="preserve"> 1-</w:t>
      </w:r>
      <w:r w:rsidR="00E209E9">
        <w:rPr>
          <w:b/>
          <w:sz w:val="26"/>
          <w:szCs w:val="26"/>
          <w:u w:val="single"/>
        </w:rPr>
        <w:t>3</w:t>
      </w:r>
      <w:r w:rsidR="00E5705E">
        <w:rPr>
          <w:b/>
          <w:sz w:val="26"/>
          <w:szCs w:val="26"/>
          <w:u w:val="single"/>
        </w:rPr>
        <w:t>PM</w:t>
      </w:r>
      <w:r w:rsidR="00E209E9">
        <w:rPr>
          <w:b/>
          <w:sz w:val="26"/>
          <w:szCs w:val="26"/>
          <w:u w:val="single"/>
        </w:rPr>
        <w:t xml:space="preserve"> ET</w:t>
      </w:r>
    </w:p>
    <w:p w14:paraId="00000003" w14:textId="77777777" w:rsidR="00552249" w:rsidRDefault="00552249">
      <w:pPr>
        <w:rPr>
          <w:b/>
        </w:rPr>
      </w:pPr>
    </w:p>
    <w:p w14:paraId="00000004" w14:textId="77777777" w:rsidR="00552249" w:rsidRDefault="00000000">
      <w:pPr>
        <w:rPr>
          <w:b/>
        </w:rPr>
      </w:pPr>
      <w:r>
        <w:rPr>
          <w:b/>
        </w:rPr>
        <w:t>Top Lines</w:t>
      </w:r>
    </w:p>
    <w:p w14:paraId="00000005" w14:textId="77777777" w:rsidR="00552249" w:rsidRDefault="00000000">
      <w:r>
        <w:t xml:space="preserve">The Clean Water Act of 2023 works to repair the damage done by the Supreme Court’s recent decision in </w:t>
      </w:r>
      <w:r>
        <w:rPr>
          <w:i/>
        </w:rPr>
        <w:t>Sackett v. EPA</w:t>
      </w:r>
      <w:r>
        <w:t xml:space="preserve">, which stripped federal safeguards from many of our waters, leaving them open to pollution and destruction. </w:t>
      </w:r>
    </w:p>
    <w:p w14:paraId="00000006" w14:textId="77777777" w:rsidR="00552249" w:rsidRDefault="00552249"/>
    <w:p w14:paraId="00000007" w14:textId="77777777" w:rsidR="00552249" w:rsidRDefault="00000000">
      <w:r>
        <w:t>This bill would:</w:t>
      </w:r>
    </w:p>
    <w:p w14:paraId="00000008" w14:textId="77777777" w:rsidR="00552249" w:rsidRDefault="00000000">
      <w:pPr>
        <w:numPr>
          <w:ilvl w:val="0"/>
          <w:numId w:val="4"/>
        </w:numPr>
      </w:pPr>
      <w:r>
        <w:t xml:space="preserve">Reaffirm Congress' commitment to the goals of the original, bipartisan Clean Water Act </w:t>
      </w:r>
    </w:p>
    <w:p w14:paraId="00000009" w14:textId="77777777" w:rsidR="00552249" w:rsidRDefault="00000000">
      <w:pPr>
        <w:numPr>
          <w:ilvl w:val="0"/>
          <w:numId w:val="4"/>
        </w:numPr>
      </w:pPr>
      <w:r>
        <w:t>Reinstate protections for waters and wetlands that lost protections in the Sackett decision as well as from previous harmful Supreme Court decisions</w:t>
      </w:r>
    </w:p>
    <w:p w14:paraId="0000000A" w14:textId="77777777" w:rsidR="00552249" w:rsidRDefault="00000000">
      <w:pPr>
        <w:numPr>
          <w:ilvl w:val="0"/>
          <w:numId w:val="4"/>
        </w:numPr>
      </w:pPr>
      <w:r>
        <w:t>Maintain all Clean Water Act permitting exemptions, including those for agriculture, mining and construction related activities, waste treatment systems, and artificial features</w:t>
      </w:r>
    </w:p>
    <w:p w14:paraId="0000000B" w14:textId="77777777" w:rsidR="00552249" w:rsidRDefault="00000000">
      <w:pPr>
        <w:numPr>
          <w:ilvl w:val="0"/>
          <w:numId w:val="4"/>
        </w:numPr>
      </w:pPr>
      <w:r>
        <w:t>Require the EPA and Army Corps of Engineers to use science-based evidence to ensure these exemptions don’t negatively impact water quality and environmental justice communities</w:t>
      </w:r>
    </w:p>
    <w:p w14:paraId="0000000C" w14:textId="77777777" w:rsidR="00552249" w:rsidRDefault="00552249"/>
    <w:p w14:paraId="0000000D" w14:textId="77777777" w:rsidR="00552249" w:rsidRDefault="00000000">
      <w:pPr>
        <w:rPr>
          <w:b/>
        </w:rPr>
      </w:pPr>
      <w:r>
        <w:rPr>
          <w:b/>
        </w:rPr>
        <w:t xml:space="preserve">Social Guidance </w:t>
      </w:r>
    </w:p>
    <w:p w14:paraId="0000000E" w14:textId="77777777" w:rsidR="00552249" w:rsidRDefault="00552249">
      <w:pPr>
        <w:rPr>
          <w:b/>
        </w:rPr>
      </w:pPr>
    </w:p>
    <w:p w14:paraId="0000000F" w14:textId="77777777" w:rsidR="00552249" w:rsidRDefault="00000000">
      <w:r>
        <w:rPr>
          <w:b/>
        </w:rPr>
        <w:t xml:space="preserve">Member of Congress Accounts to RT/QT: </w:t>
      </w:r>
      <w:r>
        <w:t xml:space="preserve">@RepRickLarsen | @gracenapolitano | @RepDonBeyer | @Rep_Stansbury </w:t>
      </w:r>
    </w:p>
    <w:p w14:paraId="00000010" w14:textId="77777777" w:rsidR="00552249" w:rsidRDefault="00000000">
      <w:r>
        <w:rPr>
          <w:b/>
        </w:rPr>
        <w:t xml:space="preserve">Hashtags: </w:t>
      </w:r>
      <w:r>
        <w:t>#CWA23 | #ProtectOurWaters | #ProtectCleanWater</w:t>
      </w:r>
    </w:p>
    <w:p w14:paraId="00000011" w14:textId="77777777" w:rsidR="00552249" w:rsidRDefault="00552249"/>
    <w:p w14:paraId="00000012" w14:textId="795B47C6" w:rsidR="00552249" w:rsidRPr="00E5705E" w:rsidRDefault="00E5705E">
      <w:pPr>
        <w:rPr>
          <w:iCs/>
        </w:rPr>
      </w:pPr>
      <w:r>
        <w:rPr>
          <w:b/>
          <w:iCs/>
        </w:rPr>
        <w:t>Sample Social:</w:t>
      </w:r>
    </w:p>
    <w:p w14:paraId="00000013" w14:textId="64DB9213" w:rsidR="00552249" w:rsidRDefault="00000000">
      <w:pPr>
        <w:numPr>
          <w:ilvl w:val="0"/>
          <w:numId w:val="1"/>
        </w:numPr>
      </w:pPr>
      <w:r>
        <w:t xml:space="preserve">NEW: </w:t>
      </w:r>
      <w:r w:rsidR="00CB6DDA">
        <w:t xml:space="preserve">Over </w:t>
      </w:r>
      <w:r w:rsidR="00AA13F1">
        <w:t>11</w:t>
      </w:r>
      <w:r w:rsidR="00742DD3">
        <w:t>5</w:t>
      </w:r>
      <w:r>
        <w:t xml:space="preserve"> House Democrats introduced the Clean Water Act of 2023 to restore water protections gutted by the Supreme Court.</w:t>
      </w:r>
    </w:p>
    <w:p w14:paraId="00000014" w14:textId="77777777" w:rsidR="00552249" w:rsidRDefault="00552249">
      <w:pPr>
        <w:ind w:left="720"/>
      </w:pPr>
    </w:p>
    <w:p w14:paraId="00000015" w14:textId="77777777" w:rsidR="00552249" w:rsidRDefault="00000000">
      <w:pPr>
        <w:ind w:left="720"/>
      </w:pPr>
      <w:r>
        <w:t>Congress must pass this bill to safeguard our rivers, streams, and wetlands for future generations. Clean water is a basic human right.</w:t>
      </w:r>
    </w:p>
    <w:p w14:paraId="00000016" w14:textId="77777777" w:rsidR="00552249" w:rsidRDefault="00552249">
      <w:pPr>
        <w:ind w:left="720"/>
      </w:pPr>
    </w:p>
    <w:p w14:paraId="00000017" w14:textId="77777777" w:rsidR="00552249" w:rsidRDefault="00000000">
      <w:pPr>
        <w:numPr>
          <w:ilvl w:val="0"/>
          <w:numId w:val="3"/>
        </w:numPr>
      </w:pPr>
      <w:r>
        <w:t xml:space="preserve">The Supreme Court’s irresponsible Sackett decision leaves many of our waters and wetlands without federal protections, jeopardizing the health and safety of our communities. </w:t>
      </w:r>
    </w:p>
    <w:p w14:paraId="00000018" w14:textId="77777777" w:rsidR="00552249" w:rsidRDefault="00552249">
      <w:pPr>
        <w:ind w:left="720"/>
      </w:pPr>
    </w:p>
    <w:p w14:paraId="00000019" w14:textId="77777777" w:rsidR="00552249" w:rsidRDefault="00000000">
      <w:pPr>
        <w:ind w:left="720"/>
      </w:pPr>
      <w:r>
        <w:t>Congress must pass the Clean Water Act of 2023 to safeguard clean water for all.</w:t>
      </w:r>
    </w:p>
    <w:p w14:paraId="0000001A" w14:textId="77777777" w:rsidR="00552249" w:rsidRDefault="00552249"/>
    <w:p w14:paraId="0000001B" w14:textId="2EB553F9" w:rsidR="00552249" w:rsidRDefault="00000000">
      <w:pPr>
        <w:numPr>
          <w:ilvl w:val="0"/>
          <w:numId w:val="1"/>
        </w:numPr>
      </w:pPr>
      <w:r>
        <w:t xml:space="preserve">Huge thanks to @TransportDems and the </w:t>
      </w:r>
      <w:r w:rsidR="00CB6DDA">
        <w:t xml:space="preserve">over </w:t>
      </w:r>
      <w:r w:rsidR="00AA13F1">
        <w:t>11</w:t>
      </w:r>
      <w:r w:rsidR="00742DD3">
        <w:t>5</w:t>
      </w:r>
      <w:r w:rsidR="00AA13F1">
        <w:t xml:space="preserve"> </w:t>
      </w:r>
      <w:r>
        <w:t>House Democrats for introducing the Clean Water Act of 2023.</w:t>
      </w:r>
    </w:p>
    <w:p w14:paraId="0000001C" w14:textId="77777777" w:rsidR="00552249" w:rsidRDefault="00552249">
      <w:pPr>
        <w:ind w:left="720"/>
      </w:pPr>
    </w:p>
    <w:p w14:paraId="0000001D" w14:textId="77777777" w:rsidR="00552249" w:rsidRDefault="00000000">
      <w:pPr>
        <w:ind w:left="720"/>
      </w:pPr>
      <w:r>
        <w:t xml:space="preserve">This bill will restore Clean Water Act protections for the waters that feed our drinking water and wetlands that protect us from extreme flooding and storms. </w:t>
      </w:r>
    </w:p>
    <w:p w14:paraId="0000001E" w14:textId="77777777" w:rsidR="00552249" w:rsidRDefault="00552249">
      <w:pPr>
        <w:ind w:left="720"/>
      </w:pPr>
    </w:p>
    <w:p w14:paraId="0000001F" w14:textId="77777777" w:rsidR="00552249" w:rsidRDefault="00000000">
      <w:pPr>
        <w:numPr>
          <w:ilvl w:val="0"/>
          <w:numId w:val="2"/>
        </w:numPr>
      </w:pPr>
      <w:r>
        <w:lastRenderedPageBreak/>
        <w:t>The Clean Water Act has protected our waters for 51 years. But SCOTUS put our wetlands and drinking water at risk.</w:t>
      </w:r>
    </w:p>
    <w:p w14:paraId="00000020" w14:textId="77777777" w:rsidR="00552249" w:rsidRDefault="00552249">
      <w:pPr>
        <w:ind w:left="720"/>
      </w:pPr>
    </w:p>
    <w:p w14:paraId="00000021" w14:textId="62A29F48" w:rsidR="00552249" w:rsidRDefault="00000000">
      <w:pPr>
        <w:ind w:left="720"/>
      </w:pPr>
      <w:r>
        <w:t xml:space="preserve">Thanks to </w:t>
      </w:r>
      <w:r w:rsidR="00CB6DDA">
        <w:t xml:space="preserve">over </w:t>
      </w:r>
      <w:r w:rsidR="00AA13F1">
        <w:t>11</w:t>
      </w:r>
      <w:r w:rsidR="00742DD3">
        <w:t>5</w:t>
      </w:r>
      <w:r w:rsidR="00AA13F1">
        <w:t xml:space="preserve"> </w:t>
      </w:r>
      <w:r>
        <w:t>House Democrats for leading the Clean Water Act of 2023 to protect waters key to thriving communities and healthy environments.</w:t>
      </w:r>
    </w:p>
    <w:p w14:paraId="00000022" w14:textId="77777777" w:rsidR="00552249" w:rsidRDefault="00552249">
      <w:pPr>
        <w:ind w:left="720"/>
      </w:pPr>
    </w:p>
    <w:p w14:paraId="00000035" w14:textId="77777777" w:rsidR="00552249" w:rsidRDefault="00552249">
      <w:pPr>
        <w:rPr>
          <w:b/>
        </w:rPr>
      </w:pPr>
    </w:p>
    <w:sectPr w:rsidR="005522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4FD"/>
    <w:multiLevelType w:val="multilevel"/>
    <w:tmpl w:val="3348E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90F6B"/>
    <w:multiLevelType w:val="multilevel"/>
    <w:tmpl w:val="3904CA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EF4C5F"/>
    <w:multiLevelType w:val="multilevel"/>
    <w:tmpl w:val="18D028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0D3396"/>
    <w:multiLevelType w:val="multilevel"/>
    <w:tmpl w:val="6A5E2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10854324">
    <w:abstractNumId w:val="1"/>
  </w:num>
  <w:num w:numId="2" w16cid:durableId="819225382">
    <w:abstractNumId w:val="3"/>
  </w:num>
  <w:num w:numId="3" w16cid:durableId="1011758806">
    <w:abstractNumId w:val="0"/>
  </w:num>
  <w:num w:numId="4" w16cid:durableId="1503931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249"/>
    <w:rsid w:val="0046297C"/>
    <w:rsid w:val="00552249"/>
    <w:rsid w:val="00742DD3"/>
    <w:rsid w:val="00AA13F1"/>
    <w:rsid w:val="00C9063F"/>
    <w:rsid w:val="00CB6DDA"/>
    <w:rsid w:val="00E209E9"/>
    <w:rsid w:val="00E5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C521A"/>
  <w15:docId w15:val="{F7A1F013-EC4F-401A-98B5-31E60A9E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Fransiska Dale</cp:lastModifiedBy>
  <cp:revision>8</cp:revision>
  <dcterms:created xsi:type="dcterms:W3CDTF">2023-10-16T18:53:00Z</dcterms:created>
  <dcterms:modified xsi:type="dcterms:W3CDTF">2023-10-18T13:17:00Z</dcterms:modified>
</cp:coreProperties>
</file>