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English: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hd w:fill="ffffff" w:val="clear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64141"/>
          <w:sz w:val="24"/>
          <w:szCs w:val="24"/>
          <w:rtl w:val="0"/>
        </w:rPr>
        <w:t xml:space="preserve">#ExtremeHeat is deadly, especially to farmworkers. In today's </w:t>
      </w:r>
      <w:r w:rsidDel="00000000" w:rsidR="00000000" w:rsidRPr="00000000">
        <w:rPr>
          <w:rFonts w:ascii="Roboto" w:cs="Roboto" w:eastAsia="Roboto" w:hAnsi="Roboto"/>
          <w:color w:val="116daa"/>
          <w:sz w:val="24"/>
          <w:szCs w:val="24"/>
          <w:rtl w:val="0"/>
        </w:rPr>
        <w:t xml:space="preserve">@azcentral</w:t>
      </w:r>
      <w:r w:rsidDel="00000000" w:rsidR="00000000" w:rsidRPr="00000000">
        <w:rPr>
          <w:rFonts w:ascii="Roboto" w:cs="Roboto" w:eastAsia="Roboto" w:hAnsi="Roboto"/>
          <w:color w:val="364141"/>
          <w:sz w:val="24"/>
          <w:szCs w:val="24"/>
          <w:rtl w:val="0"/>
        </w:rPr>
        <w:t xml:space="preserve">, Emma Torres, founder and director of our partner Campesinos Sin Fronteras based in Somerton, #AZ, asks Arizona’s lawmakers to endorse the #LCJF and protect farmworkers 👇🏻 👇🏼 👇🏽 👇🏾 👇🏿</w:t>
      </w:r>
    </w:p>
    <w:p w:rsidR="00000000" w:rsidDel="00000000" w:rsidP="00000000" w:rsidRDefault="00000000" w:rsidRPr="00000000" w14:paraId="00000005">
      <w:pPr>
        <w:shd w:fill="ffffff" w:val="clear"/>
        <w:ind w:left="720" w:firstLine="0"/>
        <w:rPr>
          <w:rFonts w:ascii="Roboto" w:cs="Roboto" w:eastAsia="Roboto" w:hAnsi="Roboto"/>
          <w:color w:val="116daa"/>
          <w:sz w:val="24"/>
          <w:szCs w:val="24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https://www.azcentral.com/story/opinion/op-ed/2023/11/14/extreme-heat-dangerous-farmwork-climate-change-food-supply/71534388007/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ind w:left="720" w:firstLine="0"/>
        <w:rPr>
          <w:rFonts w:ascii="Roboto" w:cs="Roboto" w:eastAsia="Roboto" w:hAnsi="Roboto"/>
          <w:color w:val="116d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ind w:left="720" w:firstLine="0"/>
        <w:rPr>
          <w:rFonts w:ascii="Roboto" w:cs="Roboto" w:eastAsia="Roboto" w:hAnsi="Roboto"/>
          <w:color w:val="116d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Spanish:</w:t>
      </w:r>
    </w:p>
    <w:p w:rsidR="00000000" w:rsidDel="00000000" w:rsidP="00000000" w:rsidRDefault="00000000" w:rsidRPr="00000000" w14:paraId="00000009">
      <w:pPr>
        <w:shd w:fill="ffffff" w:val="clear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64141"/>
          <w:sz w:val="24"/>
          <w:szCs w:val="24"/>
          <w:rtl w:val="0"/>
        </w:rPr>
        <w:t xml:space="preserve">El #CalorExtremo es mortal, especialmente para los trabajadores agrícolas. En </w:t>
      </w:r>
      <w:r w:rsidDel="00000000" w:rsidR="00000000" w:rsidRPr="00000000">
        <w:rPr>
          <w:rFonts w:ascii="Roboto" w:cs="Roboto" w:eastAsia="Roboto" w:hAnsi="Roboto"/>
          <w:color w:val="116daa"/>
          <w:sz w:val="24"/>
          <w:szCs w:val="24"/>
          <w:rtl w:val="0"/>
        </w:rPr>
        <w:t xml:space="preserve">@azcentral</w:t>
      </w:r>
      <w:r w:rsidDel="00000000" w:rsidR="00000000" w:rsidRPr="00000000">
        <w:rPr>
          <w:rFonts w:ascii="Roboto" w:cs="Roboto" w:eastAsia="Roboto" w:hAnsi="Roboto"/>
          <w:color w:val="364141"/>
          <w:sz w:val="24"/>
          <w:szCs w:val="24"/>
          <w:rtl w:val="0"/>
        </w:rPr>
        <w:t xml:space="preserve">, Emma Torres, fundadora y directora de Campesinos Sin Fronteras pide a los legisladores de AZ que respalden la #LCJF y protejan a los trabajadores agrícolas👇🏼 👇🏽 👇🏾 👇🏿</w:t>
      </w:r>
    </w:p>
    <w:p w:rsidR="00000000" w:rsidDel="00000000" w:rsidP="00000000" w:rsidRDefault="00000000" w:rsidRPr="00000000" w14:paraId="0000000B">
      <w:pPr>
        <w:shd w:fill="ffffff" w:val="clear"/>
        <w:ind w:left="720" w:firstLine="0"/>
        <w:rPr>
          <w:rFonts w:ascii="Roboto" w:cs="Roboto" w:eastAsia="Roboto" w:hAnsi="Roboto"/>
          <w:color w:val="116daa"/>
          <w:sz w:val="24"/>
          <w:szCs w:val="24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https://www.azcentral.com/story/opinion/op-ed/2023/11/14/extreme-heat-dangerous-farmwork-climate-change-food-supply/71534388007/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FB/IG/LinkedIn</w:t>
      </w:r>
    </w:p>
    <w:p w:rsidR="00000000" w:rsidDel="00000000" w:rsidP="00000000" w:rsidRDefault="00000000" w:rsidRPr="00000000" w14:paraId="0000000F">
      <w:pPr>
        <w:shd w:fill="ffffff" w:val="clear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English:</w:t>
      </w:r>
    </w:p>
    <w:p w:rsidR="00000000" w:rsidDel="00000000" w:rsidP="00000000" w:rsidRDefault="00000000" w:rsidRPr="00000000" w14:paraId="00000011">
      <w:pPr>
        <w:shd w:fill="ffffff" w:val="clear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2023 has been the hottest year on record. #ExtremeHeat is deadly, especially for farmworkers. In today’s @azcentral, Emma Torres, founder and executive director of our partner Campesinos Sin Fronteras, asks Arizona lawmakers to endorse the Latino Climate Justice Framework to protect Arizona’s farmworkers. </w:t>
      </w:r>
    </w:p>
    <w:p w:rsidR="00000000" w:rsidDel="00000000" w:rsidP="00000000" w:rsidRDefault="00000000" w:rsidRPr="00000000" w14:paraId="00000013">
      <w:pPr>
        <w:shd w:fill="ffffff" w:val="clear"/>
        <w:ind w:left="720" w:firstLine="0"/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Read more </w:t>
      </w:r>
      <w:r w:rsidDel="00000000" w:rsidR="00000000" w:rsidRPr="00000000">
        <w:rPr>
          <w:rFonts w:ascii="Roboto" w:cs="Roboto" w:eastAsia="Roboto" w:hAnsi="Roboto"/>
          <w:color w:val="364141"/>
          <w:sz w:val="24"/>
          <w:szCs w:val="24"/>
          <w:rtl w:val="0"/>
        </w:rPr>
        <w:t xml:space="preserve">👇🏻 👇🏼 👇🏽 👇🏾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https://www.azcentral.com/story/opinion/op-ed/2023/11/14/extreme-heat-dangerous-farmwork-climate-change-food-supply/71534388007/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ind w:left="720" w:hanging="360"/>
      </w:pPr>
      <w:r w:rsidDel="00000000" w:rsidR="00000000" w:rsidRPr="00000000">
        <w:rPr>
          <w:rtl w:val="0"/>
        </w:rPr>
        <w:t xml:space="preserve">2023 ha sido el año más caluroso registrado. El #CalorExtremo es mortal, especialmente para los trabajadores agrícolas. En el @azcentral de hoy, Emma Torres, fundadora y directora ejecutiva de nuestro socio Campesinos Sin Fronteras, pide a los legisladores de Arizona que respalden el Marco Latino de Justicia Climática para proteger a los trabajadores agrícolas de Arizona.</w:t>
      </w:r>
    </w:p>
    <w:p w:rsidR="00000000" w:rsidDel="00000000" w:rsidP="00000000" w:rsidRDefault="00000000" w:rsidRPr="00000000" w14:paraId="00000017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  <w:t xml:space="preserve">Lee más 👇🏻 👇🏼 👇🏽 👇🏾</w:t>
      </w:r>
    </w:p>
    <w:p w:rsidR="00000000" w:rsidDel="00000000" w:rsidP="00000000" w:rsidRDefault="00000000" w:rsidRPr="00000000" w14:paraId="00000018">
      <w:pPr>
        <w:shd w:fill="ffffff" w:val="clear"/>
        <w:ind w:left="720" w:firstLine="0"/>
        <w:rPr/>
      </w:pP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https://www.azcentral.com/story/opinion/op-ed/2023/11/14/extreme-heat-dangerous-farmwork-climate-change-food-supply/71534388007/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zcentral.com/story/opinion/op-ed/2023/11/14/extreme-heat-dangerous-farmwork-climate-change-food-supply/71534388007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zcentral.com/story/opinion/op-ed/2023/11/14/extreme-heat-dangerous-farmwork-climate-change-food-supply/71534388007/" TargetMode="External"/><Relationship Id="rId7" Type="http://schemas.openxmlformats.org/officeDocument/2006/relationships/hyperlink" Target="https://www.azcentral.com/story/opinion/op-ed/2023/11/14/extreme-heat-dangerous-farmwork-climate-change-food-supply/71534388007/" TargetMode="External"/><Relationship Id="rId8" Type="http://schemas.openxmlformats.org/officeDocument/2006/relationships/hyperlink" Target="https://www.azcentral.com/story/opinion/op-ed/2023/11/14/extreme-heat-dangerous-farmwork-climate-change-food-supply/71534388007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