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32B18" w14:textId="5D57EC08" w:rsidR="00D5105D" w:rsidRDefault="00545105" w:rsidP="0054510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July </w:t>
      </w:r>
      <w:r w:rsidR="009C1F4A">
        <w:rPr>
          <w:rFonts w:ascii="Times New Roman" w:hAnsi="Times New Roman" w:cs="Times New Roman"/>
          <w:sz w:val="24"/>
          <w:szCs w:val="24"/>
        </w:rPr>
        <w:t>30</w:t>
      </w:r>
      <w:r>
        <w:rPr>
          <w:rFonts w:ascii="Times New Roman" w:hAnsi="Times New Roman" w:cs="Times New Roman"/>
          <w:sz w:val="24"/>
          <w:szCs w:val="24"/>
        </w:rPr>
        <w:t>, 2024</w:t>
      </w:r>
    </w:p>
    <w:p w14:paraId="13CF9622" w14:textId="77777777" w:rsidR="00545105" w:rsidRDefault="00545105" w:rsidP="00545105">
      <w:pPr>
        <w:pStyle w:val="NoSpacing"/>
        <w:jc w:val="center"/>
        <w:rPr>
          <w:rFonts w:ascii="Times New Roman" w:hAnsi="Times New Roman" w:cs="Times New Roman"/>
          <w:sz w:val="24"/>
          <w:szCs w:val="24"/>
        </w:rPr>
      </w:pPr>
    </w:p>
    <w:p w14:paraId="527C8DC7" w14:textId="473C5AC2" w:rsidR="00545105" w:rsidRDefault="00545105" w:rsidP="00545105">
      <w:pPr>
        <w:pStyle w:val="NoSpacing"/>
        <w:tabs>
          <w:tab w:val="left" w:pos="5760"/>
        </w:tabs>
        <w:rPr>
          <w:rFonts w:ascii="Times New Roman" w:hAnsi="Times New Roman" w:cs="Times New Roman"/>
          <w:sz w:val="24"/>
          <w:szCs w:val="24"/>
        </w:rPr>
      </w:pPr>
      <w:r>
        <w:rPr>
          <w:rFonts w:ascii="Times New Roman" w:hAnsi="Times New Roman" w:cs="Times New Roman"/>
          <w:sz w:val="24"/>
          <w:szCs w:val="24"/>
        </w:rPr>
        <w:t>The Honorable Chuck Schumer</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Honorable Hakeem Jeffries</w:t>
      </w:r>
    </w:p>
    <w:p w14:paraId="51DDC9E3" w14:textId="77777777" w:rsidR="00545105" w:rsidRDefault="00545105" w:rsidP="00545105">
      <w:pPr>
        <w:pStyle w:val="NoSpacing"/>
        <w:tabs>
          <w:tab w:val="left" w:pos="5760"/>
        </w:tabs>
        <w:rPr>
          <w:rFonts w:ascii="Times New Roman" w:hAnsi="Times New Roman" w:cs="Times New Roman"/>
          <w:sz w:val="24"/>
          <w:szCs w:val="24"/>
        </w:rPr>
      </w:pPr>
      <w:r>
        <w:rPr>
          <w:rFonts w:ascii="Times New Roman" w:hAnsi="Times New Roman" w:cs="Times New Roman"/>
          <w:sz w:val="24"/>
          <w:szCs w:val="24"/>
        </w:rPr>
        <w:t>Senate Majority Leader</w:t>
      </w:r>
      <w:r>
        <w:rPr>
          <w:rFonts w:ascii="Times New Roman" w:hAnsi="Times New Roman" w:cs="Times New Roman"/>
          <w:sz w:val="24"/>
          <w:szCs w:val="24"/>
        </w:rPr>
        <w:tab/>
        <w:t>Democratic Leader</w:t>
      </w:r>
    </w:p>
    <w:p w14:paraId="796FCED2" w14:textId="4F6A6D50" w:rsidR="00545105" w:rsidRDefault="00545105" w:rsidP="00545105">
      <w:pPr>
        <w:pStyle w:val="NoSpacing"/>
        <w:tabs>
          <w:tab w:val="left" w:pos="5760"/>
        </w:tabs>
        <w:rPr>
          <w:rFonts w:ascii="Times New Roman" w:hAnsi="Times New Roman" w:cs="Times New Roman"/>
          <w:sz w:val="24"/>
          <w:szCs w:val="24"/>
        </w:rPr>
      </w:pPr>
      <w:r>
        <w:rPr>
          <w:rFonts w:ascii="Times New Roman" w:hAnsi="Times New Roman" w:cs="Times New Roman"/>
          <w:sz w:val="24"/>
          <w:szCs w:val="24"/>
        </w:rPr>
        <w:t>Room S-221, The Capitol</w:t>
      </w:r>
      <w:r>
        <w:rPr>
          <w:rFonts w:ascii="Times New Roman" w:hAnsi="Times New Roman" w:cs="Times New Roman"/>
          <w:sz w:val="24"/>
          <w:szCs w:val="24"/>
        </w:rPr>
        <w:tab/>
        <w:t>U.S. House of Representatives</w:t>
      </w:r>
    </w:p>
    <w:p w14:paraId="6C9BC405" w14:textId="3C896045" w:rsidR="00545105" w:rsidRDefault="00545105" w:rsidP="00545105">
      <w:pPr>
        <w:pStyle w:val="NoSpacing"/>
        <w:tabs>
          <w:tab w:val="left" w:pos="5760"/>
        </w:tabs>
        <w:rPr>
          <w:rFonts w:ascii="Times New Roman" w:hAnsi="Times New Roman" w:cs="Times New Roman"/>
          <w:sz w:val="24"/>
          <w:szCs w:val="24"/>
        </w:rPr>
      </w:pPr>
      <w:r>
        <w:rPr>
          <w:rFonts w:ascii="Times New Roman" w:hAnsi="Times New Roman" w:cs="Times New Roman"/>
          <w:sz w:val="24"/>
          <w:szCs w:val="24"/>
        </w:rPr>
        <w:t>Washington, DC 20510</w:t>
      </w:r>
      <w:r>
        <w:rPr>
          <w:rFonts w:ascii="Times New Roman" w:hAnsi="Times New Roman" w:cs="Times New Roman"/>
          <w:sz w:val="24"/>
          <w:szCs w:val="24"/>
        </w:rPr>
        <w:tab/>
        <w:t>Washington, DC 20515</w:t>
      </w:r>
    </w:p>
    <w:p w14:paraId="742F9BD1" w14:textId="77777777" w:rsidR="00545105" w:rsidRDefault="00545105" w:rsidP="00545105">
      <w:pPr>
        <w:pStyle w:val="NoSpacing"/>
        <w:tabs>
          <w:tab w:val="left" w:pos="5760"/>
        </w:tabs>
        <w:rPr>
          <w:rFonts w:ascii="Times New Roman" w:hAnsi="Times New Roman" w:cs="Times New Roman"/>
          <w:sz w:val="24"/>
          <w:szCs w:val="24"/>
        </w:rPr>
      </w:pPr>
    </w:p>
    <w:p w14:paraId="0F4761D9" w14:textId="3115EBD6" w:rsidR="00545105" w:rsidRDefault="00545105" w:rsidP="00545105">
      <w:pPr>
        <w:pStyle w:val="NoSpacing"/>
        <w:tabs>
          <w:tab w:val="left" w:pos="5760"/>
        </w:tabs>
        <w:rPr>
          <w:rFonts w:ascii="Times New Roman" w:hAnsi="Times New Roman" w:cs="Times New Roman"/>
          <w:sz w:val="24"/>
          <w:szCs w:val="24"/>
        </w:rPr>
      </w:pPr>
      <w:r>
        <w:rPr>
          <w:rFonts w:ascii="Times New Roman" w:hAnsi="Times New Roman" w:cs="Times New Roman"/>
          <w:sz w:val="24"/>
          <w:szCs w:val="24"/>
        </w:rPr>
        <w:t>Dear Majority Leader Schumer, Democratic Leader Jeffries,</w:t>
      </w:r>
    </w:p>
    <w:p w14:paraId="335B842E" w14:textId="77777777" w:rsidR="00545105" w:rsidRDefault="00545105" w:rsidP="00545105">
      <w:pPr>
        <w:pStyle w:val="NoSpacing"/>
        <w:tabs>
          <w:tab w:val="left" w:pos="5760"/>
        </w:tabs>
        <w:rPr>
          <w:rFonts w:ascii="Times New Roman" w:hAnsi="Times New Roman" w:cs="Times New Roman"/>
          <w:sz w:val="24"/>
          <w:szCs w:val="24"/>
        </w:rPr>
      </w:pPr>
    </w:p>
    <w:p w14:paraId="6861DB3C" w14:textId="59B1F2CA" w:rsidR="003A6BDE" w:rsidRDefault="00545105" w:rsidP="00545105">
      <w:pPr>
        <w:pStyle w:val="NoSpacing"/>
        <w:tabs>
          <w:tab w:val="left" w:pos="5760"/>
        </w:tabs>
        <w:rPr>
          <w:rFonts w:ascii="Times New Roman" w:hAnsi="Times New Roman" w:cs="Times New Roman"/>
          <w:sz w:val="24"/>
          <w:szCs w:val="24"/>
        </w:rPr>
      </w:pPr>
      <w:r>
        <w:rPr>
          <w:rFonts w:ascii="Times New Roman" w:hAnsi="Times New Roman" w:cs="Times New Roman"/>
          <w:sz w:val="24"/>
          <w:szCs w:val="24"/>
        </w:rPr>
        <w:t>On behalf of our XX organizations and the millions of members and supporters we represent, we are writing to urge you to categorically oppose the so-called “Energy Permitting Reform Act of 2024.” This legislation</w:t>
      </w:r>
      <w:r w:rsidR="0044339E">
        <w:rPr>
          <w:rFonts w:ascii="Times New Roman" w:hAnsi="Times New Roman" w:cs="Times New Roman"/>
          <w:sz w:val="24"/>
          <w:szCs w:val="24"/>
        </w:rPr>
        <w:t xml:space="preserve">—drafted by two of the most anti-environmental, pro-polluter members of </w:t>
      </w:r>
      <w:r w:rsidR="006F2B3A">
        <w:rPr>
          <w:rFonts w:ascii="Times New Roman" w:hAnsi="Times New Roman" w:cs="Times New Roman"/>
          <w:sz w:val="24"/>
          <w:szCs w:val="24"/>
        </w:rPr>
        <w:t>Congress</w:t>
      </w:r>
      <w:r w:rsidR="0044339E">
        <w:rPr>
          <w:rFonts w:ascii="Times New Roman" w:hAnsi="Times New Roman" w:cs="Times New Roman"/>
          <w:sz w:val="24"/>
          <w:szCs w:val="24"/>
        </w:rPr>
        <w:t>—represents a</w:t>
      </w:r>
      <w:r w:rsidR="000C04F4">
        <w:rPr>
          <w:rFonts w:ascii="Times New Roman" w:hAnsi="Times New Roman" w:cs="Times New Roman"/>
          <w:sz w:val="24"/>
          <w:szCs w:val="24"/>
        </w:rPr>
        <w:t xml:space="preserve">n egregious and unwarranted </w:t>
      </w:r>
      <w:r w:rsidR="0044339E">
        <w:rPr>
          <w:rFonts w:ascii="Times New Roman" w:hAnsi="Times New Roman" w:cs="Times New Roman"/>
          <w:sz w:val="24"/>
          <w:szCs w:val="24"/>
        </w:rPr>
        <w:t xml:space="preserve">attack on </w:t>
      </w:r>
      <w:r w:rsidR="00AC7F3A">
        <w:rPr>
          <w:rFonts w:ascii="Times New Roman" w:hAnsi="Times New Roman" w:cs="Times New Roman"/>
          <w:sz w:val="24"/>
          <w:szCs w:val="24"/>
        </w:rPr>
        <w:t xml:space="preserve">the Endangered Species Act, our nations wildlife, and additionally lock </w:t>
      </w:r>
      <w:r w:rsidR="00A548AE">
        <w:rPr>
          <w:rFonts w:ascii="Times New Roman" w:hAnsi="Times New Roman" w:cs="Times New Roman"/>
          <w:sz w:val="24"/>
          <w:szCs w:val="24"/>
        </w:rPr>
        <w:t>the U.S. into a climate catastrophe</w:t>
      </w:r>
      <w:r w:rsidR="00AC7F3A">
        <w:rPr>
          <w:rFonts w:ascii="Times New Roman" w:hAnsi="Times New Roman" w:cs="Times New Roman"/>
          <w:sz w:val="24"/>
          <w:szCs w:val="24"/>
        </w:rPr>
        <w:t xml:space="preserve">. </w:t>
      </w:r>
      <w:r w:rsidR="00A548AE">
        <w:rPr>
          <w:rFonts w:ascii="Times New Roman" w:hAnsi="Times New Roman" w:cs="Times New Roman"/>
          <w:sz w:val="24"/>
          <w:szCs w:val="24"/>
        </w:rPr>
        <w:t xml:space="preserve">Thus, we urge you to reject </w:t>
      </w:r>
      <w:r w:rsidR="00AC7F3A">
        <w:rPr>
          <w:rFonts w:ascii="Times New Roman" w:hAnsi="Times New Roman" w:cs="Times New Roman"/>
          <w:sz w:val="24"/>
          <w:szCs w:val="24"/>
        </w:rPr>
        <w:t>the</w:t>
      </w:r>
      <w:r w:rsidR="00A548AE">
        <w:rPr>
          <w:rFonts w:ascii="Times New Roman" w:hAnsi="Times New Roman" w:cs="Times New Roman"/>
          <w:sz w:val="24"/>
          <w:szCs w:val="24"/>
        </w:rPr>
        <w:t xml:space="preserve"> callous attempts by Senators Manchin and Barrasso to ram through this reckless bill that would cause irreparable harm to our natural heritage.</w:t>
      </w:r>
    </w:p>
    <w:p w14:paraId="2278E397" w14:textId="77777777" w:rsidR="00BD1841" w:rsidRDefault="00BD1841" w:rsidP="00545105">
      <w:pPr>
        <w:pStyle w:val="NoSpacing"/>
        <w:tabs>
          <w:tab w:val="left" w:pos="5760"/>
        </w:tabs>
        <w:rPr>
          <w:rFonts w:ascii="Times New Roman" w:hAnsi="Times New Roman" w:cs="Times New Roman"/>
          <w:sz w:val="24"/>
          <w:szCs w:val="24"/>
        </w:rPr>
      </w:pPr>
    </w:p>
    <w:p w14:paraId="3E8635AB" w14:textId="4C2ABABD" w:rsidR="00AC7F3A" w:rsidRDefault="00113E2C" w:rsidP="00545105">
      <w:pPr>
        <w:pStyle w:val="NoSpacing"/>
        <w:tabs>
          <w:tab w:val="left" w:pos="5760"/>
        </w:tabs>
        <w:rPr>
          <w:rFonts w:ascii="Times New Roman" w:hAnsi="Times New Roman" w:cs="Times New Roman"/>
          <w:sz w:val="24"/>
          <w:szCs w:val="24"/>
        </w:rPr>
      </w:pPr>
      <w:proofErr w:type="gramStart"/>
      <w:r>
        <w:rPr>
          <w:rFonts w:ascii="Times New Roman" w:hAnsi="Times New Roman" w:cs="Times New Roman"/>
          <w:sz w:val="24"/>
          <w:szCs w:val="24"/>
        </w:rPr>
        <w:t xml:space="preserve">In particular, </w:t>
      </w:r>
      <w:r w:rsidR="007C5D36">
        <w:rPr>
          <w:rFonts w:ascii="Times New Roman" w:hAnsi="Times New Roman" w:cs="Times New Roman"/>
          <w:sz w:val="24"/>
          <w:szCs w:val="24"/>
        </w:rPr>
        <w:t>Section</w:t>
      </w:r>
      <w:proofErr w:type="gramEnd"/>
      <w:r w:rsidR="007C5D36">
        <w:rPr>
          <w:rFonts w:ascii="Times New Roman" w:hAnsi="Times New Roman" w:cs="Times New Roman"/>
          <w:sz w:val="24"/>
          <w:szCs w:val="24"/>
        </w:rPr>
        <w:t xml:space="preserve"> 101 </w:t>
      </w:r>
      <w:r w:rsidR="00F37AFA">
        <w:rPr>
          <w:rFonts w:ascii="Times New Roman" w:hAnsi="Times New Roman" w:cs="Times New Roman"/>
          <w:sz w:val="24"/>
          <w:szCs w:val="24"/>
        </w:rPr>
        <w:t xml:space="preserve">imposes strict timelines for judicial review of all permits and authorizations under the Endangered Species Act with respect to mining, coal, oil and gas, and other destructive resource extraction activities. </w:t>
      </w:r>
      <w:r w:rsidR="00FF0E92">
        <w:rPr>
          <w:rFonts w:ascii="Times New Roman" w:hAnsi="Times New Roman" w:cs="Times New Roman"/>
          <w:sz w:val="24"/>
          <w:szCs w:val="24"/>
        </w:rPr>
        <w:t xml:space="preserve">Because </w:t>
      </w:r>
      <w:r w:rsidR="00276CB3">
        <w:rPr>
          <w:rFonts w:ascii="Times New Roman" w:hAnsi="Times New Roman" w:cs="Times New Roman"/>
          <w:sz w:val="24"/>
          <w:szCs w:val="24"/>
        </w:rPr>
        <w:t>endangered species B</w:t>
      </w:r>
      <w:r w:rsidR="00FF0E92">
        <w:rPr>
          <w:rFonts w:ascii="Times New Roman" w:hAnsi="Times New Roman" w:cs="Times New Roman"/>
          <w:sz w:val="24"/>
          <w:szCs w:val="24"/>
        </w:rPr>
        <w:t xml:space="preserve">iological </w:t>
      </w:r>
      <w:r w:rsidR="00276CB3">
        <w:rPr>
          <w:rFonts w:ascii="Times New Roman" w:hAnsi="Times New Roman" w:cs="Times New Roman"/>
          <w:sz w:val="24"/>
          <w:szCs w:val="24"/>
        </w:rPr>
        <w:t>O</w:t>
      </w:r>
      <w:r w:rsidR="00FF0E92">
        <w:rPr>
          <w:rFonts w:ascii="Times New Roman" w:hAnsi="Times New Roman" w:cs="Times New Roman"/>
          <w:sz w:val="24"/>
          <w:szCs w:val="24"/>
        </w:rPr>
        <w:t xml:space="preserve">pinions are not generally made available </w:t>
      </w:r>
      <w:r w:rsidR="00276CB3">
        <w:rPr>
          <w:rFonts w:ascii="Times New Roman" w:hAnsi="Times New Roman" w:cs="Times New Roman"/>
          <w:sz w:val="24"/>
          <w:szCs w:val="24"/>
        </w:rPr>
        <w:t>unless requested by concerned members of the public, this provision would cynically deny any meaningful review of these critical assessment</w:t>
      </w:r>
      <w:r w:rsidR="009C1F4A">
        <w:rPr>
          <w:rFonts w:ascii="Times New Roman" w:hAnsi="Times New Roman" w:cs="Times New Roman"/>
          <w:sz w:val="24"/>
          <w:szCs w:val="24"/>
        </w:rPr>
        <w:t>s</w:t>
      </w:r>
      <w:r w:rsidR="00276CB3">
        <w:rPr>
          <w:rFonts w:ascii="Times New Roman" w:hAnsi="Times New Roman" w:cs="Times New Roman"/>
          <w:sz w:val="24"/>
          <w:szCs w:val="24"/>
        </w:rPr>
        <w:t xml:space="preserve"> until the deadline for judicial review had already occurred. Worse, this provision mandates expedited judicial review for the fossil fuel industry — harming the integrity of the judicial process and delaying other vital legal matters — and then mandates </w:t>
      </w:r>
      <w:r w:rsidR="00430F37">
        <w:rPr>
          <w:rFonts w:ascii="Times New Roman" w:hAnsi="Times New Roman" w:cs="Times New Roman"/>
          <w:sz w:val="24"/>
          <w:szCs w:val="24"/>
        </w:rPr>
        <w:t xml:space="preserve">the Fish and Wildlife Service divert and prioritize fixing any deficient Biological Opinions in an expedited manner. In other words, the fossil fuel industry will become the highest priority of the Fish and Wildlife Service from start to finish, regardless of the dire need to focus on actions that </w:t>
      </w:r>
      <w:proofErr w:type="gramStart"/>
      <w:r w:rsidR="00430F37">
        <w:rPr>
          <w:rFonts w:ascii="Times New Roman" w:hAnsi="Times New Roman" w:cs="Times New Roman"/>
          <w:sz w:val="24"/>
          <w:szCs w:val="24"/>
        </w:rPr>
        <w:t>actually improve</w:t>
      </w:r>
      <w:proofErr w:type="gramEnd"/>
      <w:r w:rsidR="00430F37">
        <w:rPr>
          <w:rFonts w:ascii="Times New Roman" w:hAnsi="Times New Roman" w:cs="Times New Roman"/>
          <w:sz w:val="24"/>
          <w:szCs w:val="24"/>
        </w:rPr>
        <w:t xml:space="preserve"> and recover our nation’s threatened and endangered wildlife. Most insultingly, this legislation even requires the federal government to act as the courier and notify the fossil fuel industry when an organization files litigation to protect this nation’s wildlife from harm. </w:t>
      </w:r>
    </w:p>
    <w:p w14:paraId="0F92FCDD" w14:textId="77777777" w:rsidR="006C4F31" w:rsidRDefault="006C4F31" w:rsidP="006C4F31">
      <w:pPr>
        <w:pStyle w:val="NoSpacing"/>
        <w:tabs>
          <w:tab w:val="left" w:pos="5760"/>
        </w:tabs>
        <w:rPr>
          <w:rFonts w:ascii="Times New Roman" w:hAnsi="Times New Roman" w:cs="Times New Roman"/>
          <w:sz w:val="24"/>
          <w:szCs w:val="24"/>
        </w:rPr>
      </w:pPr>
    </w:p>
    <w:p w14:paraId="646C10C8" w14:textId="4AD81BD6" w:rsidR="006C4F31" w:rsidRDefault="00CF2189" w:rsidP="006C4F31">
      <w:pPr>
        <w:pStyle w:val="NoSpacing"/>
        <w:tabs>
          <w:tab w:val="left" w:pos="5760"/>
        </w:tabs>
        <w:rPr>
          <w:rFonts w:ascii="Times New Roman" w:hAnsi="Times New Roman" w:cs="Times New Roman"/>
          <w:sz w:val="24"/>
          <w:szCs w:val="24"/>
        </w:rPr>
      </w:pPr>
      <w:r>
        <w:rPr>
          <w:rFonts w:ascii="Times New Roman" w:hAnsi="Times New Roman" w:cs="Times New Roman"/>
          <w:sz w:val="24"/>
          <w:szCs w:val="24"/>
        </w:rPr>
        <w:t xml:space="preserve">Section 203 would </w:t>
      </w:r>
      <w:r w:rsidR="006C4F31">
        <w:rPr>
          <w:rFonts w:ascii="Times New Roman" w:hAnsi="Times New Roman" w:cs="Times New Roman"/>
          <w:sz w:val="24"/>
          <w:szCs w:val="24"/>
        </w:rPr>
        <w:t xml:space="preserve">prohibit the Secretary of Interior from requiring oil and gas companies to implement common sense mitigation measures to offset the harmful impacts of their actions on endangered species on state or private lands. Private lands support more than two-thirds of listed species, with 10% of listed species living only on private land. This massive industry giveaway effectively eliminates any accountability or incentive to protect imperiled species on non-federal land, allowing oil and gas companies to operate with impunity and further endanger our most vulnerable wildlife. </w:t>
      </w:r>
    </w:p>
    <w:p w14:paraId="20CCA605" w14:textId="77777777" w:rsidR="006C4F31" w:rsidRDefault="006C4F31" w:rsidP="006C4F31">
      <w:pPr>
        <w:pStyle w:val="NoSpacing"/>
        <w:tabs>
          <w:tab w:val="left" w:pos="5760"/>
        </w:tabs>
        <w:rPr>
          <w:rFonts w:ascii="Times New Roman" w:hAnsi="Times New Roman" w:cs="Times New Roman"/>
          <w:sz w:val="24"/>
          <w:szCs w:val="24"/>
        </w:rPr>
      </w:pPr>
    </w:p>
    <w:p w14:paraId="6609CDBA" w14:textId="4FE1FAA5" w:rsidR="006C4F31" w:rsidRDefault="00D82E74" w:rsidP="006C4F31">
      <w:pPr>
        <w:pStyle w:val="NoSpacing"/>
        <w:tabs>
          <w:tab w:val="left" w:pos="5760"/>
        </w:tabs>
        <w:rPr>
          <w:rFonts w:ascii="Times New Roman" w:hAnsi="Times New Roman" w:cs="Times New Roman"/>
          <w:sz w:val="24"/>
          <w:szCs w:val="24"/>
        </w:rPr>
      </w:pPr>
      <w:r>
        <w:rPr>
          <w:rFonts w:ascii="Times New Roman" w:hAnsi="Times New Roman" w:cs="Times New Roman"/>
          <w:sz w:val="24"/>
          <w:szCs w:val="24"/>
        </w:rPr>
        <w:t>Section 301</w:t>
      </w:r>
      <w:r w:rsidR="006C4F31">
        <w:rPr>
          <w:rFonts w:ascii="Times New Roman" w:hAnsi="Times New Roman" w:cs="Times New Roman"/>
          <w:sz w:val="24"/>
          <w:szCs w:val="24"/>
        </w:rPr>
        <w:t xml:space="preserve"> would lock in a massive increase </w:t>
      </w:r>
      <w:r w:rsidR="009C1F4A">
        <w:rPr>
          <w:rFonts w:ascii="Times New Roman" w:hAnsi="Times New Roman" w:cs="Times New Roman"/>
          <w:sz w:val="24"/>
          <w:szCs w:val="24"/>
        </w:rPr>
        <w:t xml:space="preserve">in </w:t>
      </w:r>
      <w:r w:rsidR="006C4F31">
        <w:rPr>
          <w:rFonts w:ascii="Times New Roman" w:hAnsi="Times New Roman" w:cs="Times New Roman"/>
          <w:sz w:val="24"/>
          <w:szCs w:val="24"/>
        </w:rPr>
        <w:t xml:space="preserve">offshore oil and gas development, including </w:t>
      </w:r>
      <w:proofErr w:type="gramStart"/>
      <w:r w:rsidR="006C4F31">
        <w:rPr>
          <w:rFonts w:ascii="Times New Roman" w:hAnsi="Times New Roman" w:cs="Times New Roman"/>
          <w:sz w:val="24"/>
          <w:szCs w:val="24"/>
        </w:rPr>
        <w:t>opening up</w:t>
      </w:r>
      <w:proofErr w:type="gramEnd"/>
      <w:r w:rsidR="006C4F31">
        <w:rPr>
          <w:rFonts w:ascii="Times New Roman" w:hAnsi="Times New Roman" w:cs="Times New Roman"/>
          <w:sz w:val="24"/>
          <w:szCs w:val="24"/>
        </w:rPr>
        <w:t xml:space="preserve"> hundreds of millions of additional acres in the Gulf of Mexico. The Gulf of Mexico is one of the most ecologically diverse and complex ecosystems in the world and is home to </w:t>
      </w:r>
      <w:r>
        <w:rPr>
          <w:rFonts w:ascii="Times New Roman" w:hAnsi="Times New Roman" w:cs="Times New Roman"/>
          <w:sz w:val="24"/>
          <w:szCs w:val="24"/>
        </w:rPr>
        <w:t>the</w:t>
      </w:r>
      <w:r w:rsidR="006C4F31">
        <w:rPr>
          <w:rFonts w:ascii="Times New Roman" w:hAnsi="Times New Roman" w:cs="Times New Roman"/>
          <w:sz w:val="24"/>
          <w:szCs w:val="24"/>
        </w:rPr>
        <w:t xml:space="preserve"> critically endangered Gulf of Mexico Rice’s whale, </w:t>
      </w:r>
      <w:r w:rsidR="00806E9E">
        <w:rPr>
          <w:rFonts w:ascii="Times New Roman" w:hAnsi="Times New Roman" w:cs="Times New Roman"/>
          <w:sz w:val="24"/>
          <w:szCs w:val="24"/>
        </w:rPr>
        <w:t xml:space="preserve">which has fewer than </w:t>
      </w:r>
      <w:r w:rsidR="006C4F31">
        <w:rPr>
          <w:rFonts w:ascii="Times New Roman" w:hAnsi="Times New Roman" w:cs="Times New Roman"/>
          <w:sz w:val="24"/>
          <w:szCs w:val="24"/>
        </w:rPr>
        <w:t>50 individuals</w:t>
      </w:r>
      <w:r w:rsidR="00806E9E">
        <w:rPr>
          <w:rFonts w:ascii="Times New Roman" w:hAnsi="Times New Roman" w:cs="Times New Roman"/>
          <w:sz w:val="24"/>
          <w:szCs w:val="24"/>
        </w:rPr>
        <w:t xml:space="preserve"> left on Earth</w:t>
      </w:r>
      <w:r w:rsidR="006C4F31">
        <w:rPr>
          <w:rFonts w:ascii="Times New Roman" w:hAnsi="Times New Roman" w:cs="Times New Roman"/>
          <w:sz w:val="24"/>
          <w:szCs w:val="24"/>
        </w:rPr>
        <w:t xml:space="preserve">. The whale’s habitat has already been substantially degraded by the presence of thousands of oil and gas platforms and underwater pipelines, as well as oil spills that are becoming more </w:t>
      </w:r>
      <w:r w:rsidR="006C4F31">
        <w:rPr>
          <w:rFonts w:ascii="Times New Roman" w:hAnsi="Times New Roman" w:cs="Times New Roman"/>
          <w:sz w:val="24"/>
          <w:szCs w:val="24"/>
        </w:rPr>
        <w:lastRenderedPageBreak/>
        <w:t xml:space="preserve">and more frequent. The Energy Permitting Reform Act would require even more expansive energy exploration, more seismic surveys, </w:t>
      </w:r>
      <w:r w:rsidR="00806E9E">
        <w:rPr>
          <w:rFonts w:ascii="Times New Roman" w:hAnsi="Times New Roman" w:cs="Times New Roman"/>
          <w:sz w:val="24"/>
          <w:szCs w:val="24"/>
        </w:rPr>
        <w:t>and even greater risk of</w:t>
      </w:r>
      <w:r w:rsidR="006C4F31">
        <w:rPr>
          <w:rFonts w:ascii="Times New Roman" w:hAnsi="Times New Roman" w:cs="Times New Roman"/>
          <w:sz w:val="24"/>
          <w:szCs w:val="24"/>
        </w:rPr>
        <w:t xml:space="preserve"> vessel strikes. </w:t>
      </w:r>
      <w:r w:rsidR="00806E9E">
        <w:rPr>
          <w:rFonts w:ascii="Times New Roman" w:hAnsi="Times New Roman" w:cs="Times New Roman"/>
          <w:sz w:val="24"/>
          <w:szCs w:val="24"/>
        </w:rPr>
        <w:t xml:space="preserve">Worse yet, the legislation arbitrarily eliminates the ability of the National Marine Fisheries Service to require any additional mitigation beyond what has already been enacted, even if the Rice’s Whale declines further. </w:t>
      </w:r>
      <w:r w:rsidR="006C4F31">
        <w:rPr>
          <w:rFonts w:ascii="Times New Roman" w:hAnsi="Times New Roman" w:cs="Times New Roman"/>
          <w:sz w:val="24"/>
          <w:szCs w:val="24"/>
        </w:rPr>
        <w:t xml:space="preserve">With such a small population size, </w:t>
      </w:r>
      <w:r w:rsidR="00806E9E">
        <w:rPr>
          <w:rFonts w:ascii="Times New Roman" w:hAnsi="Times New Roman" w:cs="Times New Roman"/>
          <w:sz w:val="24"/>
          <w:szCs w:val="24"/>
        </w:rPr>
        <w:t>this legislation could easily drive this species extinct</w:t>
      </w:r>
      <w:r w:rsidR="006C4F31">
        <w:rPr>
          <w:rFonts w:ascii="Times New Roman" w:hAnsi="Times New Roman" w:cs="Times New Roman"/>
          <w:sz w:val="24"/>
          <w:szCs w:val="24"/>
        </w:rPr>
        <w:t xml:space="preserve">. </w:t>
      </w:r>
    </w:p>
    <w:p w14:paraId="21265674" w14:textId="77777777" w:rsidR="006C4F31" w:rsidRDefault="006C4F31" w:rsidP="006C4F31">
      <w:pPr>
        <w:pStyle w:val="NoSpacing"/>
        <w:tabs>
          <w:tab w:val="left" w:pos="5760"/>
        </w:tabs>
        <w:rPr>
          <w:rFonts w:ascii="Times New Roman" w:hAnsi="Times New Roman" w:cs="Times New Roman"/>
          <w:sz w:val="24"/>
          <w:szCs w:val="24"/>
        </w:rPr>
      </w:pPr>
    </w:p>
    <w:p w14:paraId="0E080644" w14:textId="0075D4B8" w:rsidR="004B4DF6" w:rsidRDefault="00E96E89" w:rsidP="00545105">
      <w:pPr>
        <w:pStyle w:val="NoSpacing"/>
        <w:tabs>
          <w:tab w:val="left" w:pos="5760"/>
        </w:tabs>
        <w:rPr>
          <w:rFonts w:ascii="Times New Roman" w:hAnsi="Times New Roman" w:cs="Times New Roman"/>
          <w:sz w:val="24"/>
          <w:szCs w:val="24"/>
        </w:rPr>
      </w:pPr>
      <w:r>
        <w:rPr>
          <w:rFonts w:ascii="Times New Roman" w:hAnsi="Times New Roman" w:cs="Times New Roman"/>
          <w:sz w:val="24"/>
          <w:szCs w:val="24"/>
        </w:rPr>
        <w:t>Finally, t</w:t>
      </w:r>
      <w:r w:rsidR="00A548AE">
        <w:rPr>
          <w:rFonts w:ascii="Times New Roman" w:hAnsi="Times New Roman" w:cs="Times New Roman"/>
          <w:sz w:val="24"/>
          <w:szCs w:val="24"/>
        </w:rPr>
        <w:t xml:space="preserve">he Energy Permitting Reform Act would degrade millions of acres of </w:t>
      </w:r>
      <w:r>
        <w:rPr>
          <w:rFonts w:ascii="Times New Roman" w:hAnsi="Times New Roman" w:cs="Times New Roman"/>
          <w:sz w:val="24"/>
          <w:szCs w:val="24"/>
        </w:rPr>
        <w:t xml:space="preserve">public lands and key </w:t>
      </w:r>
      <w:r w:rsidR="00A469E7">
        <w:rPr>
          <w:rFonts w:ascii="Times New Roman" w:hAnsi="Times New Roman" w:cs="Times New Roman"/>
          <w:sz w:val="24"/>
          <w:szCs w:val="24"/>
        </w:rPr>
        <w:t>wildlife habitat</w:t>
      </w:r>
      <w:r>
        <w:rPr>
          <w:rFonts w:ascii="Times New Roman" w:hAnsi="Times New Roman" w:cs="Times New Roman"/>
          <w:sz w:val="24"/>
          <w:szCs w:val="24"/>
        </w:rPr>
        <w:t>s</w:t>
      </w:r>
      <w:r w:rsidR="002C2824">
        <w:rPr>
          <w:rFonts w:ascii="Times New Roman" w:hAnsi="Times New Roman" w:cs="Times New Roman"/>
          <w:sz w:val="24"/>
          <w:szCs w:val="24"/>
        </w:rPr>
        <w:t xml:space="preserve"> by </w:t>
      </w:r>
      <w:r>
        <w:rPr>
          <w:rFonts w:ascii="Times New Roman" w:hAnsi="Times New Roman" w:cs="Times New Roman"/>
          <w:sz w:val="24"/>
          <w:szCs w:val="24"/>
        </w:rPr>
        <w:t xml:space="preserve">greenlighting </w:t>
      </w:r>
      <w:r w:rsidR="005A4F36">
        <w:rPr>
          <w:rFonts w:ascii="Times New Roman" w:hAnsi="Times New Roman" w:cs="Times New Roman"/>
          <w:sz w:val="24"/>
          <w:szCs w:val="24"/>
        </w:rPr>
        <w:t>an</w:t>
      </w:r>
      <w:r w:rsidR="00A548AE">
        <w:rPr>
          <w:rFonts w:ascii="Times New Roman" w:hAnsi="Times New Roman" w:cs="Times New Roman"/>
          <w:sz w:val="24"/>
          <w:szCs w:val="24"/>
        </w:rPr>
        <w:t xml:space="preserve"> unprecedented expansion of fossil fuels and mining, rubberstamp</w:t>
      </w:r>
      <w:r w:rsidR="005A4F36">
        <w:rPr>
          <w:rFonts w:ascii="Times New Roman" w:hAnsi="Times New Roman" w:cs="Times New Roman"/>
          <w:sz w:val="24"/>
          <w:szCs w:val="24"/>
        </w:rPr>
        <w:t>ing</w:t>
      </w:r>
      <w:r w:rsidR="00A548AE">
        <w:rPr>
          <w:rFonts w:ascii="Times New Roman" w:hAnsi="Times New Roman" w:cs="Times New Roman"/>
          <w:sz w:val="24"/>
          <w:szCs w:val="24"/>
        </w:rPr>
        <w:t xml:space="preserve"> dirty gas pipelines across countless rivers and streams, </w:t>
      </w:r>
      <w:r w:rsidR="005A4F36">
        <w:rPr>
          <w:rFonts w:ascii="Times New Roman" w:hAnsi="Times New Roman" w:cs="Times New Roman"/>
          <w:sz w:val="24"/>
          <w:szCs w:val="24"/>
        </w:rPr>
        <w:t xml:space="preserve">and </w:t>
      </w:r>
      <w:r w:rsidR="00A548AE">
        <w:rPr>
          <w:rFonts w:ascii="Times New Roman" w:hAnsi="Times New Roman" w:cs="Times New Roman"/>
          <w:sz w:val="24"/>
          <w:szCs w:val="24"/>
        </w:rPr>
        <w:t>destroy</w:t>
      </w:r>
      <w:r w:rsidR="005A4F36">
        <w:rPr>
          <w:rFonts w:ascii="Times New Roman" w:hAnsi="Times New Roman" w:cs="Times New Roman"/>
          <w:sz w:val="24"/>
          <w:szCs w:val="24"/>
        </w:rPr>
        <w:t>ing</w:t>
      </w:r>
      <w:r w:rsidR="00A548AE">
        <w:rPr>
          <w:rFonts w:ascii="Times New Roman" w:hAnsi="Times New Roman" w:cs="Times New Roman"/>
          <w:sz w:val="24"/>
          <w:szCs w:val="24"/>
        </w:rPr>
        <w:t xml:space="preserve"> coastal wetlands to approve more fracked gas export terminals</w:t>
      </w:r>
      <w:r w:rsidR="005A4F36">
        <w:rPr>
          <w:rFonts w:ascii="Times New Roman" w:hAnsi="Times New Roman" w:cs="Times New Roman"/>
          <w:sz w:val="24"/>
          <w:szCs w:val="24"/>
        </w:rPr>
        <w:t>. In doing so, the legislation w</w:t>
      </w:r>
      <w:r w:rsidR="00A15A41">
        <w:rPr>
          <w:rFonts w:ascii="Times New Roman" w:hAnsi="Times New Roman" w:cs="Times New Roman"/>
          <w:sz w:val="24"/>
          <w:szCs w:val="24"/>
        </w:rPr>
        <w:t>ould</w:t>
      </w:r>
      <w:r w:rsidR="003A7A45">
        <w:rPr>
          <w:rFonts w:ascii="Times New Roman" w:hAnsi="Times New Roman" w:cs="Times New Roman"/>
          <w:sz w:val="24"/>
          <w:szCs w:val="24"/>
        </w:rPr>
        <w:t xml:space="preserve"> cause</w:t>
      </w:r>
      <w:r w:rsidR="00A548AE">
        <w:rPr>
          <w:rFonts w:ascii="Times New Roman" w:hAnsi="Times New Roman" w:cs="Times New Roman"/>
          <w:sz w:val="24"/>
          <w:szCs w:val="24"/>
        </w:rPr>
        <w:t xml:space="preserve"> irreversible declines to</w:t>
      </w:r>
      <w:r w:rsidR="003E2A9C">
        <w:rPr>
          <w:rFonts w:ascii="Times New Roman" w:hAnsi="Times New Roman" w:cs="Times New Roman"/>
          <w:sz w:val="24"/>
          <w:szCs w:val="24"/>
        </w:rPr>
        <w:t xml:space="preserve"> countless</w:t>
      </w:r>
      <w:r w:rsidR="00A548AE">
        <w:rPr>
          <w:rFonts w:ascii="Times New Roman" w:hAnsi="Times New Roman" w:cs="Times New Roman"/>
          <w:sz w:val="24"/>
          <w:szCs w:val="24"/>
        </w:rPr>
        <w:t xml:space="preserve"> </w:t>
      </w:r>
      <w:r w:rsidR="00AF45C6">
        <w:rPr>
          <w:rFonts w:ascii="Times New Roman" w:hAnsi="Times New Roman" w:cs="Times New Roman"/>
          <w:sz w:val="24"/>
          <w:szCs w:val="24"/>
        </w:rPr>
        <w:t xml:space="preserve">imperiled species </w:t>
      </w:r>
      <w:r w:rsidR="00A548AE">
        <w:rPr>
          <w:rFonts w:ascii="Times New Roman" w:hAnsi="Times New Roman" w:cs="Times New Roman"/>
          <w:sz w:val="24"/>
          <w:szCs w:val="24"/>
        </w:rPr>
        <w:t>across the country</w:t>
      </w:r>
      <w:r w:rsidR="00361F09">
        <w:rPr>
          <w:rFonts w:ascii="Times New Roman" w:hAnsi="Times New Roman" w:cs="Times New Roman"/>
          <w:sz w:val="24"/>
          <w:szCs w:val="24"/>
        </w:rPr>
        <w:t>.</w:t>
      </w:r>
      <w:r w:rsidR="00DF764B">
        <w:rPr>
          <w:rFonts w:ascii="Times New Roman" w:hAnsi="Times New Roman" w:cs="Times New Roman"/>
          <w:sz w:val="24"/>
          <w:szCs w:val="24"/>
        </w:rPr>
        <w:t xml:space="preserve"> </w:t>
      </w:r>
      <w:r w:rsidR="005A6127">
        <w:rPr>
          <w:rFonts w:ascii="Times New Roman" w:hAnsi="Times New Roman" w:cs="Times New Roman"/>
          <w:sz w:val="24"/>
          <w:szCs w:val="24"/>
        </w:rPr>
        <w:t>For example, th</w:t>
      </w:r>
      <w:r>
        <w:rPr>
          <w:rFonts w:ascii="Times New Roman" w:hAnsi="Times New Roman" w:cs="Times New Roman"/>
          <w:sz w:val="24"/>
          <w:szCs w:val="24"/>
        </w:rPr>
        <w:t>is</w:t>
      </w:r>
      <w:r w:rsidR="005A6127">
        <w:rPr>
          <w:rFonts w:ascii="Times New Roman" w:hAnsi="Times New Roman" w:cs="Times New Roman"/>
          <w:sz w:val="24"/>
          <w:szCs w:val="24"/>
        </w:rPr>
        <w:t xml:space="preserve"> legislation would </w:t>
      </w:r>
      <w:r>
        <w:rPr>
          <w:rFonts w:ascii="Times New Roman" w:hAnsi="Times New Roman" w:cs="Times New Roman"/>
          <w:sz w:val="24"/>
          <w:szCs w:val="24"/>
        </w:rPr>
        <w:t>allow</w:t>
      </w:r>
      <w:r w:rsidR="00CB2DB2">
        <w:rPr>
          <w:rFonts w:ascii="Times New Roman" w:hAnsi="Times New Roman" w:cs="Times New Roman"/>
          <w:sz w:val="24"/>
          <w:szCs w:val="24"/>
        </w:rPr>
        <w:t xml:space="preserve"> mining companies to dump </w:t>
      </w:r>
      <w:r w:rsidR="00177BD1">
        <w:rPr>
          <w:rFonts w:ascii="Times New Roman" w:hAnsi="Times New Roman" w:cs="Times New Roman"/>
          <w:sz w:val="24"/>
          <w:szCs w:val="24"/>
        </w:rPr>
        <w:t xml:space="preserve">toxic </w:t>
      </w:r>
      <w:r w:rsidR="00CB2DB2">
        <w:rPr>
          <w:rFonts w:ascii="Times New Roman" w:hAnsi="Times New Roman" w:cs="Times New Roman"/>
          <w:sz w:val="24"/>
          <w:szCs w:val="24"/>
        </w:rPr>
        <w:t xml:space="preserve">waste </w:t>
      </w:r>
      <w:r w:rsidR="00627F14">
        <w:rPr>
          <w:rFonts w:ascii="Times New Roman" w:hAnsi="Times New Roman" w:cs="Times New Roman"/>
          <w:sz w:val="24"/>
          <w:szCs w:val="24"/>
        </w:rPr>
        <w:t xml:space="preserve">from </w:t>
      </w:r>
      <w:r w:rsidR="00CB2DB2">
        <w:rPr>
          <w:rFonts w:ascii="Times New Roman" w:hAnsi="Times New Roman" w:cs="Times New Roman"/>
          <w:sz w:val="24"/>
          <w:szCs w:val="24"/>
        </w:rPr>
        <w:t xml:space="preserve">their operations </w:t>
      </w:r>
      <w:r>
        <w:rPr>
          <w:rFonts w:ascii="Times New Roman" w:hAnsi="Times New Roman" w:cs="Times New Roman"/>
          <w:sz w:val="24"/>
          <w:szCs w:val="24"/>
        </w:rPr>
        <w:t>on whichever</w:t>
      </w:r>
      <w:r w:rsidR="00CB2DB2">
        <w:rPr>
          <w:rFonts w:ascii="Times New Roman" w:hAnsi="Times New Roman" w:cs="Times New Roman"/>
          <w:sz w:val="24"/>
          <w:szCs w:val="24"/>
        </w:rPr>
        <w:t xml:space="preserve"> public lands</w:t>
      </w:r>
      <w:r>
        <w:rPr>
          <w:rFonts w:ascii="Times New Roman" w:hAnsi="Times New Roman" w:cs="Times New Roman"/>
          <w:sz w:val="24"/>
          <w:szCs w:val="24"/>
        </w:rPr>
        <w:t xml:space="preserve"> they cho</w:t>
      </w:r>
      <w:r w:rsidR="009C1F4A">
        <w:rPr>
          <w:rFonts w:ascii="Times New Roman" w:hAnsi="Times New Roman" w:cs="Times New Roman"/>
          <w:sz w:val="24"/>
          <w:szCs w:val="24"/>
        </w:rPr>
        <w:t>o</w:t>
      </w:r>
      <w:r>
        <w:rPr>
          <w:rFonts w:ascii="Times New Roman" w:hAnsi="Times New Roman" w:cs="Times New Roman"/>
          <w:sz w:val="24"/>
          <w:szCs w:val="24"/>
        </w:rPr>
        <w:t>se</w:t>
      </w:r>
      <w:r w:rsidR="00CB2DB2">
        <w:rPr>
          <w:rFonts w:ascii="Times New Roman" w:hAnsi="Times New Roman" w:cs="Times New Roman"/>
          <w:sz w:val="24"/>
          <w:szCs w:val="24"/>
        </w:rPr>
        <w:t xml:space="preserve">, </w:t>
      </w:r>
      <w:r w:rsidR="001C47DB">
        <w:rPr>
          <w:rFonts w:ascii="Times New Roman" w:hAnsi="Times New Roman" w:cs="Times New Roman"/>
          <w:sz w:val="24"/>
          <w:szCs w:val="24"/>
        </w:rPr>
        <w:t xml:space="preserve">resulting </w:t>
      </w:r>
      <w:r w:rsidR="00E631E3">
        <w:rPr>
          <w:rFonts w:ascii="Times New Roman" w:hAnsi="Times New Roman" w:cs="Times New Roman"/>
          <w:sz w:val="24"/>
          <w:szCs w:val="24"/>
        </w:rPr>
        <w:t xml:space="preserve">in the contamination of </w:t>
      </w:r>
      <w:r>
        <w:rPr>
          <w:rFonts w:ascii="Times New Roman" w:hAnsi="Times New Roman" w:cs="Times New Roman"/>
          <w:sz w:val="24"/>
          <w:szCs w:val="24"/>
        </w:rPr>
        <w:t>countless</w:t>
      </w:r>
      <w:r w:rsidR="00E631E3">
        <w:rPr>
          <w:rFonts w:ascii="Times New Roman" w:hAnsi="Times New Roman" w:cs="Times New Roman"/>
          <w:sz w:val="24"/>
          <w:szCs w:val="24"/>
        </w:rPr>
        <w:t xml:space="preserve"> acres of lands and waters</w:t>
      </w:r>
      <w:r w:rsidR="009C1F4A">
        <w:rPr>
          <w:rFonts w:ascii="Times New Roman" w:hAnsi="Times New Roman" w:cs="Times New Roman"/>
          <w:sz w:val="24"/>
          <w:szCs w:val="24"/>
        </w:rPr>
        <w:t>, and harm to</w:t>
      </w:r>
      <w:r>
        <w:rPr>
          <w:rFonts w:ascii="Times New Roman" w:hAnsi="Times New Roman" w:cs="Times New Roman"/>
          <w:sz w:val="24"/>
          <w:szCs w:val="24"/>
        </w:rPr>
        <w:t xml:space="preserve"> </w:t>
      </w:r>
      <w:r w:rsidR="0011450B">
        <w:rPr>
          <w:rFonts w:ascii="Times New Roman" w:hAnsi="Times New Roman" w:cs="Times New Roman"/>
          <w:sz w:val="24"/>
          <w:szCs w:val="24"/>
        </w:rPr>
        <w:t xml:space="preserve">endangered </w:t>
      </w:r>
      <w:r w:rsidR="00CB4B1C">
        <w:rPr>
          <w:rFonts w:ascii="Times New Roman" w:hAnsi="Times New Roman" w:cs="Times New Roman"/>
          <w:sz w:val="24"/>
          <w:szCs w:val="24"/>
        </w:rPr>
        <w:t xml:space="preserve">jaguars in the Santa Rita Mountains </w:t>
      </w:r>
      <w:r>
        <w:rPr>
          <w:rFonts w:ascii="Times New Roman" w:hAnsi="Times New Roman" w:cs="Times New Roman"/>
          <w:sz w:val="24"/>
          <w:szCs w:val="24"/>
        </w:rPr>
        <w:t xml:space="preserve">of Arizona </w:t>
      </w:r>
      <w:r w:rsidR="00CB4B1C">
        <w:rPr>
          <w:rFonts w:ascii="Times New Roman" w:hAnsi="Times New Roman" w:cs="Times New Roman"/>
          <w:sz w:val="24"/>
          <w:szCs w:val="24"/>
        </w:rPr>
        <w:t xml:space="preserve">to </w:t>
      </w:r>
      <w:r w:rsidR="00486E5B">
        <w:rPr>
          <w:rFonts w:ascii="Times New Roman" w:hAnsi="Times New Roman" w:cs="Times New Roman"/>
          <w:sz w:val="24"/>
          <w:szCs w:val="24"/>
        </w:rPr>
        <w:t xml:space="preserve">bull trout </w:t>
      </w:r>
      <w:r w:rsidR="002E2AD6">
        <w:rPr>
          <w:rFonts w:ascii="Times New Roman" w:hAnsi="Times New Roman" w:cs="Times New Roman"/>
          <w:sz w:val="24"/>
          <w:szCs w:val="24"/>
        </w:rPr>
        <w:t xml:space="preserve">in the </w:t>
      </w:r>
      <w:r>
        <w:rPr>
          <w:rFonts w:ascii="Times New Roman" w:hAnsi="Times New Roman" w:cs="Times New Roman"/>
          <w:sz w:val="24"/>
          <w:szCs w:val="24"/>
        </w:rPr>
        <w:t xml:space="preserve">Pacific Northwest to endangered </w:t>
      </w:r>
      <w:r w:rsidR="00F96A32">
        <w:rPr>
          <w:rFonts w:ascii="Times New Roman" w:hAnsi="Times New Roman" w:cs="Times New Roman"/>
          <w:sz w:val="24"/>
          <w:szCs w:val="24"/>
        </w:rPr>
        <w:t xml:space="preserve">crayfish in the </w:t>
      </w:r>
      <w:r w:rsidR="002E3502">
        <w:rPr>
          <w:rFonts w:ascii="Times New Roman" w:hAnsi="Times New Roman" w:cs="Times New Roman"/>
          <w:sz w:val="24"/>
          <w:szCs w:val="24"/>
        </w:rPr>
        <w:t>Missouri Ozarks.</w:t>
      </w:r>
    </w:p>
    <w:p w14:paraId="30E64C50" w14:textId="77777777" w:rsidR="00430F37" w:rsidRDefault="00430F37" w:rsidP="00430F37">
      <w:pPr>
        <w:pStyle w:val="NoSpacing"/>
        <w:tabs>
          <w:tab w:val="left" w:pos="5760"/>
        </w:tabs>
        <w:rPr>
          <w:rFonts w:ascii="Times New Roman" w:hAnsi="Times New Roman" w:cs="Times New Roman"/>
          <w:sz w:val="24"/>
          <w:szCs w:val="24"/>
        </w:rPr>
      </w:pPr>
    </w:p>
    <w:p w14:paraId="676A163F" w14:textId="557A3C00" w:rsidR="00430F37" w:rsidRDefault="00430F37" w:rsidP="00430F37">
      <w:pPr>
        <w:pStyle w:val="NoSpacing"/>
        <w:tabs>
          <w:tab w:val="left" w:pos="5760"/>
        </w:tabs>
        <w:rPr>
          <w:rFonts w:ascii="Times New Roman" w:hAnsi="Times New Roman" w:cs="Times New Roman"/>
          <w:sz w:val="24"/>
          <w:szCs w:val="24"/>
        </w:rPr>
      </w:pPr>
      <w:r>
        <w:rPr>
          <w:rFonts w:ascii="Times New Roman" w:hAnsi="Times New Roman" w:cs="Times New Roman"/>
          <w:sz w:val="24"/>
          <w:szCs w:val="24"/>
        </w:rPr>
        <w:t xml:space="preserve">It is clear that neither Senator Manchin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Senator Barrasso </w:t>
      </w:r>
      <w:r w:rsidR="00396D9E">
        <w:rPr>
          <w:rFonts w:ascii="Times New Roman" w:hAnsi="Times New Roman" w:cs="Times New Roman"/>
          <w:sz w:val="24"/>
          <w:szCs w:val="24"/>
        </w:rPr>
        <w:t xml:space="preserve">is concerned about the heartbreaking </w:t>
      </w:r>
      <w:r>
        <w:rPr>
          <w:rFonts w:ascii="Times New Roman" w:hAnsi="Times New Roman" w:cs="Times New Roman"/>
          <w:sz w:val="24"/>
          <w:szCs w:val="24"/>
        </w:rPr>
        <w:t>extinction crisis</w:t>
      </w:r>
      <w:r w:rsidR="00396D9E">
        <w:rPr>
          <w:rFonts w:ascii="Times New Roman" w:hAnsi="Times New Roman" w:cs="Times New Roman"/>
          <w:sz w:val="24"/>
          <w:szCs w:val="24"/>
        </w:rPr>
        <w:t xml:space="preserve"> that this nation faces</w:t>
      </w:r>
      <w:r>
        <w:rPr>
          <w:rFonts w:ascii="Times New Roman" w:hAnsi="Times New Roman" w:cs="Times New Roman"/>
          <w:sz w:val="24"/>
          <w:szCs w:val="24"/>
        </w:rPr>
        <w:t>. Sen. Manchin</w:t>
      </w:r>
      <w:r w:rsidR="00396D9E">
        <w:rPr>
          <w:rFonts w:ascii="Times New Roman" w:hAnsi="Times New Roman" w:cs="Times New Roman"/>
          <w:sz w:val="24"/>
          <w:szCs w:val="24"/>
        </w:rPr>
        <w:t xml:space="preserve">’s vindictive zeal to obliterate every pitfall that faced </w:t>
      </w:r>
      <w:r w:rsidR="009F1E04">
        <w:rPr>
          <w:rFonts w:ascii="Times New Roman" w:hAnsi="Times New Roman" w:cs="Times New Roman"/>
          <w:sz w:val="24"/>
          <w:szCs w:val="24"/>
        </w:rPr>
        <w:t xml:space="preserve">the </w:t>
      </w:r>
      <w:r w:rsidR="00396D9E">
        <w:rPr>
          <w:rFonts w:ascii="Times New Roman" w:hAnsi="Times New Roman" w:cs="Times New Roman"/>
          <w:sz w:val="24"/>
          <w:szCs w:val="24"/>
        </w:rPr>
        <w:t xml:space="preserve">Mountain Valley Pipeline has resulted in legislation that dramatically tilts the scale against the Fish and Wildlife Service, which is charged with protecting our nation’s wildlife, including species like the candy darter and Roanoke logperch that were in the path of </w:t>
      </w:r>
      <w:r w:rsidR="009F1E04">
        <w:rPr>
          <w:rFonts w:ascii="Times New Roman" w:hAnsi="Times New Roman" w:cs="Times New Roman"/>
          <w:sz w:val="24"/>
          <w:szCs w:val="24"/>
        </w:rPr>
        <w:t>that</w:t>
      </w:r>
      <w:r w:rsidR="00396D9E">
        <w:rPr>
          <w:rFonts w:ascii="Times New Roman" w:hAnsi="Times New Roman" w:cs="Times New Roman"/>
          <w:sz w:val="24"/>
          <w:szCs w:val="24"/>
        </w:rPr>
        <w:t xml:space="preserve"> pipeline.</w:t>
      </w:r>
      <w:r>
        <w:rPr>
          <w:rFonts w:ascii="Times New Roman" w:hAnsi="Times New Roman" w:cs="Times New Roman"/>
          <w:sz w:val="24"/>
          <w:szCs w:val="24"/>
        </w:rPr>
        <w:t xml:space="preserve"> </w:t>
      </w:r>
      <w:r w:rsidR="009F1E04">
        <w:rPr>
          <w:rFonts w:ascii="Times New Roman" w:hAnsi="Times New Roman" w:cs="Times New Roman"/>
          <w:sz w:val="24"/>
          <w:szCs w:val="24"/>
        </w:rPr>
        <w:t xml:space="preserve">Likewise, </w:t>
      </w:r>
      <w:r>
        <w:rPr>
          <w:rFonts w:ascii="Times New Roman" w:hAnsi="Times New Roman" w:cs="Times New Roman"/>
          <w:sz w:val="24"/>
          <w:szCs w:val="24"/>
        </w:rPr>
        <w:t xml:space="preserve">Sen. Barrasso has been a staunch opponent of the Endangered Species Act for decades, sponsoring or cosponsoring </w:t>
      </w:r>
      <w:r w:rsidR="00CF2189">
        <w:rPr>
          <w:rFonts w:ascii="Times New Roman" w:hAnsi="Times New Roman" w:cs="Times New Roman"/>
          <w:sz w:val="24"/>
          <w:szCs w:val="24"/>
        </w:rPr>
        <w:t>over 50</w:t>
      </w:r>
      <w:r>
        <w:rPr>
          <w:rFonts w:ascii="Times New Roman" w:hAnsi="Times New Roman" w:cs="Times New Roman"/>
          <w:sz w:val="24"/>
          <w:szCs w:val="24"/>
        </w:rPr>
        <w:t xml:space="preserve"> legislative attacks on the Act and routinely voting against the law</w:t>
      </w:r>
      <w:r w:rsidR="00E96E89">
        <w:rPr>
          <w:rFonts w:ascii="Times New Roman" w:hAnsi="Times New Roman" w:cs="Times New Roman"/>
          <w:sz w:val="24"/>
          <w:szCs w:val="24"/>
        </w:rPr>
        <w:t xml:space="preserve"> and the funding needed to support the expert agencies changed with preventing species extinction</w:t>
      </w:r>
      <w:r>
        <w:rPr>
          <w:rFonts w:ascii="Times New Roman" w:hAnsi="Times New Roman" w:cs="Times New Roman"/>
          <w:sz w:val="24"/>
          <w:szCs w:val="24"/>
        </w:rPr>
        <w:t xml:space="preserve">. </w:t>
      </w:r>
      <w:r w:rsidR="009F1E04">
        <w:rPr>
          <w:rFonts w:ascii="Times New Roman" w:hAnsi="Times New Roman" w:cs="Times New Roman"/>
          <w:sz w:val="24"/>
          <w:szCs w:val="24"/>
        </w:rPr>
        <w:t>We strongly</w:t>
      </w:r>
      <w:r w:rsidR="00E96E89">
        <w:rPr>
          <w:rFonts w:ascii="Times New Roman" w:hAnsi="Times New Roman" w:cs="Times New Roman"/>
          <w:sz w:val="24"/>
          <w:szCs w:val="24"/>
        </w:rPr>
        <w:t xml:space="preserve"> urge you </w:t>
      </w:r>
      <w:r w:rsidR="009F1E04">
        <w:rPr>
          <w:rFonts w:ascii="Times New Roman" w:hAnsi="Times New Roman" w:cs="Times New Roman"/>
          <w:sz w:val="24"/>
          <w:szCs w:val="24"/>
        </w:rPr>
        <w:t>to oppose this dangerous and cynical legislati</w:t>
      </w:r>
      <w:r w:rsidR="009C1F4A">
        <w:rPr>
          <w:rFonts w:ascii="Times New Roman" w:hAnsi="Times New Roman" w:cs="Times New Roman"/>
          <w:sz w:val="24"/>
          <w:szCs w:val="24"/>
        </w:rPr>
        <w:t xml:space="preserve">ve </w:t>
      </w:r>
      <w:r w:rsidR="00E96E89">
        <w:rPr>
          <w:rFonts w:ascii="Times New Roman" w:hAnsi="Times New Roman" w:cs="Times New Roman"/>
          <w:sz w:val="24"/>
          <w:szCs w:val="24"/>
        </w:rPr>
        <w:t xml:space="preserve">effort and chart a completely new course of action that </w:t>
      </w:r>
      <w:r w:rsidR="009F1E04">
        <w:rPr>
          <w:rFonts w:ascii="Times New Roman" w:hAnsi="Times New Roman" w:cs="Times New Roman"/>
          <w:sz w:val="24"/>
          <w:szCs w:val="24"/>
        </w:rPr>
        <w:t xml:space="preserve">does not sacrifice our wildlife’s future to </w:t>
      </w:r>
      <w:r w:rsidR="00E96E89">
        <w:rPr>
          <w:rFonts w:ascii="Times New Roman" w:hAnsi="Times New Roman" w:cs="Times New Roman"/>
          <w:sz w:val="24"/>
          <w:szCs w:val="24"/>
        </w:rPr>
        <w:t>the fossil fuel industry.</w:t>
      </w:r>
    </w:p>
    <w:p w14:paraId="0EA2B375" w14:textId="77777777" w:rsidR="00DC6B4B" w:rsidRDefault="00DC6B4B" w:rsidP="00545105">
      <w:pPr>
        <w:pStyle w:val="NoSpacing"/>
        <w:tabs>
          <w:tab w:val="left" w:pos="5760"/>
        </w:tabs>
        <w:rPr>
          <w:rFonts w:ascii="Times New Roman" w:hAnsi="Times New Roman" w:cs="Times New Roman"/>
          <w:sz w:val="24"/>
          <w:szCs w:val="24"/>
        </w:rPr>
      </w:pPr>
    </w:p>
    <w:p w14:paraId="1D480CAA" w14:textId="5E986302" w:rsidR="00DC6B4B" w:rsidRDefault="00DC6B4B" w:rsidP="00545105">
      <w:pPr>
        <w:pStyle w:val="NoSpacing"/>
        <w:tabs>
          <w:tab w:val="left" w:pos="5760"/>
        </w:tabs>
        <w:rPr>
          <w:rFonts w:ascii="Times New Roman" w:hAnsi="Times New Roman" w:cs="Times New Roman"/>
          <w:sz w:val="24"/>
          <w:szCs w:val="24"/>
        </w:rPr>
      </w:pPr>
      <w:r>
        <w:rPr>
          <w:rFonts w:ascii="Times New Roman" w:hAnsi="Times New Roman" w:cs="Times New Roman"/>
          <w:sz w:val="24"/>
          <w:szCs w:val="24"/>
        </w:rPr>
        <w:t>Sincerely,</w:t>
      </w:r>
    </w:p>
    <w:p w14:paraId="062A76C6" w14:textId="77777777" w:rsidR="00DC6B4B" w:rsidRDefault="00DC6B4B" w:rsidP="00545105">
      <w:pPr>
        <w:pStyle w:val="NoSpacing"/>
        <w:tabs>
          <w:tab w:val="left" w:pos="5760"/>
        </w:tabs>
        <w:rPr>
          <w:rFonts w:ascii="Times New Roman" w:hAnsi="Times New Roman" w:cs="Times New Roman"/>
          <w:sz w:val="24"/>
          <w:szCs w:val="24"/>
        </w:rPr>
      </w:pPr>
    </w:p>
    <w:p w14:paraId="7F09A533" w14:textId="1CFFE708" w:rsidR="00DC6B4B" w:rsidRPr="00545105" w:rsidRDefault="00DC6B4B" w:rsidP="00545105">
      <w:pPr>
        <w:pStyle w:val="NoSpacing"/>
        <w:tabs>
          <w:tab w:val="left" w:pos="5760"/>
        </w:tabs>
        <w:rPr>
          <w:rFonts w:ascii="Times New Roman" w:hAnsi="Times New Roman" w:cs="Times New Roman"/>
          <w:sz w:val="24"/>
          <w:szCs w:val="24"/>
        </w:rPr>
      </w:pPr>
      <w:r>
        <w:rPr>
          <w:rFonts w:ascii="Times New Roman" w:hAnsi="Times New Roman" w:cs="Times New Roman"/>
          <w:sz w:val="24"/>
          <w:szCs w:val="24"/>
        </w:rPr>
        <w:t>GROUPS</w:t>
      </w:r>
    </w:p>
    <w:sectPr w:rsidR="00DC6B4B" w:rsidRPr="005451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0EB73" w14:textId="77777777" w:rsidR="0046106A" w:rsidRDefault="0046106A" w:rsidP="00D27F5C">
      <w:pPr>
        <w:spacing w:after="0" w:line="240" w:lineRule="auto"/>
      </w:pPr>
      <w:r>
        <w:separator/>
      </w:r>
    </w:p>
  </w:endnote>
  <w:endnote w:type="continuationSeparator" w:id="0">
    <w:p w14:paraId="6C4E97A1" w14:textId="77777777" w:rsidR="0046106A" w:rsidRDefault="0046106A" w:rsidP="00D27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5FAF0" w14:textId="77777777" w:rsidR="0046106A" w:rsidRDefault="0046106A" w:rsidP="00D27F5C">
      <w:pPr>
        <w:spacing w:after="0" w:line="240" w:lineRule="auto"/>
      </w:pPr>
      <w:r>
        <w:separator/>
      </w:r>
    </w:p>
  </w:footnote>
  <w:footnote w:type="continuationSeparator" w:id="0">
    <w:p w14:paraId="443801A2" w14:textId="77777777" w:rsidR="0046106A" w:rsidRDefault="0046106A" w:rsidP="00D27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7331F"/>
    <w:multiLevelType w:val="multilevel"/>
    <w:tmpl w:val="EA32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38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05"/>
    <w:rsid w:val="00006DA6"/>
    <w:rsid w:val="0001176E"/>
    <w:rsid w:val="000118F8"/>
    <w:rsid w:val="00016C75"/>
    <w:rsid w:val="000446B8"/>
    <w:rsid w:val="0005569C"/>
    <w:rsid w:val="000A5814"/>
    <w:rsid w:val="000B1E1D"/>
    <w:rsid w:val="000B26E3"/>
    <w:rsid w:val="000C04F4"/>
    <w:rsid w:val="000C4122"/>
    <w:rsid w:val="000D70ED"/>
    <w:rsid w:val="000E08BB"/>
    <w:rsid w:val="000F2443"/>
    <w:rsid w:val="000F6BFA"/>
    <w:rsid w:val="00102291"/>
    <w:rsid w:val="00113E2C"/>
    <w:rsid w:val="0011450B"/>
    <w:rsid w:val="0011604B"/>
    <w:rsid w:val="001436BB"/>
    <w:rsid w:val="00150667"/>
    <w:rsid w:val="00152103"/>
    <w:rsid w:val="001669B3"/>
    <w:rsid w:val="001748D5"/>
    <w:rsid w:val="00177BD1"/>
    <w:rsid w:val="001801B0"/>
    <w:rsid w:val="00190914"/>
    <w:rsid w:val="00193D11"/>
    <w:rsid w:val="001C47DB"/>
    <w:rsid w:val="001D3A93"/>
    <w:rsid w:val="001E2AC2"/>
    <w:rsid w:val="001E6C97"/>
    <w:rsid w:val="002069A3"/>
    <w:rsid w:val="00211324"/>
    <w:rsid w:val="00212ACA"/>
    <w:rsid w:val="00226F38"/>
    <w:rsid w:val="00261B68"/>
    <w:rsid w:val="00276CB3"/>
    <w:rsid w:val="002868E1"/>
    <w:rsid w:val="002908A7"/>
    <w:rsid w:val="00292CE5"/>
    <w:rsid w:val="002958E7"/>
    <w:rsid w:val="002A353C"/>
    <w:rsid w:val="002C2824"/>
    <w:rsid w:val="002E2A24"/>
    <w:rsid w:val="002E2AD6"/>
    <w:rsid w:val="002E3502"/>
    <w:rsid w:val="002F469D"/>
    <w:rsid w:val="00346D62"/>
    <w:rsid w:val="00361F09"/>
    <w:rsid w:val="003646CA"/>
    <w:rsid w:val="003674D5"/>
    <w:rsid w:val="003832F2"/>
    <w:rsid w:val="00387FEB"/>
    <w:rsid w:val="00390F27"/>
    <w:rsid w:val="00391505"/>
    <w:rsid w:val="00396D9E"/>
    <w:rsid w:val="003A043E"/>
    <w:rsid w:val="003A0ABA"/>
    <w:rsid w:val="003A0F66"/>
    <w:rsid w:val="003A16EE"/>
    <w:rsid w:val="003A6BDE"/>
    <w:rsid w:val="003A7A45"/>
    <w:rsid w:val="003B5244"/>
    <w:rsid w:val="003C756A"/>
    <w:rsid w:val="003E1E2A"/>
    <w:rsid w:val="003E2A9C"/>
    <w:rsid w:val="004010F5"/>
    <w:rsid w:val="00401A79"/>
    <w:rsid w:val="00407731"/>
    <w:rsid w:val="0041098D"/>
    <w:rsid w:val="00430F37"/>
    <w:rsid w:val="004355C9"/>
    <w:rsid w:val="0044339E"/>
    <w:rsid w:val="0044582F"/>
    <w:rsid w:val="0046106A"/>
    <w:rsid w:val="00462376"/>
    <w:rsid w:val="00464C7F"/>
    <w:rsid w:val="004662C0"/>
    <w:rsid w:val="004720E7"/>
    <w:rsid w:val="004869A5"/>
    <w:rsid w:val="00486E5B"/>
    <w:rsid w:val="00490297"/>
    <w:rsid w:val="00492127"/>
    <w:rsid w:val="00492915"/>
    <w:rsid w:val="00492BF2"/>
    <w:rsid w:val="004931B5"/>
    <w:rsid w:val="00497BE8"/>
    <w:rsid w:val="004A6FDD"/>
    <w:rsid w:val="004B4DF6"/>
    <w:rsid w:val="004D0CD5"/>
    <w:rsid w:val="004D36BC"/>
    <w:rsid w:val="004D433D"/>
    <w:rsid w:val="004E3824"/>
    <w:rsid w:val="004F150A"/>
    <w:rsid w:val="00503E47"/>
    <w:rsid w:val="00511084"/>
    <w:rsid w:val="00511A2F"/>
    <w:rsid w:val="00536E0D"/>
    <w:rsid w:val="005430B9"/>
    <w:rsid w:val="00545105"/>
    <w:rsid w:val="00556A53"/>
    <w:rsid w:val="005808A1"/>
    <w:rsid w:val="005A3F2F"/>
    <w:rsid w:val="005A4F36"/>
    <w:rsid w:val="005A6127"/>
    <w:rsid w:val="005A6C19"/>
    <w:rsid w:val="005A7034"/>
    <w:rsid w:val="005A79DA"/>
    <w:rsid w:val="005A7C1E"/>
    <w:rsid w:val="005B3AE1"/>
    <w:rsid w:val="005C0490"/>
    <w:rsid w:val="005C1B70"/>
    <w:rsid w:val="005C392D"/>
    <w:rsid w:val="005D0B23"/>
    <w:rsid w:val="005E03DF"/>
    <w:rsid w:val="005E611D"/>
    <w:rsid w:val="005F1CF9"/>
    <w:rsid w:val="006127E6"/>
    <w:rsid w:val="0062731B"/>
    <w:rsid w:val="00627C23"/>
    <w:rsid w:val="00627F14"/>
    <w:rsid w:val="0063442D"/>
    <w:rsid w:val="00650639"/>
    <w:rsid w:val="00663585"/>
    <w:rsid w:val="006733D8"/>
    <w:rsid w:val="00676234"/>
    <w:rsid w:val="00681C55"/>
    <w:rsid w:val="00693C7E"/>
    <w:rsid w:val="00696995"/>
    <w:rsid w:val="006B2C34"/>
    <w:rsid w:val="006C4777"/>
    <w:rsid w:val="006C4F31"/>
    <w:rsid w:val="006D4348"/>
    <w:rsid w:val="006E1E41"/>
    <w:rsid w:val="006E43F1"/>
    <w:rsid w:val="006F2B3A"/>
    <w:rsid w:val="006F3C89"/>
    <w:rsid w:val="006F4BBD"/>
    <w:rsid w:val="007054D0"/>
    <w:rsid w:val="00707F6E"/>
    <w:rsid w:val="00722833"/>
    <w:rsid w:val="00743D6C"/>
    <w:rsid w:val="00751EBF"/>
    <w:rsid w:val="00756231"/>
    <w:rsid w:val="007748F9"/>
    <w:rsid w:val="00775276"/>
    <w:rsid w:val="00795A38"/>
    <w:rsid w:val="007C1FE8"/>
    <w:rsid w:val="007C5D36"/>
    <w:rsid w:val="007D29D6"/>
    <w:rsid w:val="007F3E5A"/>
    <w:rsid w:val="00806E9E"/>
    <w:rsid w:val="0082036A"/>
    <w:rsid w:val="008275B2"/>
    <w:rsid w:val="00836042"/>
    <w:rsid w:val="0083714F"/>
    <w:rsid w:val="008638F7"/>
    <w:rsid w:val="00866AD0"/>
    <w:rsid w:val="00892657"/>
    <w:rsid w:val="00897A63"/>
    <w:rsid w:val="008A2276"/>
    <w:rsid w:val="008A277D"/>
    <w:rsid w:val="008B1B31"/>
    <w:rsid w:val="008B3222"/>
    <w:rsid w:val="008B5C27"/>
    <w:rsid w:val="008C0622"/>
    <w:rsid w:val="008D2018"/>
    <w:rsid w:val="00923E6A"/>
    <w:rsid w:val="009507BA"/>
    <w:rsid w:val="009512C3"/>
    <w:rsid w:val="009621B4"/>
    <w:rsid w:val="009625BF"/>
    <w:rsid w:val="009B2C9D"/>
    <w:rsid w:val="009C1F4A"/>
    <w:rsid w:val="009D0D70"/>
    <w:rsid w:val="009E2EF9"/>
    <w:rsid w:val="009F1E04"/>
    <w:rsid w:val="00A15A41"/>
    <w:rsid w:val="00A43048"/>
    <w:rsid w:val="00A469E7"/>
    <w:rsid w:val="00A52FDE"/>
    <w:rsid w:val="00A53E18"/>
    <w:rsid w:val="00A548AE"/>
    <w:rsid w:val="00A8105B"/>
    <w:rsid w:val="00A909CE"/>
    <w:rsid w:val="00A91458"/>
    <w:rsid w:val="00AA028F"/>
    <w:rsid w:val="00AB5CD0"/>
    <w:rsid w:val="00AC70A8"/>
    <w:rsid w:val="00AC731B"/>
    <w:rsid w:val="00AC7F3A"/>
    <w:rsid w:val="00AE7688"/>
    <w:rsid w:val="00AF0546"/>
    <w:rsid w:val="00AF1758"/>
    <w:rsid w:val="00AF2383"/>
    <w:rsid w:val="00AF45C6"/>
    <w:rsid w:val="00AF4B87"/>
    <w:rsid w:val="00AF7FFE"/>
    <w:rsid w:val="00B0775C"/>
    <w:rsid w:val="00B256E0"/>
    <w:rsid w:val="00B44282"/>
    <w:rsid w:val="00B53440"/>
    <w:rsid w:val="00B63B8E"/>
    <w:rsid w:val="00B63FB5"/>
    <w:rsid w:val="00B714DC"/>
    <w:rsid w:val="00B96B52"/>
    <w:rsid w:val="00BB72D4"/>
    <w:rsid w:val="00BC7E27"/>
    <w:rsid w:val="00BD1841"/>
    <w:rsid w:val="00BD2A3E"/>
    <w:rsid w:val="00BE21E6"/>
    <w:rsid w:val="00BE2A7E"/>
    <w:rsid w:val="00C00F8F"/>
    <w:rsid w:val="00C030C1"/>
    <w:rsid w:val="00C274EB"/>
    <w:rsid w:val="00C45F22"/>
    <w:rsid w:val="00C64E3E"/>
    <w:rsid w:val="00C93739"/>
    <w:rsid w:val="00CA1A5B"/>
    <w:rsid w:val="00CA2CD0"/>
    <w:rsid w:val="00CB2DB2"/>
    <w:rsid w:val="00CB4B1C"/>
    <w:rsid w:val="00CC0C13"/>
    <w:rsid w:val="00CF2189"/>
    <w:rsid w:val="00CF6288"/>
    <w:rsid w:val="00D27F5C"/>
    <w:rsid w:val="00D32C88"/>
    <w:rsid w:val="00D37738"/>
    <w:rsid w:val="00D5105D"/>
    <w:rsid w:val="00D56846"/>
    <w:rsid w:val="00D82E74"/>
    <w:rsid w:val="00D874CD"/>
    <w:rsid w:val="00D96ABD"/>
    <w:rsid w:val="00DA4E87"/>
    <w:rsid w:val="00DB3633"/>
    <w:rsid w:val="00DB7AFE"/>
    <w:rsid w:val="00DC6B4B"/>
    <w:rsid w:val="00DE0D0C"/>
    <w:rsid w:val="00DF3346"/>
    <w:rsid w:val="00DF764B"/>
    <w:rsid w:val="00E11DC5"/>
    <w:rsid w:val="00E14B30"/>
    <w:rsid w:val="00E20141"/>
    <w:rsid w:val="00E2687D"/>
    <w:rsid w:val="00E53C0D"/>
    <w:rsid w:val="00E53E98"/>
    <w:rsid w:val="00E541C9"/>
    <w:rsid w:val="00E631E3"/>
    <w:rsid w:val="00E72C55"/>
    <w:rsid w:val="00E765A5"/>
    <w:rsid w:val="00E84D07"/>
    <w:rsid w:val="00E96E89"/>
    <w:rsid w:val="00EB2EA3"/>
    <w:rsid w:val="00EC68C7"/>
    <w:rsid w:val="00ED6024"/>
    <w:rsid w:val="00EE428B"/>
    <w:rsid w:val="00EF529E"/>
    <w:rsid w:val="00F01E64"/>
    <w:rsid w:val="00F05613"/>
    <w:rsid w:val="00F25C31"/>
    <w:rsid w:val="00F32C53"/>
    <w:rsid w:val="00F37AFA"/>
    <w:rsid w:val="00F46252"/>
    <w:rsid w:val="00F63CB5"/>
    <w:rsid w:val="00F71613"/>
    <w:rsid w:val="00F723FE"/>
    <w:rsid w:val="00F77985"/>
    <w:rsid w:val="00F96A32"/>
    <w:rsid w:val="00FC54F4"/>
    <w:rsid w:val="00FE14B7"/>
    <w:rsid w:val="00FF0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68C6"/>
  <w15:chartTrackingRefBased/>
  <w15:docId w15:val="{98FC9790-5E46-4F14-AF89-0303A8FF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1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51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51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51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51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51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1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1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1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1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51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51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51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51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5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105"/>
    <w:rPr>
      <w:rFonts w:eastAsiaTheme="majorEastAsia" w:cstheme="majorBidi"/>
      <w:color w:val="272727" w:themeColor="text1" w:themeTint="D8"/>
    </w:rPr>
  </w:style>
  <w:style w:type="paragraph" w:styleId="Title">
    <w:name w:val="Title"/>
    <w:basedOn w:val="Normal"/>
    <w:next w:val="Normal"/>
    <w:link w:val="TitleChar"/>
    <w:uiPriority w:val="10"/>
    <w:qFormat/>
    <w:rsid w:val="00545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1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1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105"/>
    <w:pPr>
      <w:spacing w:before="160"/>
      <w:jc w:val="center"/>
    </w:pPr>
    <w:rPr>
      <w:i/>
      <w:iCs/>
      <w:color w:val="404040" w:themeColor="text1" w:themeTint="BF"/>
    </w:rPr>
  </w:style>
  <w:style w:type="character" w:customStyle="1" w:styleId="QuoteChar">
    <w:name w:val="Quote Char"/>
    <w:basedOn w:val="DefaultParagraphFont"/>
    <w:link w:val="Quote"/>
    <w:uiPriority w:val="29"/>
    <w:rsid w:val="00545105"/>
    <w:rPr>
      <w:i/>
      <w:iCs/>
      <w:color w:val="404040" w:themeColor="text1" w:themeTint="BF"/>
    </w:rPr>
  </w:style>
  <w:style w:type="paragraph" w:styleId="ListParagraph">
    <w:name w:val="List Paragraph"/>
    <w:basedOn w:val="Normal"/>
    <w:uiPriority w:val="34"/>
    <w:qFormat/>
    <w:rsid w:val="00545105"/>
    <w:pPr>
      <w:ind w:left="720"/>
      <w:contextualSpacing/>
    </w:pPr>
  </w:style>
  <w:style w:type="character" w:styleId="IntenseEmphasis">
    <w:name w:val="Intense Emphasis"/>
    <w:basedOn w:val="DefaultParagraphFont"/>
    <w:uiPriority w:val="21"/>
    <w:qFormat/>
    <w:rsid w:val="00545105"/>
    <w:rPr>
      <w:i/>
      <w:iCs/>
      <w:color w:val="2F5496" w:themeColor="accent1" w:themeShade="BF"/>
    </w:rPr>
  </w:style>
  <w:style w:type="paragraph" w:styleId="IntenseQuote">
    <w:name w:val="Intense Quote"/>
    <w:basedOn w:val="Normal"/>
    <w:next w:val="Normal"/>
    <w:link w:val="IntenseQuoteChar"/>
    <w:uiPriority w:val="30"/>
    <w:qFormat/>
    <w:rsid w:val="00545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5105"/>
    <w:rPr>
      <w:i/>
      <w:iCs/>
      <w:color w:val="2F5496" w:themeColor="accent1" w:themeShade="BF"/>
    </w:rPr>
  </w:style>
  <w:style w:type="character" w:styleId="IntenseReference">
    <w:name w:val="Intense Reference"/>
    <w:basedOn w:val="DefaultParagraphFont"/>
    <w:uiPriority w:val="32"/>
    <w:qFormat/>
    <w:rsid w:val="00545105"/>
    <w:rPr>
      <w:b/>
      <w:bCs/>
      <w:smallCaps/>
      <w:color w:val="2F5496" w:themeColor="accent1" w:themeShade="BF"/>
      <w:spacing w:val="5"/>
    </w:rPr>
  </w:style>
  <w:style w:type="paragraph" w:styleId="NoSpacing">
    <w:name w:val="No Spacing"/>
    <w:uiPriority w:val="1"/>
    <w:qFormat/>
    <w:rsid w:val="00545105"/>
    <w:pPr>
      <w:spacing w:after="0" w:line="240" w:lineRule="auto"/>
    </w:pPr>
  </w:style>
  <w:style w:type="paragraph" w:styleId="FootnoteText">
    <w:name w:val="footnote text"/>
    <w:basedOn w:val="Normal"/>
    <w:link w:val="FootnoteTextChar"/>
    <w:uiPriority w:val="99"/>
    <w:semiHidden/>
    <w:unhideWhenUsed/>
    <w:rsid w:val="00D27F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F5C"/>
    <w:rPr>
      <w:sz w:val="20"/>
      <w:szCs w:val="20"/>
    </w:rPr>
  </w:style>
  <w:style w:type="character" w:styleId="FootnoteReference">
    <w:name w:val="footnote reference"/>
    <w:basedOn w:val="DefaultParagraphFont"/>
    <w:uiPriority w:val="99"/>
    <w:semiHidden/>
    <w:unhideWhenUsed/>
    <w:rsid w:val="00D27F5C"/>
    <w:rPr>
      <w:vertAlign w:val="superscript"/>
    </w:rPr>
  </w:style>
  <w:style w:type="character" w:styleId="Hyperlink">
    <w:name w:val="Hyperlink"/>
    <w:basedOn w:val="DefaultParagraphFont"/>
    <w:uiPriority w:val="99"/>
    <w:unhideWhenUsed/>
    <w:rsid w:val="00211324"/>
    <w:rPr>
      <w:color w:val="0563C1" w:themeColor="hyperlink"/>
      <w:u w:val="single"/>
    </w:rPr>
  </w:style>
  <w:style w:type="character" w:styleId="UnresolvedMention">
    <w:name w:val="Unresolved Mention"/>
    <w:basedOn w:val="DefaultParagraphFont"/>
    <w:uiPriority w:val="99"/>
    <w:semiHidden/>
    <w:unhideWhenUsed/>
    <w:rsid w:val="00211324"/>
    <w:rPr>
      <w:color w:val="605E5C"/>
      <w:shd w:val="clear" w:color="auto" w:fill="E1DFDD"/>
    </w:rPr>
  </w:style>
  <w:style w:type="paragraph" w:styleId="Revision">
    <w:name w:val="Revision"/>
    <w:hidden/>
    <w:uiPriority w:val="99"/>
    <w:semiHidden/>
    <w:rsid w:val="00113E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21634">
      <w:bodyDiv w:val="1"/>
      <w:marLeft w:val="0"/>
      <w:marRight w:val="0"/>
      <w:marTop w:val="0"/>
      <w:marBottom w:val="0"/>
      <w:divBdr>
        <w:top w:val="none" w:sz="0" w:space="0" w:color="auto"/>
        <w:left w:val="none" w:sz="0" w:space="0" w:color="auto"/>
        <w:bottom w:val="none" w:sz="0" w:space="0" w:color="auto"/>
        <w:right w:val="none" w:sz="0" w:space="0" w:color="auto"/>
      </w:divBdr>
    </w:div>
    <w:div w:id="116143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F360F-56D6-4284-9F72-42C17B0E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847</Words>
  <Characters>4831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Kurose</dc:creator>
  <cp:keywords/>
  <dc:description/>
  <cp:lastModifiedBy>Stephanie Kurose</cp:lastModifiedBy>
  <cp:revision>2</cp:revision>
  <dcterms:created xsi:type="dcterms:W3CDTF">2024-07-29T12:25:00Z</dcterms:created>
  <dcterms:modified xsi:type="dcterms:W3CDTF">2024-07-29T12:25:00Z</dcterms:modified>
</cp:coreProperties>
</file>