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rPr>
          <w:rFonts w:eastAsia="Times New Roman" w:cstheme="minorHAnsi"/>
        </w:rPr>
      </w:pPr>
      <w:r>
        <w:rPr>
          <w:rFonts w:eastAsia="Times New Roman" w:cstheme="minorHAnsi"/>
          <w:b/>
          <w:bCs/>
          <w:color w:val="000000"/>
        </w:rPr>
        <w:t>MEMORANDUM</w:t>
      </w:r>
    </w:p>
    <w:p>
      <w:pPr>
        <w:spacing w:after="0" w:line="240" w:lineRule="auto"/>
        <w:rPr>
          <w:rFonts w:eastAsia="Times New Roman" w:cstheme="minorHAnsi"/>
        </w:rPr>
      </w:pPr>
      <w:r>
        <w:rPr>
          <w:rFonts w:eastAsia="Times New Roman" w:cstheme="minorHAnsi"/>
          <w:b/>
          <w:bCs/>
          <w:color w:val="000000"/>
        </w:rPr>
        <w:t>TO:    </w:t>
      </w:r>
      <w:r>
        <w:rPr>
          <w:rFonts w:eastAsia="Times New Roman" w:cstheme="minorHAnsi"/>
          <w:b/>
          <w:bCs/>
          <w:color w:val="000000"/>
        </w:rPr>
        <w:tab/>
        <w:t xml:space="preserve">  </w:t>
      </w:r>
    </w:p>
    <w:p>
      <w:pPr>
        <w:spacing w:after="0" w:line="240" w:lineRule="auto"/>
        <w:rPr>
          <w:rFonts w:eastAsia="Times New Roman" w:cstheme="minorHAnsi"/>
        </w:rPr>
      </w:pPr>
      <w:r>
        <w:rPr>
          <w:rFonts w:eastAsia="Times New Roman" w:cstheme="minorHAnsi"/>
          <w:b/>
          <w:bCs/>
          <w:color w:val="000000"/>
        </w:rPr>
        <w:t xml:space="preserve">FROM: </w:t>
      </w:r>
      <w:r>
        <w:rPr>
          <w:rFonts w:eastAsia="Times New Roman" w:cstheme="minorHAnsi"/>
          <w:color w:val="000000"/>
        </w:rPr>
        <w:t xml:space="preserve">   </w:t>
      </w:r>
    </w:p>
    <w:p>
      <w:pPr>
        <w:spacing w:after="0" w:line="240" w:lineRule="auto"/>
        <w:rPr>
          <w:rFonts w:eastAsia="Times New Roman" w:cstheme="minorHAnsi"/>
        </w:rPr>
      </w:pPr>
      <w:r>
        <w:rPr>
          <w:rFonts w:eastAsia="Times New Roman" w:cstheme="minorHAnsi"/>
          <w:b/>
          <w:bCs/>
          <w:color w:val="000000"/>
        </w:rPr>
        <w:t>RE:     </w:t>
      </w:r>
      <w:r>
        <w:rPr>
          <w:rFonts w:eastAsia="Times New Roman" w:cstheme="minorHAnsi"/>
          <w:b/>
          <w:bCs/>
          <w:color w:val="000000"/>
        </w:rPr>
        <w:tab/>
        <w:t xml:space="preserve">  </w:t>
      </w:r>
      <w:r>
        <w:rPr>
          <w:rFonts w:eastAsia="Times New Roman" w:cstheme="minorHAnsi"/>
          <w:color w:val="000000"/>
        </w:rPr>
        <w:t>Thanks to POTUS, State of the Union is Polluted</w:t>
      </w:r>
    </w:p>
    <w:p>
      <w:pPr>
        <w:spacing w:after="0" w:line="240" w:lineRule="auto"/>
        <w:rPr>
          <w:rFonts w:eastAsia="Times New Roman" w:cstheme="minorHAnsi"/>
          <w:color w:val="000000"/>
        </w:rPr>
      </w:pPr>
      <w:r>
        <w:rPr>
          <w:rFonts w:eastAsia="Times New Roman" w:cstheme="minorHAnsi"/>
          <w:b/>
          <w:bCs/>
          <w:color w:val="000000"/>
        </w:rPr>
        <w:t>DATE:   </w:t>
      </w:r>
      <w:r>
        <w:rPr>
          <w:rFonts w:eastAsia="Times New Roman" w:cstheme="minorHAnsi"/>
          <w:b/>
          <w:bCs/>
          <w:color w:val="000000"/>
        </w:rPr>
        <w:tab/>
        <w:t xml:space="preserve">  </w:t>
      </w:r>
      <w:r>
        <w:rPr>
          <w:rFonts w:eastAsia="Times New Roman" w:cstheme="minorHAnsi"/>
          <w:color w:val="000000"/>
        </w:rPr>
        <w:t>[</w:t>
      </w:r>
      <w:r>
        <w:rPr>
          <w:rFonts w:eastAsia="Times New Roman" w:cstheme="minorHAnsi"/>
          <w:color w:val="000000"/>
          <w:highlight w:val="yellow"/>
        </w:rPr>
        <w:t>DATE</w:t>
      </w:r>
      <w:r>
        <w:rPr>
          <w:rFonts w:eastAsia="Times New Roman" w:cstheme="minorHAnsi"/>
          <w:color w:val="000000"/>
        </w:rPr>
        <w:t>] 2018</w:t>
      </w:r>
      <w:r>
        <w:rPr>
          <w:rFonts w:eastAsia="Times New Roman" w:cstheme="minorHAnsi"/>
          <w:color w:val="000000"/>
        </w:rPr>
        <w:pict>
          <v:rect id="_x0000_i1025" style="width:0;height:1.5pt" o:hralign="center" o:hrstd="t" o:hr="t" fillcolor="#a0a0a0" stroked="f"/>
        </w:pict>
      </w:r>
    </w:p>
    <w:p>
      <w:pPr>
        <w:pStyle w:val="NoSpacing"/>
        <w:ind w:firstLine="720"/>
        <w:rPr>
          <w:rFonts w:cstheme="minorHAnsi"/>
          <w:color w:val="000000"/>
        </w:rPr>
      </w:pPr>
    </w:p>
    <w:p>
      <w:pPr>
        <w:pStyle w:val="NoSpacing"/>
        <w:rPr>
          <w:rFonts w:cstheme="minorHAnsi"/>
        </w:rPr>
      </w:pPr>
      <w:r>
        <w:rPr>
          <w:rFonts w:cstheme="minorHAnsi"/>
          <w:color w:val="000000"/>
        </w:rPr>
        <w:t xml:space="preserve">During his first State of the Union address, President Trump will try to excuse his broken promise to the American people to provide clean air and “crystal clear” water. The truth? </w:t>
      </w:r>
      <w:r>
        <w:rPr>
          <w:rFonts w:cstheme="minorHAnsi"/>
        </w:rPr>
        <w:t xml:space="preserve">Instead of defending clean air and water and protecting our communities, President Trump dedicated his first year to rigging the system for corporate polluters. </w:t>
      </w:r>
    </w:p>
    <w:p>
      <w:pPr>
        <w:pStyle w:val="NoSpacing"/>
        <w:rPr>
          <w:rFonts w:cstheme="minorHAnsi"/>
          <w:color w:val="000000"/>
        </w:rPr>
      </w:pPr>
    </w:p>
    <w:p>
      <w:pPr>
        <w:pStyle w:val="NoSpacing"/>
        <w:rPr>
          <w:rFonts w:cstheme="minorHAnsi"/>
          <w:color w:val="000000"/>
        </w:rPr>
      </w:pPr>
      <w:r>
        <w:rPr>
          <w:rFonts w:cstheme="minorHAnsi"/>
          <w:color w:val="000000"/>
        </w:rPr>
        <w:t>What is the state of the union? T</w:t>
      </w:r>
      <w:r>
        <w:rPr>
          <w:rFonts w:cstheme="minorHAnsi"/>
        </w:rPr>
        <w:t>hanks to the president and his corrupt cabinet, it’s polluted.</w:t>
      </w:r>
    </w:p>
    <w:p>
      <w:pPr>
        <w:pStyle w:val="NoSpacing"/>
        <w:rPr>
          <w:rFonts w:cstheme="minorHAnsi"/>
        </w:rPr>
      </w:pPr>
    </w:p>
    <w:p>
      <w:pPr>
        <w:pStyle w:val="NoSpacing"/>
        <w:rPr>
          <w:rFonts w:cstheme="minorHAnsi"/>
        </w:rPr>
      </w:pPr>
      <w:r>
        <w:rPr>
          <w:rFonts w:cstheme="minorHAnsi"/>
          <w:b/>
        </w:rPr>
        <w:t>So when you cover the president’s State of the Union address, please cite his broken promises to everyday Americans on clean air, water and climate. They are many:</w:t>
      </w:r>
      <w:r>
        <w:rPr>
          <w:rFonts w:cstheme="minorHAnsi"/>
        </w:rPr>
        <w:br/>
      </w:r>
    </w:p>
    <w:p>
      <w:pPr>
        <w:pStyle w:val="NoSpacing"/>
        <w:numPr>
          <w:ilvl w:val="0"/>
          <w:numId w:val="3"/>
        </w:numPr>
        <w:rPr>
          <w:rFonts w:cstheme="minorHAnsi"/>
        </w:rPr>
      </w:pPr>
      <w:r>
        <w:rPr>
          <w:rFonts w:cstheme="minorHAnsi"/>
          <w:color w:val="000000"/>
        </w:rPr>
        <w:t>In year one, President Trump and his EPA Administrator Scott Pruitt went after the lifesaving Clean Power Plan, America’s first and only federal limits on carbon pollution from power plants.</w:t>
      </w:r>
      <w:r>
        <w:rPr>
          <w:rFonts w:cstheme="minorHAnsi"/>
        </w:rPr>
        <w:t xml:space="preserve"> </w:t>
      </w:r>
      <w:r>
        <w:rPr>
          <w:rFonts w:cstheme="minorHAnsi"/>
          <w:color w:val="000000"/>
        </w:rPr>
        <w:t>By the administration’s own estimates, the repeal could lead to 4,500 more premature deaths each year by 2030.</w:t>
      </w:r>
    </w:p>
    <w:p>
      <w:pPr>
        <w:pStyle w:val="NoSpacing"/>
        <w:rPr>
          <w:rFonts w:cstheme="minorHAnsi"/>
        </w:rPr>
      </w:pPr>
    </w:p>
    <w:p>
      <w:pPr>
        <w:pStyle w:val="NoSpacing"/>
        <w:numPr>
          <w:ilvl w:val="0"/>
          <w:numId w:val="3"/>
        </w:numPr>
        <w:rPr>
          <w:rFonts w:cstheme="minorHAnsi"/>
          <w:color w:val="000000"/>
        </w:rPr>
      </w:pPr>
      <w:r>
        <w:rPr>
          <w:rFonts w:cstheme="minorHAnsi"/>
          <w:color w:val="000000"/>
        </w:rPr>
        <w:t>Trump and Pruitt went after fuel efficiency standards that have cut tailpipe pollution and saved families more than $50 billion at the pump. They hope to allow automakers to sell dirtier cars that pollute the air and harm our health; cars so dirty that automakers might not be able to sell them in Europe or China.</w:t>
      </w:r>
    </w:p>
    <w:p>
      <w:pPr>
        <w:pStyle w:val="NoSpacing"/>
        <w:rPr>
          <w:rFonts w:cstheme="minorHAnsi"/>
          <w:color w:val="000000"/>
        </w:rPr>
      </w:pPr>
    </w:p>
    <w:p>
      <w:pPr>
        <w:pStyle w:val="NoSpacing"/>
        <w:numPr>
          <w:ilvl w:val="0"/>
          <w:numId w:val="3"/>
        </w:numPr>
        <w:rPr>
          <w:rFonts w:cstheme="minorHAnsi"/>
          <w:color w:val="000000"/>
        </w:rPr>
      </w:pPr>
      <w:r>
        <w:rPr>
          <w:rFonts w:cstheme="minorHAnsi"/>
          <w:color w:val="000000"/>
        </w:rPr>
        <w:t>The Trump administration went after the Bureau of Land Management’s methane waste rule, which was meant to prevent oil and gas drillers from wasting natural gas extracted from public lands. By repealing the rule, the president would cost taxpayers about $800 million over the next decade.</w:t>
      </w:r>
    </w:p>
    <w:p>
      <w:pPr>
        <w:pStyle w:val="NoSpacing"/>
        <w:rPr>
          <w:rFonts w:cstheme="minorHAnsi"/>
        </w:rPr>
      </w:pPr>
    </w:p>
    <w:p>
      <w:pPr>
        <w:pStyle w:val="NoSpacing"/>
        <w:rPr>
          <w:rFonts w:cstheme="minorHAnsi"/>
          <w:color w:val="000000"/>
        </w:rPr>
      </w:pPr>
      <w:r>
        <w:rPr>
          <w:rFonts w:cstheme="minorHAnsi"/>
          <w:color w:val="000000"/>
        </w:rPr>
        <w:t>No one is safe from Trump’s relen</w:t>
      </w:r>
      <w:bookmarkStart w:id="0" w:name="_GoBack"/>
      <w:bookmarkEnd w:id="0"/>
      <w:r>
        <w:rPr>
          <w:rFonts w:cstheme="minorHAnsi"/>
          <w:color w:val="000000"/>
        </w:rPr>
        <w:t xml:space="preserve">tless efforts to please polluters. Not the hundreds of thousands of people in your state who suffer from asthma. Not Latino and African-American children, who face disproportionate harm from power plant pollution and who are significantly more likely to die from asthma than white children. </w:t>
      </w:r>
    </w:p>
    <w:p>
      <w:pPr>
        <w:pStyle w:val="NoSpacing"/>
        <w:ind w:firstLine="720"/>
        <w:rPr>
          <w:rFonts w:cstheme="minorHAnsi"/>
          <w:color w:val="000000"/>
        </w:rPr>
      </w:pPr>
    </w:p>
    <w:p>
      <w:pPr>
        <w:pStyle w:val="NoSpacing"/>
        <w:rPr>
          <w:rFonts w:cstheme="minorHAnsi"/>
          <w:color w:val="000000"/>
        </w:rPr>
      </w:pPr>
      <w:r>
        <w:rPr>
          <w:rFonts w:cstheme="minorHAnsi"/>
          <w:color w:val="000000"/>
        </w:rPr>
        <w:t xml:space="preserve">Not even the president’s most ardent supporters are safe from his policies. Trump promised to restore coal country. However, he is </w:t>
      </w:r>
      <w:hyperlink r:id="rId5" w:history="1">
        <w:r>
          <w:rPr>
            <w:rStyle w:val="Hyperlink"/>
            <w:rFonts w:cstheme="minorHAnsi"/>
          </w:rPr>
          <w:t>reportedly planning to repeal</w:t>
        </w:r>
      </w:hyperlink>
      <w:r>
        <w:rPr>
          <w:rFonts w:cstheme="minorHAnsi"/>
          <w:color w:val="000000"/>
        </w:rPr>
        <w:t xml:space="preserve"> a rule that protects coal miners from black lung disease.</w:t>
      </w:r>
    </w:p>
    <w:p>
      <w:pPr>
        <w:pStyle w:val="NoSpacing"/>
        <w:ind w:firstLine="720"/>
        <w:rPr>
          <w:rFonts w:cstheme="minorHAnsi"/>
          <w:color w:val="000000"/>
        </w:rPr>
      </w:pPr>
    </w:p>
    <w:p>
      <w:pPr>
        <w:pStyle w:val="NoSpacing"/>
        <w:rPr>
          <w:rFonts w:cstheme="minorHAnsi"/>
          <w:b/>
          <w:color w:val="000000"/>
        </w:rPr>
      </w:pPr>
      <w:r>
        <w:rPr>
          <w:rFonts w:cstheme="minorHAnsi"/>
          <w:b/>
          <w:color w:val="000000"/>
        </w:rPr>
        <w:t xml:space="preserve">Please include the president’s environmental failures in your coverage of his speech. Because despite his alternative facts, thanks to him, the state of the union is polluted. </w:t>
      </w:r>
    </w:p>
    <w:sectPr>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68FE7" w16cid:durableId="1E11F6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57664"/>
    <w:multiLevelType w:val="hybridMultilevel"/>
    <w:tmpl w:val="6F8C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051BF"/>
    <w:multiLevelType w:val="multilevel"/>
    <w:tmpl w:val="B8FC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F92634"/>
    <w:multiLevelType w:val="multilevel"/>
    <w:tmpl w:val="AAB8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C070E-082D-4D62-8890-A0F5DBC6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Pr>
      <w:rFonts w:ascii="Times New Roman" w:eastAsia="Times New Roman" w:hAnsi="Times New Roman" w:cs="Times New Roman"/>
      <w:b/>
      <w:bCs/>
      <w:sz w:val="15"/>
      <w:szCs w:val="15"/>
    </w:rPr>
  </w:style>
  <w:style w:type="character" w:styleId="Emphasis">
    <w:name w:val="Emphasis"/>
    <w:basedOn w:val="DefaultParagraphFont"/>
    <w:uiPriority w:val="20"/>
    <w:qFormat/>
    <w:rPr>
      <w:i/>
      <w:iCs/>
    </w:rPr>
  </w:style>
  <w:style w:type="character" w:customStyle="1" w:styleId="author">
    <w:name w:val="author"/>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Pr>
      <w:b/>
      <w:bCs/>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by-text">
    <w:name w:val="by-text"/>
    <w:basedOn w:val="DefaultParagraphFont"/>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customStyle="1" w:styleId="story-body-text">
    <w:name w:val="story-body-tex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56067">
      <w:bodyDiv w:val="1"/>
      <w:marLeft w:val="0"/>
      <w:marRight w:val="0"/>
      <w:marTop w:val="0"/>
      <w:marBottom w:val="0"/>
      <w:divBdr>
        <w:top w:val="none" w:sz="0" w:space="0" w:color="auto"/>
        <w:left w:val="none" w:sz="0" w:space="0" w:color="auto"/>
        <w:bottom w:val="none" w:sz="0" w:space="0" w:color="auto"/>
        <w:right w:val="none" w:sz="0" w:space="0" w:color="auto"/>
      </w:divBdr>
      <w:divsChild>
        <w:div w:id="2117600678">
          <w:marLeft w:val="0"/>
          <w:marRight w:val="0"/>
          <w:marTop w:val="0"/>
          <w:marBottom w:val="195"/>
          <w:divBdr>
            <w:top w:val="none" w:sz="0" w:space="0" w:color="auto"/>
            <w:left w:val="none" w:sz="0" w:space="0" w:color="auto"/>
            <w:bottom w:val="none" w:sz="0" w:space="0" w:color="auto"/>
            <w:right w:val="none" w:sz="0" w:space="0" w:color="auto"/>
          </w:divBdr>
          <w:divsChild>
            <w:div w:id="457383004">
              <w:marLeft w:val="0"/>
              <w:marRight w:val="0"/>
              <w:marTop w:val="0"/>
              <w:marBottom w:val="120"/>
              <w:divBdr>
                <w:top w:val="none" w:sz="0" w:space="0" w:color="auto"/>
                <w:left w:val="none" w:sz="0" w:space="0" w:color="auto"/>
                <w:bottom w:val="none" w:sz="0" w:space="0" w:color="auto"/>
                <w:right w:val="none" w:sz="0" w:space="0" w:color="auto"/>
              </w:divBdr>
              <w:divsChild>
                <w:div w:id="298195530">
                  <w:marLeft w:val="0"/>
                  <w:marRight w:val="0"/>
                  <w:marTop w:val="0"/>
                  <w:marBottom w:val="0"/>
                  <w:divBdr>
                    <w:top w:val="none" w:sz="0" w:space="0" w:color="auto"/>
                    <w:left w:val="none" w:sz="0" w:space="0" w:color="auto"/>
                    <w:bottom w:val="none" w:sz="0" w:space="0" w:color="auto"/>
                    <w:right w:val="none" w:sz="0" w:space="0" w:color="auto"/>
                  </w:divBdr>
                  <w:divsChild>
                    <w:div w:id="9092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3948">
          <w:marLeft w:val="150"/>
          <w:marRight w:val="150"/>
          <w:marTop w:val="0"/>
          <w:marBottom w:val="150"/>
          <w:divBdr>
            <w:top w:val="none" w:sz="0" w:space="0" w:color="auto"/>
            <w:left w:val="none" w:sz="0" w:space="0" w:color="auto"/>
            <w:bottom w:val="none" w:sz="0" w:space="0" w:color="auto"/>
            <w:right w:val="none" w:sz="0" w:space="0" w:color="auto"/>
          </w:divBdr>
          <w:divsChild>
            <w:div w:id="602230543">
              <w:marLeft w:val="0"/>
              <w:marRight w:val="0"/>
              <w:marTop w:val="0"/>
              <w:marBottom w:val="225"/>
              <w:divBdr>
                <w:top w:val="none" w:sz="0" w:space="0" w:color="auto"/>
                <w:left w:val="none" w:sz="0" w:space="0" w:color="auto"/>
                <w:bottom w:val="none" w:sz="0" w:space="0" w:color="auto"/>
                <w:right w:val="none" w:sz="0" w:space="0" w:color="auto"/>
              </w:divBdr>
            </w:div>
          </w:divsChild>
        </w:div>
        <w:div w:id="957372669">
          <w:marLeft w:val="0"/>
          <w:marRight w:val="0"/>
          <w:marTop w:val="0"/>
          <w:marBottom w:val="225"/>
          <w:divBdr>
            <w:top w:val="none" w:sz="0" w:space="0" w:color="auto"/>
            <w:left w:val="none" w:sz="0" w:space="0" w:color="auto"/>
            <w:bottom w:val="none" w:sz="0" w:space="0" w:color="auto"/>
            <w:right w:val="none" w:sz="0" w:space="0" w:color="auto"/>
          </w:divBdr>
        </w:div>
      </w:divsChild>
    </w:div>
    <w:div w:id="229921398">
      <w:bodyDiv w:val="1"/>
      <w:marLeft w:val="0"/>
      <w:marRight w:val="0"/>
      <w:marTop w:val="0"/>
      <w:marBottom w:val="0"/>
      <w:divBdr>
        <w:top w:val="none" w:sz="0" w:space="0" w:color="auto"/>
        <w:left w:val="none" w:sz="0" w:space="0" w:color="auto"/>
        <w:bottom w:val="none" w:sz="0" w:space="0" w:color="auto"/>
        <w:right w:val="none" w:sz="0" w:space="0" w:color="auto"/>
      </w:divBdr>
    </w:div>
    <w:div w:id="298265586">
      <w:bodyDiv w:val="1"/>
      <w:marLeft w:val="0"/>
      <w:marRight w:val="0"/>
      <w:marTop w:val="0"/>
      <w:marBottom w:val="0"/>
      <w:divBdr>
        <w:top w:val="none" w:sz="0" w:space="0" w:color="auto"/>
        <w:left w:val="none" w:sz="0" w:space="0" w:color="auto"/>
        <w:bottom w:val="none" w:sz="0" w:space="0" w:color="auto"/>
        <w:right w:val="none" w:sz="0" w:space="0" w:color="auto"/>
      </w:divBdr>
      <w:divsChild>
        <w:div w:id="273249997">
          <w:marLeft w:val="0"/>
          <w:marRight w:val="0"/>
          <w:marTop w:val="0"/>
          <w:marBottom w:val="0"/>
          <w:divBdr>
            <w:top w:val="none" w:sz="0" w:space="0" w:color="auto"/>
            <w:left w:val="none" w:sz="0" w:space="0" w:color="auto"/>
            <w:bottom w:val="none" w:sz="0" w:space="0" w:color="auto"/>
            <w:right w:val="none" w:sz="0" w:space="0" w:color="auto"/>
          </w:divBdr>
          <w:divsChild>
            <w:div w:id="1495878218">
              <w:marLeft w:val="0"/>
              <w:marRight w:val="0"/>
              <w:marTop w:val="0"/>
              <w:marBottom w:val="0"/>
              <w:divBdr>
                <w:top w:val="none" w:sz="0" w:space="0" w:color="auto"/>
                <w:left w:val="none" w:sz="0" w:space="0" w:color="auto"/>
                <w:bottom w:val="none" w:sz="0" w:space="0" w:color="auto"/>
                <w:right w:val="none" w:sz="0" w:space="0" w:color="auto"/>
              </w:divBdr>
            </w:div>
          </w:divsChild>
        </w:div>
        <w:div w:id="116144523">
          <w:marLeft w:val="0"/>
          <w:marRight w:val="0"/>
          <w:marTop w:val="0"/>
          <w:marBottom w:val="0"/>
          <w:divBdr>
            <w:top w:val="none" w:sz="0" w:space="0" w:color="auto"/>
            <w:left w:val="none" w:sz="0" w:space="0" w:color="auto"/>
            <w:bottom w:val="none" w:sz="0" w:space="0" w:color="auto"/>
            <w:right w:val="none" w:sz="0" w:space="0" w:color="auto"/>
          </w:divBdr>
          <w:divsChild>
            <w:div w:id="1292443800">
              <w:marLeft w:val="0"/>
              <w:marRight w:val="0"/>
              <w:marTop w:val="300"/>
              <w:marBottom w:val="555"/>
              <w:divBdr>
                <w:top w:val="single" w:sz="6" w:space="9" w:color="EBEBEB"/>
                <w:left w:val="none" w:sz="0" w:space="0" w:color="auto"/>
                <w:bottom w:val="single" w:sz="6" w:space="19" w:color="EBEBEB"/>
                <w:right w:val="none" w:sz="0" w:space="0" w:color="auto"/>
              </w:divBdr>
            </w:div>
          </w:divsChild>
        </w:div>
        <w:div w:id="2049715233">
          <w:marLeft w:val="0"/>
          <w:marRight w:val="0"/>
          <w:marTop w:val="0"/>
          <w:marBottom w:val="0"/>
          <w:divBdr>
            <w:top w:val="none" w:sz="0" w:space="0" w:color="auto"/>
            <w:left w:val="none" w:sz="0" w:space="0" w:color="auto"/>
            <w:bottom w:val="none" w:sz="0" w:space="0" w:color="auto"/>
            <w:right w:val="none" w:sz="0" w:space="0" w:color="auto"/>
          </w:divBdr>
          <w:divsChild>
            <w:div w:id="160894189">
              <w:marLeft w:val="0"/>
              <w:marRight w:val="0"/>
              <w:marTop w:val="0"/>
              <w:marBottom w:val="0"/>
              <w:divBdr>
                <w:top w:val="none" w:sz="0" w:space="0" w:color="auto"/>
                <w:left w:val="none" w:sz="0" w:space="0" w:color="auto"/>
                <w:bottom w:val="none" w:sz="0" w:space="0" w:color="auto"/>
                <w:right w:val="none" w:sz="0" w:space="0" w:color="auto"/>
              </w:divBdr>
              <w:divsChild>
                <w:div w:id="1592398512">
                  <w:marLeft w:val="1125"/>
                  <w:marRight w:val="450"/>
                  <w:marTop w:val="105"/>
                  <w:marBottom w:val="225"/>
                  <w:divBdr>
                    <w:top w:val="single" w:sz="6" w:space="11" w:color="E2E2E2"/>
                    <w:left w:val="none" w:sz="0" w:space="0" w:color="auto"/>
                    <w:bottom w:val="single" w:sz="6" w:space="11" w:color="E2E2E2"/>
                    <w:right w:val="none" w:sz="0" w:space="0" w:color="auto"/>
                  </w:divBdr>
                </w:div>
              </w:divsChild>
            </w:div>
          </w:divsChild>
        </w:div>
      </w:divsChild>
    </w:div>
    <w:div w:id="398524588">
      <w:bodyDiv w:val="1"/>
      <w:marLeft w:val="0"/>
      <w:marRight w:val="0"/>
      <w:marTop w:val="0"/>
      <w:marBottom w:val="0"/>
      <w:divBdr>
        <w:top w:val="none" w:sz="0" w:space="0" w:color="auto"/>
        <w:left w:val="none" w:sz="0" w:space="0" w:color="auto"/>
        <w:bottom w:val="none" w:sz="0" w:space="0" w:color="auto"/>
        <w:right w:val="none" w:sz="0" w:space="0" w:color="auto"/>
      </w:divBdr>
    </w:div>
    <w:div w:id="613513512">
      <w:bodyDiv w:val="1"/>
      <w:marLeft w:val="0"/>
      <w:marRight w:val="0"/>
      <w:marTop w:val="0"/>
      <w:marBottom w:val="0"/>
      <w:divBdr>
        <w:top w:val="none" w:sz="0" w:space="0" w:color="auto"/>
        <w:left w:val="none" w:sz="0" w:space="0" w:color="auto"/>
        <w:bottom w:val="none" w:sz="0" w:space="0" w:color="auto"/>
        <w:right w:val="none" w:sz="0" w:space="0" w:color="auto"/>
      </w:divBdr>
    </w:div>
    <w:div w:id="689646937">
      <w:bodyDiv w:val="1"/>
      <w:marLeft w:val="0"/>
      <w:marRight w:val="0"/>
      <w:marTop w:val="0"/>
      <w:marBottom w:val="0"/>
      <w:divBdr>
        <w:top w:val="none" w:sz="0" w:space="0" w:color="auto"/>
        <w:left w:val="none" w:sz="0" w:space="0" w:color="auto"/>
        <w:bottom w:val="none" w:sz="0" w:space="0" w:color="auto"/>
        <w:right w:val="none" w:sz="0" w:space="0" w:color="auto"/>
      </w:divBdr>
    </w:div>
    <w:div w:id="754479144">
      <w:bodyDiv w:val="1"/>
      <w:marLeft w:val="0"/>
      <w:marRight w:val="0"/>
      <w:marTop w:val="0"/>
      <w:marBottom w:val="0"/>
      <w:divBdr>
        <w:top w:val="none" w:sz="0" w:space="0" w:color="auto"/>
        <w:left w:val="none" w:sz="0" w:space="0" w:color="auto"/>
        <w:bottom w:val="none" w:sz="0" w:space="0" w:color="auto"/>
        <w:right w:val="none" w:sz="0" w:space="0" w:color="auto"/>
      </w:divBdr>
      <w:divsChild>
        <w:div w:id="736170770">
          <w:marLeft w:val="0"/>
          <w:marRight w:val="0"/>
          <w:marTop w:val="0"/>
          <w:marBottom w:val="375"/>
          <w:divBdr>
            <w:top w:val="single" w:sz="12" w:space="15" w:color="DDDFE4"/>
            <w:left w:val="none" w:sz="0" w:space="0" w:color="auto"/>
            <w:bottom w:val="single" w:sz="12" w:space="0" w:color="DDDFE4"/>
            <w:right w:val="none" w:sz="0" w:space="0" w:color="auto"/>
          </w:divBdr>
          <w:divsChild>
            <w:div w:id="669719221">
              <w:marLeft w:val="0"/>
              <w:marRight w:val="0"/>
              <w:marTop w:val="0"/>
              <w:marBottom w:val="0"/>
              <w:divBdr>
                <w:top w:val="none" w:sz="0" w:space="0" w:color="auto"/>
                <w:left w:val="none" w:sz="0" w:space="0" w:color="auto"/>
                <w:bottom w:val="none" w:sz="0" w:space="0" w:color="auto"/>
                <w:right w:val="none" w:sz="0" w:space="0" w:color="auto"/>
              </w:divBdr>
              <w:divsChild>
                <w:div w:id="1249382169">
                  <w:marLeft w:val="0"/>
                  <w:marRight w:val="0"/>
                  <w:marTop w:val="0"/>
                  <w:marBottom w:val="0"/>
                  <w:divBdr>
                    <w:top w:val="none" w:sz="0" w:space="0" w:color="auto"/>
                    <w:left w:val="none" w:sz="0" w:space="0" w:color="auto"/>
                    <w:bottom w:val="none" w:sz="0" w:space="0" w:color="auto"/>
                    <w:right w:val="none" w:sz="0" w:space="0" w:color="auto"/>
                  </w:divBdr>
                </w:div>
                <w:div w:id="748846269">
                  <w:marLeft w:val="0"/>
                  <w:marRight w:val="0"/>
                  <w:marTop w:val="0"/>
                  <w:marBottom w:val="0"/>
                  <w:divBdr>
                    <w:top w:val="none" w:sz="0" w:space="0" w:color="auto"/>
                    <w:left w:val="none" w:sz="0" w:space="0" w:color="auto"/>
                    <w:bottom w:val="none" w:sz="0" w:space="0" w:color="auto"/>
                    <w:right w:val="none" w:sz="0" w:space="0" w:color="auto"/>
                  </w:divBdr>
                </w:div>
                <w:div w:id="461772072">
                  <w:marLeft w:val="49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30598">
      <w:bodyDiv w:val="1"/>
      <w:marLeft w:val="0"/>
      <w:marRight w:val="0"/>
      <w:marTop w:val="0"/>
      <w:marBottom w:val="0"/>
      <w:divBdr>
        <w:top w:val="none" w:sz="0" w:space="0" w:color="auto"/>
        <w:left w:val="none" w:sz="0" w:space="0" w:color="auto"/>
        <w:bottom w:val="none" w:sz="0" w:space="0" w:color="auto"/>
        <w:right w:val="none" w:sz="0" w:space="0" w:color="auto"/>
      </w:divBdr>
    </w:div>
    <w:div w:id="1176964232">
      <w:bodyDiv w:val="1"/>
      <w:marLeft w:val="0"/>
      <w:marRight w:val="0"/>
      <w:marTop w:val="0"/>
      <w:marBottom w:val="0"/>
      <w:divBdr>
        <w:top w:val="none" w:sz="0" w:space="0" w:color="auto"/>
        <w:left w:val="none" w:sz="0" w:space="0" w:color="auto"/>
        <w:bottom w:val="none" w:sz="0" w:space="0" w:color="auto"/>
        <w:right w:val="none" w:sz="0" w:space="0" w:color="auto"/>
      </w:divBdr>
    </w:div>
    <w:div w:id="1276911193">
      <w:bodyDiv w:val="1"/>
      <w:marLeft w:val="0"/>
      <w:marRight w:val="0"/>
      <w:marTop w:val="0"/>
      <w:marBottom w:val="0"/>
      <w:divBdr>
        <w:top w:val="none" w:sz="0" w:space="0" w:color="auto"/>
        <w:left w:val="none" w:sz="0" w:space="0" w:color="auto"/>
        <w:bottom w:val="none" w:sz="0" w:space="0" w:color="auto"/>
        <w:right w:val="none" w:sz="0" w:space="0" w:color="auto"/>
      </w:divBdr>
    </w:div>
    <w:div w:id="1512406235">
      <w:bodyDiv w:val="1"/>
      <w:marLeft w:val="0"/>
      <w:marRight w:val="0"/>
      <w:marTop w:val="0"/>
      <w:marBottom w:val="0"/>
      <w:divBdr>
        <w:top w:val="none" w:sz="0" w:space="0" w:color="auto"/>
        <w:left w:val="none" w:sz="0" w:space="0" w:color="auto"/>
        <w:bottom w:val="none" w:sz="0" w:space="0" w:color="auto"/>
        <w:right w:val="none" w:sz="0" w:space="0" w:color="auto"/>
      </w:divBdr>
    </w:div>
    <w:div w:id="1546136851">
      <w:bodyDiv w:val="1"/>
      <w:marLeft w:val="0"/>
      <w:marRight w:val="0"/>
      <w:marTop w:val="0"/>
      <w:marBottom w:val="0"/>
      <w:divBdr>
        <w:top w:val="none" w:sz="0" w:space="0" w:color="auto"/>
        <w:left w:val="none" w:sz="0" w:space="0" w:color="auto"/>
        <w:bottom w:val="none" w:sz="0" w:space="0" w:color="auto"/>
        <w:right w:val="none" w:sz="0" w:space="0" w:color="auto"/>
      </w:divBdr>
      <w:divsChild>
        <w:div w:id="1262682471">
          <w:marLeft w:val="0"/>
          <w:marRight w:val="0"/>
          <w:marTop w:val="0"/>
          <w:marBottom w:val="0"/>
          <w:divBdr>
            <w:top w:val="none" w:sz="0" w:space="0" w:color="auto"/>
            <w:left w:val="none" w:sz="0" w:space="0" w:color="auto"/>
            <w:bottom w:val="none" w:sz="0" w:space="0" w:color="auto"/>
            <w:right w:val="none" w:sz="0" w:space="0" w:color="auto"/>
          </w:divBdr>
          <w:divsChild>
            <w:div w:id="1888638283">
              <w:marLeft w:val="0"/>
              <w:marRight w:val="0"/>
              <w:marTop w:val="0"/>
              <w:marBottom w:val="0"/>
              <w:divBdr>
                <w:top w:val="none" w:sz="0" w:space="0" w:color="auto"/>
                <w:left w:val="single" w:sz="18" w:space="17" w:color="144880"/>
                <w:bottom w:val="none" w:sz="0" w:space="0" w:color="auto"/>
                <w:right w:val="none" w:sz="0" w:space="0" w:color="auto"/>
              </w:divBdr>
              <w:divsChild>
                <w:div w:id="1437213170">
                  <w:marLeft w:val="0"/>
                  <w:marRight w:val="0"/>
                  <w:marTop w:val="0"/>
                  <w:marBottom w:val="0"/>
                  <w:divBdr>
                    <w:top w:val="none" w:sz="0" w:space="0" w:color="auto"/>
                    <w:left w:val="none" w:sz="0" w:space="0" w:color="auto"/>
                    <w:bottom w:val="none" w:sz="0" w:space="0" w:color="auto"/>
                    <w:right w:val="none" w:sz="0" w:space="0" w:color="auto"/>
                  </w:divBdr>
                </w:div>
                <w:div w:id="1343043704">
                  <w:marLeft w:val="0"/>
                  <w:marRight w:val="0"/>
                  <w:marTop w:val="0"/>
                  <w:marBottom w:val="0"/>
                  <w:divBdr>
                    <w:top w:val="none" w:sz="0" w:space="0" w:color="auto"/>
                    <w:left w:val="none" w:sz="0" w:space="0" w:color="auto"/>
                    <w:bottom w:val="none" w:sz="0" w:space="0" w:color="auto"/>
                    <w:right w:val="none" w:sz="0" w:space="0" w:color="auto"/>
                  </w:divBdr>
                  <w:divsChild>
                    <w:div w:id="389377717">
                      <w:marLeft w:val="0"/>
                      <w:marRight w:val="0"/>
                      <w:marTop w:val="0"/>
                      <w:marBottom w:val="0"/>
                      <w:divBdr>
                        <w:top w:val="none" w:sz="0" w:space="0" w:color="auto"/>
                        <w:left w:val="none" w:sz="0" w:space="0" w:color="auto"/>
                        <w:bottom w:val="none" w:sz="0" w:space="0" w:color="auto"/>
                        <w:right w:val="none" w:sz="0" w:space="0" w:color="auto"/>
                      </w:divBdr>
                      <w:divsChild>
                        <w:div w:id="1075199464">
                          <w:marLeft w:val="0"/>
                          <w:marRight w:val="0"/>
                          <w:marTop w:val="0"/>
                          <w:marBottom w:val="0"/>
                          <w:divBdr>
                            <w:top w:val="single" w:sz="6" w:space="5" w:color="D4D7D9"/>
                            <w:left w:val="single" w:sz="6" w:space="5" w:color="D4D7D9"/>
                            <w:bottom w:val="single" w:sz="6" w:space="5" w:color="D4D7D9"/>
                            <w:right w:val="single" w:sz="6" w:space="0" w:color="D4D7D9"/>
                          </w:divBdr>
                        </w:div>
                      </w:divsChild>
                    </w:div>
                  </w:divsChild>
                </w:div>
              </w:divsChild>
            </w:div>
          </w:divsChild>
        </w:div>
      </w:divsChild>
    </w:div>
    <w:div w:id="1615671153">
      <w:bodyDiv w:val="1"/>
      <w:marLeft w:val="0"/>
      <w:marRight w:val="0"/>
      <w:marTop w:val="0"/>
      <w:marBottom w:val="0"/>
      <w:divBdr>
        <w:top w:val="none" w:sz="0" w:space="0" w:color="auto"/>
        <w:left w:val="none" w:sz="0" w:space="0" w:color="auto"/>
        <w:bottom w:val="none" w:sz="0" w:space="0" w:color="auto"/>
        <w:right w:val="none" w:sz="0" w:space="0" w:color="auto"/>
      </w:divBdr>
    </w:div>
    <w:div w:id="1904094911">
      <w:bodyDiv w:val="1"/>
      <w:marLeft w:val="0"/>
      <w:marRight w:val="0"/>
      <w:marTop w:val="0"/>
      <w:marBottom w:val="0"/>
      <w:divBdr>
        <w:top w:val="none" w:sz="0" w:space="0" w:color="auto"/>
        <w:left w:val="none" w:sz="0" w:space="0" w:color="auto"/>
        <w:bottom w:val="none" w:sz="0" w:space="0" w:color="auto"/>
        <w:right w:val="none" w:sz="0" w:space="0" w:color="auto"/>
      </w:divBdr>
      <w:divsChild>
        <w:div w:id="1185634568">
          <w:marLeft w:val="0"/>
          <w:marRight w:val="0"/>
          <w:marTop w:val="0"/>
          <w:marBottom w:val="240"/>
          <w:divBdr>
            <w:top w:val="none" w:sz="0" w:space="0" w:color="auto"/>
            <w:left w:val="none" w:sz="0" w:space="0" w:color="auto"/>
            <w:bottom w:val="none" w:sz="0" w:space="0" w:color="auto"/>
            <w:right w:val="none" w:sz="0" w:space="0" w:color="auto"/>
          </w:divBdr>
        </w:div>
        <w:div w:id="801456806">
          <w:marLeft w:val="0"/>
          <w:marRight w:val="0"/>
          <w:marTop w:val="0"/>
          <w:marBottom w:val="240"/>
          <w:divBdr>
            <w:top w:val="none" w:sz="0" w:space="0" w:color="auto"/>
            <w:left w:val="none" w:sz="0" w:space="0" w:color="auto"/>
            <w:bottom w:val="none" w:sz="0" w:space="0" w:color="auto"/>
            <w:right w:val="none" w:sz="0" w:space="0" w:color="auto"/>
          </w:divBdr>
        </w:div>
        <w:div w:id="150747829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vgazettemail.com/news/politics/trump-regulatory-initiative-targets-black-lung-protections/article_0710897c-7059-5343-a586-88fbfa0afaa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Blue Engine Media</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BEGuest</dc:creator>
  <cp:lastModifiedBy>Kris Fetterman</cp:lastModifiedBy>
  <cp:revision>2</cp:revision>
  <dcterms:created xsi:type="dcterms:W3CDTF">2018-01-24T14:53:00Z</dcterms:created>
  <dcterms:modified xsi:type="dcterms:W3CDTF">2018-01-24T14:53:00Z</dcterms:modified>
</cp:coreProperties>
</file>