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D1E8" w14:textId="77777777" w:rsidR="00144755" w:rsidRPr="00144755" w:rsidRDefault="00144755" w:rsidP="00144755">
      <w:pPr>
        <w:pStyle w:val="NormalWeb"/>
        <w:spacing w:before="0" w:beforeAutospacing="0" w:after="160" w:afterAutospacing="0"/>
        <w:jc w:val="center"/>
        <w:rPr>
          <w:rFonts w:asciiTheme="minorHAnsi" w:hAnsiTheme="minorHAnsi" w:cstheme="minorHAnsi"/>
        </w:rPr>
      </w:pPr>
      <w:r w:rsidRPr="00144755">
        <w:rPr>
          <w:rFonts w:asciiTheme="minorHAnsi" w:hAnsiTheme="minorHAnsi" w:cstheme="minorHAnsi"/>
          <w:b/>
          <w:bCs/>
          <w:color w:val="000000"/>
        </w:rPr>
        <w:t>San Francisco Hearing - Social Media Guidance</w:t>
      </w:r>
    </w:p>
    <w:p w14:paraId="07F0A726" w14:textId="77777777" w:rsidR="00144755" w:rsidRPr="00144755" w:rsidRDefault="00144755" w:rsidP="00144755">
      <w:pPr>
        <w:rPr>
          <w:rFonts w:asciiTheme="minorHAnsi" w:hAnsiTheme="minorHAnsi" w:cstheme="minorHAnsi"/>
        </w:rPr>
      </w:pPr>
    </w:p>
    <w:p w14:paraId="364905A4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144755">
        <w:rPr>
          <w:rFonts w:asciiTheme="minorHAnsi" w:hAnsiTheme="minorHAnsi" w:cstheme="minorHAnsi"/>
          <w:b/>
          <w:bCs/>
          <w:color w:val="000000"/>
        </w:rPr>
        <w:t xml:space="preserve">Hashtags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</w:rPr>
        <w:t>Sugeridos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144755">
        <w:rPr>
          <w:rFonts w:asciiTheme="minorHAnsi" w:hAnsiTheme="minorHAnsi" w:cstheme="minorHAnsi"/>
          <w:color w:val="000000"/>
        </w:rPr>
        <w:t>#</w:t>
      </w:r>
      <w:proofErr w:type="spellStart"/>
      <w:r w:rsidRPr="00144755">
        <w:rPr>
          <w:rFonts w:asciiTheme="minorHAnsi" w:hAnsiTheme="minorHAnsi" w:cstheme="minorHAnsi"/>
          <w:color w:val="000000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</w:rPr>
        <w:t>, #</w:t>
      </w:r>
      <w:proofErr w:type="spellStart"/>
      <w:r w:rsidRPr="00144755">
        <w:rPr>
          <w:rFonts w:asciiTheme="minorHAnsi" w:hAnsiTheme="minorHAnsi" w:cstheme="minorHAnsi"/>
          <w:color w:val="000000"/>
        </w:rPr>
        <w:t>ProtectCleanAir</w:t>
      </w:r>
      <w:proofErr w:type="spellEnd"/>
      <w:r w:rsidRPr="00144755">
        <w:rPr>
          <w:rFonts w:asciiTheme="minorHAnsi" w:hAnsiTheme="minorHAnsi" w:cstheme="minorHAnsi"/>
          <w:color w:val="000000"/>
        </w:rPr>
        <w:t>, #</w:t>
      </w:r>
      <w:proofErr w:type="spellStart"/>
      <w:r w:rsidRPr="00144755">
        <w:rPr>
          <w:rFonts w:asciiTheme="minorHAnsi" w:hAnsiTheme="minorHAnsi" w:cstheme="minorHAnsi"/>
          <w:color w:val="000000"/>
        </w:rPr>
        <w:t>EPAinSF</w:t>
      </w:r>
      <w:proofErr w:type="spellEnd"/>
    </w:p>
    <w:p w14:paraId="2A6A3E32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proofErr w:type="spellStart"/>
      <w:r w:rsidRPr="00144755">
        <w:rPr>
          <w:rFonts w:asciiTheme="minorHAnsi" w:hAnsiTheme="minorHAnsi" w:cstheme="minorHAnsi"/>
          <w:b/>
          <w:bCs/>
          <w:color w:val="000000"/>
        </w:rPr>
        <w:t>Documento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</w:rPr>
        <w:t xml:space="preserve"> de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</w:rPr>
        <w:t>Orientación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</w:rPr>
        <w:t xml:space="preserve"> Integral: </w:t>
      </w:r>
      <w:hyperlink r:id="rId5" w:history="1">
        <w:proofErr w:type="spellStart"/>
        <w:r w:rsidRPr="00144755">
          <w:rPr>
            <w:rStyle w:val="Hyperlink"/>
            <w:rFonts w:asciiTheme="minorHAnsi" w:hAnsiTheme="minorHAnsi" w:cstheme="minorHAnsi"/>
            <w:color w:val="0563C1"/>
          </w:rPr>
          <w:t>aquí</w:t>
        </w:r>
        <w:proofErr w:type="spellEnd"/>
      </w:hyperlink>
    </w:p>
    <w:p w14:paraId="48E0C0EE" w14:textId="77777777" w:rsidR="00144755" w:rsidRPr="00144755" w:rsidRDefault="00144755" w:rsidP="00144755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144755">
        <w:rPr>
          <w:rFonts w:asciiTheme="minorHAnsi" w:hAnsiTheme="minorHAnsi" w:cstheme="minorHAnsi"/>
          <w:b/>
          <w:bCs/>
          <w:i/>
          <w:iCs/>
          <w:color w:val="FF0000"/>
        </w:rPr>
        <w:t>TENGA EN CUENTA QUE:</w:t>
      </w:r>
      <w:r w:rsidRPr="0014475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cuando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la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plataforma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de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redes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sociales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no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está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especificada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para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una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publicación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, el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contenido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tiene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menos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de 280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caracteres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y se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puede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usar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de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manera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44755">
        <w:rPr>
          <w:rFonts w:asciiTheme="minorHAnsi" w:hAnsiTheme="minorHAnsi" w:cstheme="minorHAnsi"/>
          <w:i/>
          <w:iCs/>
          <w:color w:val="000000"/>
        </w:rPr>
        <w:t>intercambiable</w:t>
      </w:r>
      <w:proofErr w:type="spellEnd"/>
      <w:r w:rsidRPr="00144755">
        <w:rPr>
          <w:rFonts w:asciiTheme="minorHAnsi" w:hAnsiTheme="minorHAnsi" w:cstheme="minorHAnsi"/>
          <w:i/>
          <w:iCs/>
          <w:color w:val="000000"/>
        </w:rPr>
        <w:t xml:space="preserve"> para Facebook o Twitter.</w:t>
      </w:r>
    </w:p>
    <w:p w14:paraId="71565036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Con base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(Tweets Live / Facebook Live)</w:t>
      </w:r>
    </w:p>
    <w:p w14:paraId="17501B16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144755">
        <w:rPr>
          <w:rFonts w:asciiTheme="minorHAnsi" w:hAnsiTheme="minorHAnsi" w:cstheme="minorHAnsi"/>
          <w:b/>
          <w:bCs/>
          <w:color w:val="000000"/>
        </w:rPr>
        <w:t>TWITTER:</w:t>
      </w:r>
    </w:p>
    <w:p w14:paraId="772BCB05" w14:textId="77777777" w:rsidR="00144755" w:rsidRPr="00144755" w:rsidRDefault="00144755" w:rsidP="00144755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Estoy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trabajando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para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viajando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desde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[ESTADO] para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hacer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mi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voz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se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escuche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San Francisco.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</w:p>
    <w:p w14:paraId="66186936" w14:textId="77777777" w:rsidR="00144755" w:rsidRPr="00144755" w:rsidRDefault="00144755" w:rsidP="00144755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Estoy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viajando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[NÚMERO] horas a San Francisco para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proteger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nuestro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medioambiente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y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salud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</w:p>
    <w:p w14:paraId="51893A1F" w14:textId="24FA12E1" w:rsidR="00144755" w:rsidRPr="00144755" w:rsidRDefault="00144755" w:rsidP="00144755">
      <w:pPr>
        <w:numPr>
          <w:ilvl w:val="0"/>
          <w:numId w:val="1"/>
        </w:numPr>
        <w:spacing w:after="160"/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Apoyo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porque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proteger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la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salud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mi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familia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y mi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comunidad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importante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</w:p>
    <w:p w14:paraId="18879A9F" w14:textId="77777777" w:rsidR="00144755" w:rsidRPr="00144755" w:rsidRDefault="00144755" w:rsidP="00144755">
      <w:pPr>
        <w:rPr>
          <w:rFonts w:asciiTheme="minorHAnsi" w:hAnsiTheme="minorHAnsi" w:cstheme="minorHAnsi"/>
        </w:rPr>
      </w:pPr>
    </w:p>
    <w:p w14:paraId="254373B2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144755">
        <w:rPr>
          <w:rFonts w:asciiTheme="minorHAnsi" w:hAnsiTheme="minorHAnsi" w:cstheme="minorHAnsi"/>
          <w:b/>
          <w:bCs/>
          <w:color w:val="000000"/>
        </w:rPr>
        <w:t>FACEBOOK:</w:t>
      </w:r>
    </w:p>
    <w:p w14:paraId="27BA3467" w14:textId="28B2FA50" w:rsidR="00144755" w:rsidRPr="00144755" w:rsidRDefault="00144755" w:rsidP="00144755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Estoy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trabajando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para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proteger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aire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viajando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[NÚMERO DE HORAS] horas,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desde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[ESTADO] para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hacer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oír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mi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voz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la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audiencia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pública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la EPA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San Francisco.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</w:p>
    <w:p w14:paraId="2D792ADC" w14:textId="5AFC8FFE" w:rsidR="00144755" w:rsidRPr="00144755" w:rsidRDefault="00144755" w:rsidP="00144755">
      <w:pPr>
        <w:numPr>
          <w:ilvl w:val="0"/>
          <w:numId w:val="2"/>
        </w:numPr>
        <w:spacing w:after="160"/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Apoyo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</w:t>
      </w:r>
      <w:r w:rsidRPr="00144755">
        <w:rPr>
          <w:rFonts w:asciiTheme="minorHAnsi" w:hAnsiTheme="minorHAnsi" w:cstheme="minorHAnsi"/>
          <w:color w:val="000000"/>
          <w:szCs w:val="24"/>
        </w:rPr>
        <w:t xml:space="preserve">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porque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quiero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proteger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la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salud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mi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familia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y la de mi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comunidad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la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contaminación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CO2.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</w:p>
    <w:p w14:paraId="1C6E12CA" w14:textId="77777777" w:rsidR="00144755" w:rsidRPr="00144755" w:rsidRDefault="00144755" w:rsidP="00144755">
      <w:pPr>
        <w:rPr>
          <w:rFonts w:asciiTheme="minorHAnsi" w:hAnsiTheme="minorHAnsi" w:cstheme="minorHAnsi"/>
        </w:rPr>
      </w:pPr>
    </w:p>
    <w:p w14:paraId="45D39331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Medio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Ambiente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Saludable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Economía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saludable</w:t>
      </w:r>
      <w:proofErr w:type="spellEnd"/>
    </w:p>
    <w:p w14:paraId="60C2A766" w14:textId="77777777" w:rsidR="00144755" w:rsidRPr="00144755" w:rsidRDefault="00144755" w:rsidP="00144755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44755">
        <w:rPr>
          <w:rFonts w:asciiTheme="minorHAnsi" w:hAnsiTheme="minorHAnsi" w:cstheme="minorHAnsi"/>
          <w:color w:val="000000"/>
          <w:szCs w:val="24"/>
        </w:rPr>
        <w:t xml:space="preserve">No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tenemos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elegir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entre un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medioambiente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saludable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y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una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economía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saludable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;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por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necesitamos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fldChar w:fldCharType="begin"/>
      </w:r>
      <w:r w:rsidRPr="00144755">
        <w:rPr>
          <w:rFonts w:asciiTheme="minorHAnsi" w:hAnsiTheme="minorHAnsi" w:cstheme="minorHAnsi"/>
          <w:color w:val="000000"/>
          <w:szCs w:val="24"/>
        </w:rPr>
        <w:instrText xml:space="preserve"> HYPERLINK "http://read.bi/2kAxHqP" </w:instrText>
      </w:r>
      <w:r w:rsidRPr="00144755">
        <w:rPr>
          <w:rFonts w:asciiTheme="minorHAnsi" w:hAnsiTheme="minorHAnsi" w:cstheme="minorHAnsi"/>
          <w:color w:val="000000"/>
          <w:szCs w:val="24"/>
        </w:rPr>
        <w:fldChar w:fldCharType="separate"/>
      </w:r>
      <w:r w:rsidRPr="00144755">
        <w:rPr>
          <w:rStyle w:val="Hyperlink"/>
          <w:rFonts w:asciiTheme="minorHAnsi" w:hAnsiTheme="minorHAnsi" w:cstheme="minorHAnsi"/>
          <w:color w:val="1155CC"/>
          <w:szCs w:val="24"/>
        </w:rPr>
        <w:t xml:space="preserve"> http://read.bi/2kAxHqP</w:t>
      </w:r>
      <w:r w:rsidRPr="00144755">
        <w:rPr>
          <w:rFonts w:asciiTheme="minorHAnsi" w:hAnsiTheme="minorHAnsi" w:cstheme="minorHAnsi"/>
          <w:color w:val="000000"/>
          <w:szCs w:val="24"/>
        </w:rPr>
        <w:fldChar w:fldCharType="end"/>
      </w:r>
    </w:p>
    <w:p w14:paraId="269CE3C6" w14:textId="77777777" w:rsidR="00144755" w:rsidRPr="00144755" w:rsidRDefault="00144755" w:rsidP="00144755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Derogar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significa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más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niños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enfermos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más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visitas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al hospital y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más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muertes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prematuras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Debemos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para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proteger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nuestra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salud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6" w:history="1">
        <w:r w:rsidRPr="00144755">
          <w:rPr>
            <w:rStyle w:val="Hyperlink"/>
            <w:rFonts w:asciiTheme="minorHAnsi" w:hAnsiTheme="minorHAnsi" w:cstheme="minorHAnsi"/>
            <w:color w:val="1155CC"/>
            <w:szCs w:val="24"/>
          </w:rPr>
          <w:t>http://wapo.st/2B1gejp</w:t>
        </w:r>
      </w:hyperlink>
    </w:p>
    <w:p w14:paraId="6BDAF619" w14:textId="77777777" w:rsidR="00144755" w:rsidRPr="00144755" w:rsidRDefault="00144755" w:rsidP="00144755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44755">
        <w:rPr>
          <w:rFonts w:asciiTheme="minorHAnsi" w:hAnsiTheme="minorHAnsi" w:cstheme="minorHAnsi"/>
          <w:color w:val="000000"/>
          <w:szCs w:val="24"/>
        </w:rPr>
        <w:t xml:space="preserve">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acuerdo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con la EPA de Trump,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beneficios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son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incluso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mayores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pronosticó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Gobierno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Obama. ¿Por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qué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trata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derogarlo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?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7" w:history="1">
        <w:r w:rsidRPr="00144755">
          <w:rPr>
            <w:rStyle w:val="Hyperlink"/>
            <w:rFonts w:asciiTheme="minorHAnsi" w:hAnsiTheme="minorHAnsi" w:cstheme="minorHAnsi"/>
            <w:color w:val="1155CC"/>
            <w:szCs w:val="24"/>
          </w:rPr>
          <w:t>http://wapo.st/2B1gejp</w:t>
        </w:r>
      </w:hyperlink>
    </w:p>
    <w:p w14:paraId="4A200EBF" w14:textId="77777777" w:rsidR="00144755" w:rsidRPr="00144755" w:rsidRDefault="00144755" w:rsidP="00144755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44755">
        <w:rPr>
          <w:rFonts w:asciiTheme="minorHAnsi" w:hAnsiTheme="minorHAnsi" w:cstheme="minorHAnsi"/>
          <w:color w:val="000000"/>
          <w:szCs w:val="24"/>
        </w:rPr>
        <w:t xml:space="preserve">La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transición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ya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está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marcha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. Al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derogar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estándares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regulan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la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contaminación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CO2 para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ayudar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contaminadores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ganar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dinero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,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pone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riesgo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8" w:history="1">
        <w:r w:rsidRPr="00144755">
          <w:rPr>
            <w:rStyle w:val="Hyperlink"/>
            <w:rFonts w:asciiTheme="minorHAnsi" w:hAnsiTheme="minorHAnsi" w:cstheme="minorHAnsi"/>
            <w:color w:val="1155CC"/>
            <w:szCs w:val="24"/>
          </w:rPr>
          <w:t>http://read.bi/2kAxHqP</w:t>
        </w:r>
      </w:hyperlink>
    </w:p>
    <w:p w14:paraId="4AE2A45B" w14:textId="77777777" w:rsidR="00144755" w:rsidRPr="00144755" w:rsidRDefault="00144755" w:rsidP="00144755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44755">
        <w:rPr>
          <w:rFonts w:asciiTheme="minorHAnsi" w:hAnsiTheme="minorHAnsi" w:cstheme="minorHAnsi"/>
          <w:color w:val="000000"/>
          <w:szCs w:val="24"/>
        </w:rPr>
        <w:t xml:space="preserve">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apoyaría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$52 MIL MILLONES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crecimiento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del PIB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2030.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quiere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eliminarlo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Necesitamos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para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proteger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nuestra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economía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9" w:history="1">
        <w:r w:rsidRPr="00144755">
          <w:rPr>
            <w:rStyle w:val="Hyperlink"/>
            <w:rFonts w:asciiTheme="minorHAnsi" w:hAnsiTheme="minorHAnsi" w:cstheme="minorHAnsi"/>
            <w:color w:val="1155CC"/>
            <w:szCs w:val="24"/>
          </w:rPr>
          <w:t>https://www.e2.org/wp-content/uploads/2017/06/FINAL-CPP-jobs-report-6.21.17.pdf</w:t>
        </w:r>
      </w:hyperlink>
    </w:p>
    <w:p w14:paraId="73C81145" w14:textId="77777777" w:rsidR="00144755" w:rsidRPr="00144755" w:rsidRDefault="00144755" w:rsidP="00144755">
      <w:pPr>
        <w:numPr>
          <w:ilvl w:val="0"/>
          <w:numId w:val="3"/>
        </w:numPr>
        <w:spacing w:after="160"/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Comentarios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respaldan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rompió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records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@EPA.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Necesitamos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escuche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al pueblo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estadounidense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y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10" w:history="1">
        <w:r w:rsidRPr="00144755">
          <w:rPr>
            <w:rStyle w:val="Hyperlink"/>
            <w:rFonts w:asciiTheme="minorHAnsi" w:hAnsiTheme="minorHAnsi" w:cstheme="minorHAnsi"/>
            <w:color w:val="1155CC"/>
            <w:szCs w:val="24"/>
          </w:rPr>
          <w:t>http://bit.ly/2iHKt89</w:t>
        </w:r>
      </w:hyperlink>
    </w:p>
    <w:p w14:paraId="5D4B7894" w14:textId="77777777" w:rsidR="00144755" w:rsidRPr="00144755" w:rsidRDefault="00144755" w:rsidP="00144755">
      <w:pPr>
        <w:rPr>
          <w:rFonts w:asciiTheme="minorHAnsi" w:hAnsiTheme="minorHAnsi" w:cstheme="minorHAnsi"/>
        </w:rPr>
      </w:pPr>
    </w:p>
    <w:p w14:paraId="335DB0FD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Fundación Legal</w:t>
      </w:r>
    </w:p>
    <w:p w14:paraId="2C5BB0FA" w14:textId="77777777" w:rsidR="00144755" w:rsidRPr="00144755" w:rsidRDefault="00144755" w:rsidP="00144755">
      <w:pPr>
        <w:numPr>
          <w:ilvl w:val="0"/>
          <w:numId w:val="4"/>
        </w:numPr>
        <w:spacing w:after="16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44755">
        <w:rPr>
          <w:rFonts w:asciiTheme="minorHAnsi" w:hAnsiTheme="minorHAnsi" w:cstheme="minorHAnsi"/>
          <w:color w:val="000000"/>
          <w:szCs w:val="24"/>
        </w:rPr>
        <w:t xml:space="preserve">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consistente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con la ley,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precedente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del Tribunal y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normas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existentes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@EPA. La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decisión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eliminarlo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peligrosa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y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fuera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lugar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11" w:history="1">
        <w:r w:rsidRPr="00144755">
          <w:rPr>
            <w:rStyle w:val="Hyperlink"/>
            <w:rFonts w:asciiTheme="minorHAnsi" w:hAnsiTheme="minorHAnsi" w:cstheme="minorHAnsi"/>
            <w:color w:val="0563C1"/>
            <w:szCs w:val="24"/>
          </w:rPr>
          <w:t>http://bit.ly/2A5EQbp</w:t>
        </w:r>
      </w:hyperlink>
    </w:p>
    <w:p w14:paraId="54A14335" w14:textId="77777777" w:rsidR="00144755" w:rsidRPr="00144755" w:rsidRDefault="00144755" w:rsidP="00144755">
      <w:pPr>
        <w:rPr>
          <w:rFonts w:asciiTheme="minorHAnsi" w:hAnsiTheme="minorHAnsi" w:cstheme="minorHAnsi"/>
        </w:rPr>
      </w:pPr>
    </w:p>
    <w:p w14:paraId="499C20AB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Clima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extremo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059E26DA" w14:textId="77777777" w:rsidR="00144755" w:rsidRPr="00144755" w:rsidRDefault="00144755" w:rsidP="00144755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44755">
        <w:rPr>
          <w:rFonts w:asciiTheme="minorHAnsi" w:hAnsiTheme="minorHAnsi" w:cstheme="minorHAnsi"/>
          <w:color w:val="000000"/>
          <w:szCs w:val="24"/>
        </w:rPr>
        <w:t xml:space="preserve">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cambio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climático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hace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incendios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sean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más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destructivos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y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mortales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quiere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hacer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retroceder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nuestra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mejor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oportunidad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hacer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frente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ello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12" w:history="1">
        <w:r w:rsidRPr="00144755">
          <w:rPr>
            <w:rStyle w:val="Hyperlink"/>
            <w:rFonts w:asciiTheme="minorHAnsi" w:hAnsiTheme="minorHAnsi" w:cstheme="minorHAnsi"/>
            <w:color w:val="0563C1"/>
            <w:szCs w:val="24"/>
          </w:rPr>
          <w:t>http://ampr.gs/2iH4Yly</w:t>
        </w:r>
      </w:hyperlink>
    </w:p>
    <w:p w14:paraId="1F452DCC" w14:textId="77777777" w:rsidR="00144755" w:rsidRPr="00144755" w:rsidRDefault="00144755" w:rsidP="00144755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Tras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devastadores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incendios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forestales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California,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quiere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eliminar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nuestra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mejor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oportunidad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hacer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frente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 las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condiciones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meteorológicas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extremas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impulsadas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por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cambio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climático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13" w:history="1">
        <w:r w:rsidRPr="00144755">
          <w:rPr>
            <w:rStyle w:val="Hyperlink"/>
            <w:rFonts w:asciiTheme="minorHAnsi" w:hAnsiTheme="minorHAnsi" w:cstheme="minorHAnsi"/>
            <w:color w:val="0563C1"/>
            <w:szCs w:val="24"/>
          </w:rPr>
          <w:t>http://ampr.gs/2iH4Yly</w:t>
        </w:r>
      </w:hyperlink>
    </w:p>
    <w:p w14:paraId="3BFAB238" w14:textId="77777777" w:rsidR="00144755" w:rsidRPr="00144755" w:rsidRDefault="00144755" w:rsidP="00144755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últimos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10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años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, 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clima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extremo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le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costó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 </w:t>
      </w:r>
      <w:proofErr w:type="gramStart"/>
      <w:r w:rsidRPr="00144755">
        <w:rPr>
          <w:rFonts w:asciiTheme="minorHAnsi" w:hAnsiTheme="minorHAnsi" w:cstheme="minorHAnsi"/>
          <w:color w:val="000000"/>
          <w:szCs w:val="24"/>
        </w:rPr>
        <w:t>EE.UU</w:t>
      </w:r>
      <w:proofErr w:type="gramEnd"/>
      <w:r w:rsidRPr="00144755">
        <w:rPr>
          <w:rFonts w:asciiTheme="minorHAnsi" w:hAnsiTheme="minorHAnsi" w:cstheme="minorHAnsi"/>
          <w:color w:val="000000"/>
          <w:szCs w:val="24"/>
        </w:rPr>
        <w:t xml:space="preserve"> $240 mil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millones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cada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año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. ESTO NO ES </w:t>
      </w:r>
      <w:proofErr w:type="gramStart"/>
      <w:r w:rsidRPr="00144755">
        <w:rPr>
          <w:rFonts w:asciiTheme="minorHAnsi" w:hAnsiTheme="minorHAnsi" w:cstheme="minorHAnsi"/>
          <w:color w:val="000000"/>
          <w:szCs w:val="24"/>
        </w:rPr>
        <w:t>NORMAL.#</w:t>
      </w:r>
      <w:proofErr w:type="spellStart"/>
      <w:proofErr w:type="gramEnd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14" w:history="1">
        <w:r w:rsidRPr="00144755">
          <w:rPr>
            <w:rStyle w:val="Hyperlink"/>
            <w:rFonts w:asciiTheme="minorHAnsi" w:hAnsiTheme="minorHAnsi" w:cstheme="minorHAnsi"/>
            <w:color w:val="0563C1"/>
            <w:szCs w:val="24"/>
          </w:rPr>
          <w:t>http://bit.ly/2hOQRJI</w:t>
        </w:r>
      </w:hyperlink>
    </w:p>
    <w:p w14:paraId="1B93D048" w14:textId="77777777" w:rsidR="00144755" w:rsidRPr="00144755" w:rsidRDefault="00144755" w:rsidP="00144755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44755">
        <w:rPr>
          <w:rFonts w:asciiTheme="minorHAnsi" w:hAnsiTheme="minorHAnsi" w:cstheme="minorHAnsi"/>
          <w:color w:val="000000"/>
          <w:szCs w:val="24"/>
        </w:rPr>
        <w:t xml:space="preserve">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cambio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climático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no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sólo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cuesta 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nuestra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salud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cuesta mil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millones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daños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cada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año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Necesitamos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para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protegernos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si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no lo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hará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15" w:history="1">
        <w:r w:rsidRPr="00144755">
          <w:rPr>
            <w:rStyle w:val="Hyperlink"/>
            <w:rFonts w:asciiTheme="minorHAnsi" w:hAnsiTheme="minorHAnsi" w:cstheme="minorHAnsi"/>
            <w:color w:val="0563C1"/>
            <w:szCs w:val="24"/>
          </w:rPr>
          <w:t>http://bit.ly/2hOQRJI</w:t>
        </w:r>
      </w:hyperlink>
    </w:p>
    <w:p w14:paraId="10AA2E01" w14:textId="77777777" w:rsidR="00144755" w:rsidRPr="00144755" w:rsidRDefault="00144755" w:rsidP="00144755">
      <w:pPr>
        <w:numPr>
          <w:ilvl w:val="0"/>
          <w:numId w:val="5"/>
        </w:numPr>
        <w:spacing w:after="16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44755">
        <w:rPr>
          <w:rFonts w:asciiTheme="minorHAnsi" w:hAnsiTheme="minorHAnsi" w:cstheme="minorHAnsi"/>
          <w:color w:val="000000"/>
          <w:szCs w:val="24"/>
        </w:rPr>
        <w:t xml:space="preserve">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clima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extremo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alimentado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por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cambio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climático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está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causando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mil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millones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daños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todo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país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cada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año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pero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quiere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dejarnos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vulnerables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16" w:history="1">
        <w:r w:rsidRPr="00144755">
          <w:rPr>
            <w:rStyle w:val="Hyperlink"/>
            <w:rFonts w:asciiTheme="minorHAnsi" w:hAnsiTheme="minorHAnsi" w:cstheme="minorHAnsi"/>
            <w:color w:val="0563C1"/>
            <w:szCs w:val="24"/>
          </w:rPr>
          <w:t>http://ampr.gs/2iH4Yly</w:t>
        </w:r>
      </w:hyperlink>
    </w:p>
    <w:p w14:paraId="6BB399A7" w14:textId="77777777" w:rsidR="00144755" w:rsidRPr="00144755" w:rsidRDefault="00144755" w:rsidP="00144755">
      <w:pPr>
        <w:rPr>
          <w:rFonts w:asciiTheme="minorHAnsi" w:hAnsiTheme="minorHAnsi" w:cstheme="minorHAnsi"/>
        </w:rPr>
      </w:pPr>
    </w:p>
    <w:p w14:paraId="641A8BD5" w14:textId="77777777" w:rsidR="00144755" w:rsidRPr="00144755" w:rsidRDefault="00144755" w:rsidP="00144755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Enviar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un </w:t>
      </w:r>
      <w:proofErr w:type="spellStart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comentario</w:t>
      </w:r>
      <w:proofErr w:type="spellEnd"/>
      <w:r w:rsidRPr="00144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 la EPA</w:t>
      </w:r>
    </w:p>
    <w:p w14:paraId="6973676F" w14:textId="753987DB" w:rsidR="00144755" w:rsidRPr="00144755" w:rsidRDefault="00144755" w:rsidP="00144755">
      <w:pPr>
        <w:numPr>
          <w:ilvl w:val="0"/>
          <w:numId w:val="6"/>
        </w:numPr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Cuando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nosotros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ProtectCPP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, </w:t>
      </w:r>
      <w:bookmarkStart w:id="0" w:name="_GoBack"/>
      <w:bookmarkEnd w:id="0"/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nosotros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ProtectCleanAir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por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estoy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dejando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saber a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apoyo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el Plan de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Energía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Limpia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¿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Está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usted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proofErr w:type="gramStart"/>
      <w:r w:rsidRPr="00144755">
        <w:rPr>
          <w:rFonts w:asciiTheme="minorHAnsi" w:hAnsiTheme="minorHAnsi" w:cstheme="minorHAnsi"/>
          <w:color w:val="000000"/>
          <w:szCs w:val="24"/>
        </w:rPr>
        <w:t>conmigo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?</w:t>
      </w:r>
      <w:r w:rsidRPr="00144755">
        <w:rPr>
          <w:rFonts w:asciiTheme="minorHAnsi" w:hAnsiTheme="minorHAnsi" w:cstheme="minorHAnsi"/>
          <w:color w:val="000000"/>
          <w:szCs w:val="24"/>
          <w:shd w:val="clear" w:color="auto" w:fill="FFFF00"/>
        </w:rPr>
        <w:t>[</w:t>
      </w:r>
      <w:proofErr w:type="gramEnd"/>
      <w:r w:rsidRPr="00144755">
        <w:rPr>
          <w:rFonts w:asciiTheme="minorHAnsi" w:hAnsiTheme="minorHAnsi" w:cstheme="minorHAnsi"/>
          <w:color w:val="000000"/>
          <w:szCs w:val="24"/>
          <w:shd w:val="clear" w:color="auto" w:fill="FFFF00"/>
        </w:rPr>
        <w:t>COMENTARIO/ enlace</w:t>
      </w:r>
      <w:r w:rsidRPr="00144755">
        <w:rPr>
          <w:rFonts w:asciiTheme="minorHAnsi" w:hAnsiTheme="minorHAnsi" w:cstheme="minorHAnsi"/>
          <w:color w:val="000000"/>
          <w:szCs w:val="24"/>
        </w:rPr>
        <w:t>]</w:t>
      </w:r>
    </w:p>
    <w:p w14:paraId="0B53ED3C" w14:textId="77777777" w:rsidR="00144755" w:rsidRPr="00144755" w:rsidRDefault="00144755" w:rsidP="00144755">
      <w:pPr>
        <w:numPr>
          <w:ilvl w:val="0"/>
          <w:numId w:val="6"/>
        </w:numPr>
        <w:spacing w:after="160"/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Incluso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si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usted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no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puede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asistir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 la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audiencia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pública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de @EPA hoy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San Francisco,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todavía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puede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responsabilizar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a @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EPAScottPruitt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para que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ProtectCleanAir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>. #</w:t>
      </w:r>
      <w:proofErr w:type="spellStart"/>
      <w:r w:rsidRPr="00144755">
        <w:rPr>
          <w:rFonts w:asciiTheme="minorHAnsi" w:hAnsiTheme="minorHAnsi" w:cstheme="minorHAnsi"/>
          <w:color w:val="000000"/>
          <w:szCs w:val="24"/>
        </w:rPr>
        <w:t>EPAinSF</w:t>
      </w:r>
      <w:proofErr w:type="spellEnd"/>
      <w:r w:rsidRPr="00144755">
        <w:rPr>
          <w:rFonts w:asciiTheme="minorHAnsi" w:hAnsiTheme="minorHAnsi" w:cstheme="minorHAnsi"/>
          <w:color w:val="000000"/>
          <w:szCs w:val="24"/>
        </w:rPr>
        <w:t xml:space="preserve"> </w:t>
      </w:r>
      <w:r w:rsidRPr="00144755">
        <w:rPr>
          <w:rFonts w:asciiTheme="minorHAnsi" w:hAnsiTheme="minorHAnsi" w:cstheme="minorHAnsi"/>
          <w:color w:val="000000"/>
          <w:szCs w:val="24"/>
          <w:shd w:val="clear" w:color="auto" w:fill="FFFF00"/>
        </w:rPr>
        <w:t>[COMENTARIO/ ENLACE</w:t>
      </w:r>
      <w:r w:rsidRPr="00144755">
        <w:rPr>
          <w:rFonts w:asciiTheme="minorHAnsi" w:hAnsiTheme="minorHAnsi" w:cstheme="minorHAnsi"/>
          <w:color w:val="000000"/>
          <w:szCs w:val="24"/>
        </w:rPr>
        <w:t>]</w:t>
      </w:r>
    </w:p>
    <w:p w14:paraId="25959303" w14:textId="77777777" w:rsidR="00A95BA7" w:rsidRDefault="00A95BA7"/>
    <w:sectPr w:rsidR="00A9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3467"/>
    <w:multiLevelType w:val="multilevel"/>
    <w:tmpl w:val="30C6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C313D"/>
    <w:multiLevelType w:val="multilevel"/>
    <w:tmpl w:val="389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E4C64"/>
    <w:multiLevelType w:val="multilevel"/>
    <w:tmpl w:val="C84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70832"/>
    <w:multiLevelType w:val="multilevel"/>
    <w:tmpl w:val="35C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81497"/>
    <w:multiLevelType w:val="multilevel"/>
    <w:tmpl w:val="248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F3E27"/>
    <w:multiLevelType w:val="multilevel"/>
    <w:tmpl w:val="562A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55"/>
    <w:rsid w:val="00144755"/>
    <w:rsid w:val="00A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3974"/>
  <w15:chartTrackingRefBased/>
  <w15:docId w15:val="{7D605589-0C4B-478C-BDB4-659B39F8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7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7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47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bi/2kAxHqP" TargetMode="External"/><Relationship Id="rId13" Type="http://schemas.openxmlformats.org/officeDocument/2006/relationships/hyperlink" Target="http://ampr.gs/2iH4Yl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apo.st/2B1gejp" TargetMode="External"/><Relationship Id="rId12" Type="http://schemas.openxmlformats.org/officeDocument/2006/relationships/hyperlink" Target="http://ampr.gs/2iH4Yl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mpr.gs/2iH4Y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apo.st/2B1gejp" TargetMode="External"/><Relationship Id="rId11" Type="http://schemas.openxmlformats.org/officeDocument/2006/relationships/hyperlink" Target="http://bit.ly/2A5EQbp" TargetMode="External"/><Relationship Id="rId5" Type="http://schemas.openxmlformats.org/officeDocument/2006/relationships/hyperlink" Target="http://materials.actonclimate.com/asset/3669/" TargetMode="External"/><Relationship Id="rId15" Type="http://schemas.openxmlformats.org/officeDocument/2006/relationships/hyperlink" Target="http://bit.ly/2hOQRJI" TargetMode="External"/><Relationship Id="rId10" Type="http://schemas.openxmlformats.org/officeDocument/2006/relationships/hyperlink" Target="http://bit.ly/2iHKt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2.org/wp-content/uploads/2017/06/FINAL-CPP-jobs-report-6.21.17.pdf" TargetMode="External"/><Relationship Id="rId14" Type="http://schemas.openxmlformats.org/officeDocument/2006/relationships/hyperlink" Target="http://bit.ly/2hOQR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Marcelene Sutter</dc:creator>
  <cp:keywords/>
  <dc:description/>
  <cp:lastModifiedBy>Marcelene Sutter</cp:lastModifiedBy>
  <cp:revision>1</cp:revision>
  <dcterms:created xsi:type="dcterms:W3CDTF">2018-02-27T20:03:00Z</dcterms:created>
  <dcterms:modified xsi:type="dcterms:W3CDTF">2018-02-27T20:04:00Z</dcterms:modified>
</cp:coreProperties>
</file>