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FEC" w:rsidRDefault="00600DDB">
      <w:pPr>
        <w:rPr>
          <w:b/>
        </w:rPr>
      </w:pPr>
      <w:r>
        <w:rPr>
          <w:b/>
        </w:rPr>
        <w:t>CAC Talking Points – Pruitt’s Interview On Major Garrett’s “The Takeout” Podcast</w:t>
      </w:r>
    </w:p>
    <w:p w:rsidR="00203FEC" w:rsidRDefault="00600DDB">
      <w:r>
        <w:t>TRAVEL</w:t>
      </w:r>
    </w:p>
    <w:p w:rsidR="00203FEC" w:rsidRDefault="00600DDB">
      <w:pPr>
        <w:pStyle w:val="ListParagraph"/>
        <w:numPr>
          <w:ilvl w:val="0"/>
          <w:numId w:val="2"/>
        </w:numPr>
      </w:pPr>
      <w:r>
        <w:t xml:space="preserve">In a newly released interview on CBS’s Major Garrett podcast, “The Takeout,” U.S. Environmental Protection Agency (EPA) Administrator Scott Pruitt finally admitted he wasted taxpayer dollars on lavish travel. Well, his “mini mea culpa” was as much as we can expect from such </w:t>
      </w:r>
      <w:r w:rsidR="005A5343">
        <w:t xml:space="preserve">an </w:t>
      </w:r>
      <w:r>
        <w:t>anti-public official.</w:t>
      </w:r>
    </w:p>
    <w:p w:rsidR="00203FEC" w:rsidRDefault="00600DDB">
      <w:pPr>
        <w:pStyle w:val="ListParagraph"/>
        <w:numPr>
          <w:ilvl w:val="0"/>
          <w:numId w:val="2"/>
        </w:numPr>
      </w:pPr>
      <w:r>
        <w:t>Bowing to the nationwide, bipartisan condemnation, Administrator Pruitt said he would start to travel in coach – something his predecessors did without needing such a big controversy to convince them.</w:t>
      </w:r>
    </w:p>
    <w:p w:rsidR="00203FEC" w:rsidRDefault="00600DDB">
      <w:pPr>
        <w:pStyle w:val="ListParagraph"/>
        <w:numPr>
          <w:ilvl w:val="0"/>
          <w:numId w:val="2"/>
        </w:numPr>
      </w:pPr>
      <w:r>
        <w:t xml:space="preserve">Pruitt admitted he was wrong, now he must make it right. </w:t>
      </w:r>
    </w:p>
    <w:p w:rsidR="00203FEC" w:rsidRDefault="00600DDB">
      <w:pPr>
        <w:pStyle w:val="ListParagraph"/>
        <w:numPr>
          <w:ilvl w:val="1"/>
          <w:numId w:val="2"/>
        </w:numPr>
      </w:pPr>
      <w:r>
        <w:t xml:space="preserve">He must refund taxpayers for the </w:t>
      </w:r>
      <w:r w:rsidR="005A5343">
        <w:t>$100,000</w:t>
      </w:r>
      <w:r>
        <w:t xml:space="preserve"> he misused to fly first class to go home to Oklahoma, to make pasta in Italy and </w:t>
      </w:r>
      <w:r w:rsidR="00F100E3">
        <w:t xml:space="preserve">to </w:t>
      </w:r>
      <w:bookmarkStart w:id="0" w:name="_GoBack"/>
      <w:bookmarkEnd w:id="0"/>
      <w:r>
        <w:t>pitch fossil fuels to Morocco.</w:t>
      </w:r>
    </w:p>
    <w:p w:rsidR="00203FEC" w:rsidRDefault="00600DDB">
      <w:pPr>
        <w:pStyle w:val="ListParagraph"/>
        <w:numPr>
          <w:ilvl w:val="0"/>
          <w:numId w:val="2"/>
        </w:numPr>
      </w:pPr>
      <w:r>
        <w:t xml:space="preserve">Pruitt’s “mini mea culpa” is clearly proof that there’s more to come. </w:t>
      </w:r>
    </w:p>
    <w:p w:rsidR="00203FEC" w:rsidRDefault="00600DDB">
      <w:pPr>
        <w:pStyle w:val="ListParagraph"/>
        <w:numPr>
          <w:ilvl w:val="1"/>
          <w:numId w:val="2"/>
        </w:numPr>
      </w:pPr>
      <w:r>
        <w:t xml:space="preserve">Pruitt wouldn’t apologize like this unless he was getting ahead of more bad news. </w:t>
      </w:r>
    </w:p>
    <w:p w:rsidR="00203FEC" w:rsidRDefault="00600DDB">
      <w:pPr>
        <w:pStyle w:val="ListParagraph"/>
        <w:numPr>
          <w:ilvl w:val="1"/>
          <w:numId w:val="2"/>
        </w:numPr>
      </w:pPr>
      <w:r>
        <w:t xml:space="preserve">So this begs the question: how many more first class trips has Pruitt taken on the taxpayer dime? </w:t>
      </w:r>
    </w:p>
    <w:p w:rsidR="00203FEC" w:rsidRDefault="00600DDB">
      <w:pPr>
        <w:pStyle w:val="ListParagraph"/>
        <w:numPr>
          <w:ilvl w:val="1"/>
          <w:numId w:val="2"/>
        </w:numPr>
      </w:pPr>
      <w:r>
        <w:t>He may prefer to work in the shadows and ignore open government requests, but Pruitt needs to #ReleaseTheReceipts on his travel. Americans need to know how much he has wasted.</w:t>
      </w:r>
    </w:p>
    <w:p w:rsidR="00203FEC" w:rsidRDefault="00600DDB">
      <w:r>
        <w:t>HEALTH</w:t>
      </w:r>
    </w:p>
    <w:p w:rsidR="00203FEC" w:rsidRDefault="00600DDB">
      <w:pPr>
        <w:pStyle w:val="ListParagraph"/>
        <w:numPr>
          <w:ilvl w:val="0"/>
          <w:numId w:val="2"/>
        </w:numPr>
      </w:pPr>
      <w:r>
        <w:t xml:space="preserve">All of Scott Pruitt’s dirty dealings with polluters have real and damaging consequences for children, seniors and families. </w:t>
      </w:r>
    </w:p>
    <w:p w:rsidR="00203FEC" w:rsidRDefault="00600DDB">
      <w:pPr>
        <w:pStyle w:val="ListParagraph"/>
        <w:numPr>
          <w:ilvl w:val="0"/>
          <w:numId w:val="2"/>
        </w:numPr>
      </w:pPr>
      <w:r>
        <w:t>He has systematically crippled EPA’s enforcement abilities while dismantling health protections that save lives and combat climate change.</w:t>
      </w:r>
    </w:p>
    <w:p w:rsidR="00203FEC" w:rsidRDefault="00600DDB">
      <w:pPr>
        <w:pStyle w:val="ListParagraph"/>
        <w:numPr>
          <w:ilvl w:val="1"/>
          <w:numId w:val="2"/>
        </w:numPr>
      </w:pPr>
      <w:r>
        <w:t>Pruitt has rolled back protections on everything from pesticides on food to pollution from power plants to toxins contaminating our drinking water.</w:t>
      </w:r>
    </w:p>
    <w:p w:rsidR="00203FEC" w:rsidRDefault="00600DDB">
      <w:pPr>
        <w:pStyle w:val="ListParagraph"/>
        <w:numPr>
          <w:ilvl w:val="1"/>
          <w:numId w:val="2"/>
        </w:numPr>
      </w:pPr>
      <w:r>
        <w:t xml:space="preserve">His reckless repeal of the Clean Power Plan could lead to 4,500 more premature deaths every year by 2030, according to the Trump administration’s own measures. </w:t>
      </w:r>
    </w:p>
    <w:p w:rsidR="00203FEC" w:rsidRDefault="00600DDB">
      <w:pPr>
        <w:pStyle w:val="ListParagraph"/>
        <w:numPr>
          <w:ilvl w:val="1"/>
          <w:numId w:val="2"/>
        </w:numPr>
      </w:pPr>
      <w:r>
        <w:t>Additionally, he’s going after fuel efficiency standards that have cut tailpipe pollution and saved families more than $50 billion at the pump.</w:t>
      </w:r>
    </w:p>
    <w:p w:rsidR="00203FEC" w:rsidRDefault="00600DDB">
      <w:r>
        <w:t>SCIENCE</w:t>
      </w:r>
    </w:p>
    <w:p w:rsidR="00600DDB" w:rsidRDefault="00600DDB" w:rsidP="00600DDB">
      <w:pPr>
        <w:pStyle w:val="ListParagraph"/>
        <w:numPr>
          <w:ilvl w:val="0"/>
          <w:numId w:val="8"/>
        </w:numPr>
      </w:pPr>
      <w:r>
        <w:t>Scott Pruitt says he wants EPA “to do more science.”  His record says otherwise.</w:t>
      </w:r>
    </w:p>
    <w:p w:rsidR="00600DDB" w:rsidRDefault="00600DDB" w:rsidP="00600DDB">
      <w:pPr>
        <w:pStyle w:val="ListParagraph"/>
        <w:numPr>
          <w:ilvl w:val="0"/>
          <w:numId w:val="7"/>
        </w:numPr>
      </w:pPr>
      <w:r>
        <w:t>Pruitt has scrubbed references of climate change from EPA’s website.</w:t>
      </w:r>
    </w:p>
    <w:p w:rsidR="00600DDB" w:rsidRDefault="00600DDB" w:rsidP="00600DDB">
      <w:pPr>
        <w:pStyle w:val="ListParagraph"/>
        <w:numPr>
          <w:ilvl w:val="0"/>
          <w:numId w:val="7"/>
        </w:numPr>
      </w:pPr>
      <w:r>
        <w:t xml:space="preserve">Pruitt is backing federal budget proposals that </w:t>
      </w:r>
      <w:r w:rsidR="005A5343">
        <w:t>originally sought</w:t>
      </w:r>
      <w:r>
        <w:t xml:space="preserve"> to cut EPA’s operating budget by as much as 34%.</w:t>
      </w:r>
    </w:p>
    <w:p w:rsidR="00600DDB" w:rsidRDefault="00600DDB" w:rsidP="00600DDB">
      <w:pPr>
        <w:pStyle w:val="ListParagraph"/>
        <w:numPr>
          <w:ilvl w:val="0"/>
          <w:numId w:val="7"/>
        </w:numPr>
      </w:pPr>
      <w:r>
        <w:t>Pruitt has eliminated a scientific office that studies the impacts of pesticides and other dangerous toxics on children.</w:t>
      </w:r>
    </w:p>
    <w:p w:rsidR="00600DDB" w:rsidRDefault="00600DDB" w:rsidP="00600DDB">
      <w:pPr>
        <w:pStyle w:val="ListParagraph"/>
        <w:numPr>
          <w:ilvl w:val="0"/>
          <w:numId w:val="7"/>
        </w:numPr>
      </w:pPr>
      <w:r>
        <w:t>Pruitt stopped an EPA effort to ban Chlorpyrifos – a dangerous neurotoxin used in pesticides for fruit and vegetables.</w:t>
      </w:r>
    </w:p>
    <w:p w:rsidR="00600DDB" w:rsidRDefault="00600DDB"/>
    <w:sectPr w:rsidR="00600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F42CB"/>
    <w:multiLevelType w:val="hybridMultilevel"/>
    <w:tmpl w:val="4F0CD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539CA"/>
    <w:multiLevelType w:val="hybridMultilevel"/>
    <w:tmpl w:val="65B8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82886"/>
    <w:multiLevelType w:val="hybridMultilevel"/>
    <w:tmpl w:val="21284664"/>
    <w:lvl w:ilvl="0" w:tplc="36221F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9D63CB"/>
    <w:multiLevelType w:val="hybridMultilevel"/>
    <w:tmpl w:val="40F0A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D6111E"/>
    <w:multiLevelType w:val="hybridMultilevel"/>
    <w:tmpl w:val="BFDC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F30894"/>
    <w:multiLevelType w:val="hybridMultilevel"/>
    <w:tmpl w:val="712E6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37ABD"/>
    <w:multiLevelType w:val="hybridMultilevel"/>
    <w:tmpl w:val="32C29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D3F5707"/>
    <w:multiLevelType w:val="hybridMultilevel"/>
    <w:tmpl w:val="E42E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0"/>
  </w:num>
  <w:num w:numId="5">
    <w:abstractNumId w:val="3"/>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EC"/>
    <w:rsid w:val="00203FEC"/>
    <w:rsid w:val="005A5343"/>
    <w:rsid w:val="00600DDB"/>
    <w:rsid w:val="00F1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3230C-B194-4830-80E7-3B1914A9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8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Fetterman</dc:creator>
  <cp:keywords/>
  <dc:description/>
  <cp:lastModifiedBy>Kris F.</cp:lastModifiedBy>
  <cp:revision>3</cp:revision>
  <dcterms:created xsi:type="dcterms:W3CDTF">2018-03-02T15:05:00Z</dcterms:created>
  <dcterms:modified xsi:type="dcterms:W3CDTF">2018-03-02T15:06:00Z</dcterms:modified>
</cp:coreProperties>
</file>