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5A" w:rsidRPr="009F2F5A" w:rsidRDefault="009F2F5A" w:rsidP="009F2F5A">
      <w:pPr>
        <w:jc w:val="center"/>
        <w:rPr>
          <w:b/>
          <w:u w:val="single"/>
        </w:rPr>
      </w:pPr>
      <w:r w:rsidRPr="009F2F5A">
        <w:rPr>
          <w:b/>
          <w:u w:val="single"/>
        </w:rPr>
        <w:t>Weds March 7 Offshore Protection Action Opportunities</w:t>
      </w:r>
    </w:p>
    <w:p w:rsidR="009F2F5A" w:rsidRDefault="009F2F5A">
      <w:r>
        <w:t>This week activists and spokespeople from around the country are engaging on social media and visiting Congressional offices and the Administration to voice opposition to expanded offshore drilling.  Below are 4 ways to amplify these efforts.</w:t>
      </w:r>
    </w:p>
    <w:p w:rsidR="009F2F5A" w:rsidRPr="009F2F5A" w:rsidRDefault="009F2F5A">
      <w:pPr>
        <w:rPr>
          <w:b/>
          <w:u w:val="single"/>
        </w:rPr>
      </w:pPr>
      <w:r w:rsidRPr="009F2F5A">
        <w:rPr>
          <w:b/>
          <w:u w:val="single"/>
        </w:rPr>
        <w:t>Politico and Social Video Amplification</w:t>
      </w:r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SEE THE #PROTECTOURCOAST AD:  It’s account</w:t>
      </w:r>
      <w:r w:rsidR="004A5DC3">
        <w:rPr>
          <w:rFonts w:eastAsia="Times New Roman" w:cs="Times New Roman"/>
          <w:color w:val="000000"/>
          <w:sz w:val="24"/>
        </w:rPr>
        <w:t xml:space="preserve">ability time in Washington for </w:t>
      </w:r>
      <w:r>
        <w:rPr>
          <w:rFonts w:eastAsia="Times New Roman" w:cs="Times New Roman"/>
          <w:color w:val="000000"/>
          <w:sz w:val="24"/>
        </w:rPr>
        <w:t xml:space="preserve">politicians who think </w:t>
      </w:r>
      <w:proofErr w:type="spellStart"/>
      <w:r>
        <w:rPr>
          <w:rFonts w:eastAsia="Times New Roman" w:cs="Times New Roman"/>
          <w:color w:val="000000"/>
          <w:sz w:val="24"/>
        </w:rPr>
        <w:t>its</w:t>
      </w:r>
      <w:proofErr w:type="spellEnd"/>
      <w:r>
        <w:rPr>
          <w:rFonts w:eastAsia="Times New Roman" w:cs="Times New Roman"/>
          <w:color w:val="000000"/>
          <w:sz w:val="24"/>
        </w:rPr>
        <w:t xml:space="preserve"> OK to trash America’s coasts with oil spills.</w:t>
      </w:r>
      <w:r w:rsidRPr="009F2F5A">
        <w:t xml:space="preserve"> </w:t>
      </w:r>
      <w:r>
        <w:t xml:space="preserve"> </w:t>
      </w:r>
      <w:hyperlink r:id="rId5" w:history="1">
        <w:r w:rsidRPr="009F2F5A">
          <w:rPr>
            <w:rStyle w:val="Hyperlink"/>
          </w:rPr>
          <w:t>View Ad</w:t>
        </w:r>
      </w:hyperlink>
      <w:r>
        <w:t xml:space="preserve"> </w:t>
      </w:r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</w:p>
    <w:p w:rsidR="009F2F5A" w:rsidRPr="004A5DC3" w:rsidRDefault="009F2F5A" w:rsidP="004A5DC3">
      <w:pPr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Our coastlines are not for sale to private oil companies that would send energy from </w:t>
      </w:r>
      <w:proofErr w:type="spellStart"/>
      <w:r>
        <w:rPr>
          <w:rFonts w:eastAsia="Times New Roman" w:cs="Times New Roman"/>
          <w:color w:val="000000"/>
          <w:sz w:val="24"/>
        </w:rPr>
        <w:t>oilandgasdr</w:t>
      </w:r>
      <w:r w:rsidR="004A5DC3">
        <w:rPr>
          <w:rFonts w:eastAsia="Times New Roman" w:cs="Times New Roman"/>
          <w:color w:val="000000"/>
          <w:sz w:val="24"/>
        </w:rPr>
        <w:t>illing</w:t>
      </w:r>
      <w:proofErr w:type="spellEnd"/>
      <w:r w:rsidR="004A5DC3">
        <w:rPr>
          <w:rFonts w:eastAsia="Times New Roman" w:cs="Times New Roman"/>
          <w:color w:val="000000"/>
          <w:sz w:val="24"/>
        </w:rPr>
        <w:t xml:space="preserve"> overseas.  </w:t>
      </w:r>
      <w:hyperlink r:id="rId6" w:anchor="ProtectOurCoast" w:history="1">
        <w:r w:rsidR="004A5DC3" w:rsidRPr="004A5DC3">
          <w:rPr>
            <w:rStyle w:val="Hyperlink"/>
            <w:rFonts w:eastAsia="Times New Roman" w:cs="Times New Roman"/>
            <w:sz w:val="24"/>
          </w:rPr>
          <w:t>Watch the ad</w:t>
        </w:r>
      </w:hyperlink>
      <w:r w:rsidR="004A5DC3">
        <w:rPr>
          <w:rFonts w:eastAsia="Times New Roman" w:cs="Times New Roman"/>
          <w:color w:val="000000"/>
          <w:sz w:val="24"/>
        </w:rPr>
        <w:t xml:space="preserve"> </w:t>
      </w:r>
      <w:r w:rsidR="004A5DC3">
        <w:rPr>
          <w:rFonts w:eastAsia="Times New Roman" w:cs="Times New Roman"/>
          <w:color w:val="000000"/>
          <w:sz w:val="24"/>
        </w:rPr>
        <w:br/>
      </w:r>
      <w:r w:rsidR="004A5DC3">
        <w:rPr>
          <w:rFonts w:eastAsia="Times New Roman" w:cs="Times New Roman"/>
          <w:color w:val="000000"/>
          <w:sz w:val="24"/>
        </w:rPr>
        <w:br/>
      </w:r>
      <w:r>
        <w:rPr>
          <w:sz w:val="24"/>
        </w:rPr>
        <w:t xml:space="preserve">Americans sent </w:t>
      </w:r>
      <w:hyperlink r:id="rId7" w:history="1">
        <w:r w:rsidRPr="009F2F5A">
          <w:rPr>
            <w:rStyle w:val="Hyperlink"/>
            <w:sz w:val="24"/>
          </w:rPr>
          <w:t>more than 1,000,000 comments</w:t>
        </w:r>
      </w:hyperlink>
      <w:r>
        <w:rPr>
          <w:sz w:val="24"/>
        </w:rPr>
        <w:t xml:space="preserve"> to the Trump Administration</w:t>
      </w:r>
      <w:r w:rsidRPr="00FB1905">
        <w:rPr>
          <w:sz w:val="24"/>
        </w:rPr>
        <w:t xml:space="preserve"> oppos</w:t>
      </w:r>
      <w:r>
        <w:rPr>
          <w:sz w:val="24"/>
        </w:rPr>
        <w:t>ing</w:t>
      </w:r>
      <w:r w:rsidRPr="00FB1905">
        <w:rPr>
          <w:sz w:val="24"/>
        </w:rPr>
        <w:t xml:space="preserve"> offshore oil drilling.  It’s time for @</w:t>
      </w:r>
      <w:proofErr w:type="spellStart"/>
      <w:r w:rsidRPr="00FB1905">
        <w:rPr>
          <w:sz w:val="24"/>
        </w:rPr>
        <w:t>SecretaryZinke</w:t>
      </w:r>
      <w:proofErr w:type="spellEnd"/>
      <w:r w:rsidRPr="00FB1905">
        <w:rPr>
          <w:sz w:val="24"/>
        </w:rPr>
        <w:t xml:space="preserve"> and @</w:t>
      </w:r>
      <w:proofErr w:type="spellStart"/>
      <w:r w:rsidRPr="00FB1905">
        <w:rPr>
          <w:sz w:val="24"/>
        </w:rPr>
        <w:t>RealDonaldTrump</w:t>
      </w:r>
      <w:proofErr w:type="spellEnd"/>
      <w:r w:rsidRPr="00FB1905">
        <w:rPr>
          <w:sz w:val="24"/>
        </w:rPr>
        <w:t xml:space="preserve"> to </w:t>
      </w:r>
      <w:r>
        <w:rPr>
          <w:sz w:val="24"/>
        </w:rPr>
        <w:t>respect</w:t>
      </w:r>
      <w:r w:rsidRPr="00FB1905">
        <w:rPr>
          <w:sz w:val="24"/>
        </w:rPr>
        <w:t xml:space="preserve"> the voice of the people! #</w:t>
      </w:r>
      <w:proofErr w:type="spellStart"/>
      <w:r w:rsidRPr="00FB1905">
        <w:rPr>
          <w:sz w:val="24"/>
        </w:rPr>
        <w:t>ProtectOurCoast</w:t>
      </w:r>
      <w:proofErr w:type="spellEnd"/>
    </w:p>
    <w:p w:rsidR="009F2F5A" w:rsidRPr="009F2F5A" w:rsidRDefault="009F2F5A">
      <w:pPr>
        <w:rPr>
          <w:b/>
          <w:u w:val="single"/>
        </w:rPr>
      </w:pPr>
      <w:r>
        <w:rPr>
          <w:u w:val="single"/>
        </w:rPr>
        <w:br/>
      </w:r>
      <w:r w:rsidRPr="009F2F5A">
        <w:rPr>
          <w:b/>
          <w:u w:val="single"/>
        </w:rPr>
        <w:t>1.3 Million Comment Amplification</w:t>
      </w:r>
    </w:p>
    <w:p w:rsidR="009F2F5A" w:rsidRPr="005355C2" w:rsidRDefault="009F2F5A" w:rsidP="009F2F5A">
      <w:pPr>
        <w:spacing w:after="0"/>
        <w:rPr>
          <w:sz w:val="24"/>
        </w:rPr>
      </w:pPr>
      <w:r>
        <w:rPr>
          <w:sz w:val="24"/>
        </w:rPr>
        <w:t>Americans Treasure their Public Waters, from Maine to Florida, Alaska to Louisiana.  Listen to the public, reject offshore drilling #</w:t>
      </w:r>
      <w:proofErr w:type="spellStart"/>
      <w:r>
        <w:rPr>
          <w:sz w:val="24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sz w:val="24"/>
        </w:rPr>
      </w:pPr>
    </w:p>
    <w:p w:rsidR="009F2F5A" w:rsidRDefault="009F2F5A" w:rsidP="009F2F5A">
      <w:pPr>
        <w:spacing w:after="0" w:line="240" w:lineRule="auto"/>
        <w:rPr>
          <w:sz w:val="24"/>
        </w:rPr>
      </w:pPr>
      <w:r>
        <w:rPr>
          <w:sz w:val="24"/>
        </w:rPr>
        <w:t xml:space="preserve">If you try to ignore the 1 million comments, you still </w:t>
      </w:r>
      <w:proofErr w:type="gramStart"/>
      <w:r>
        <w:rPr>
          <w:sz w:val="24"/>
        </w:rPr>
        <w:t>have to</w:t>
      </w:r>
      <w:proofErr w:type="gramEnd"/>
      <w:r>
        <w:rPr>
          <w:sz w:val="24"/>
        </w:rPr>
        <w:t xml:space="preserve"> contend with the fact that nearly every single coastal governor in the U.S. opposes and dozens of </w:t>
      </w:r>
      <w:proofErr w:type="spellStart"/>
      <w:r>
        <w:rPr>
          <w:sz w:val="24"/>
        </w:rPr>
        <w:t>Memberfs</w:t>
      </w:r>
      <w:proofErr w:type="spellEnd"/>
      <w:r>
        <w:rPr>
          <w:sz w:val="24"/>
        </w:rPr>
        <w:t xml:space="preserve"> of Congress oppose drilling off our coast. #</w:t>
      </w:r>
      <w:proofErr w:type="spellStart"/>
      <w:r>
        <w:rPr>
          <w:sz w:val="24"/>
        </w:rPr>
        <w:t>ProtectOurCoast</w:t>
      </w:r>
      <w:proofErr w:type="spellEnd"/>
      <w:r>
        <w:rPr>
          <w:sz w:val="24"/>
        </w:rPr>
        <w:t xml:space="preserve"> </w:t>
      </w:r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</w:p>
    <w:p w:rsidR="009F2F5A" w:rsidRPr="00CB2D9C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>Opposition is not just strong 1,000,000 public comment strong, it’s also bipartisan. Elected officials of both parties oppose expanded offshore drilling, from Maine to Florida, Alaska to California. #</w:t>
      </w:r>
      <w:proofErr w:type="spellStart"/>
      <w:r>
        <w:rPr>
          <w:rFonts w:eastAsia="Times New Roman" w:cs="Times New Roman"/>
          <w:color w:val="000000"/>
          <w:sz w:val="24"/>
        </w:rPr>
        <w:t>ProtectOurCoast</w:t>
      </w:r>
      <w:proofErr w:type="spellEnd"/>
      <w:r>
        <w:rPr>
          <w:rFonts w:eastAsia="Times New Roman" w:cs="Times New Roman"/>
          <w:color w:val="000000"/>
          <w:sz w:val="24"/>
        </w:rPr>
        <w:t xml:space="preserve"> </w:t>
      </w:r>
      <w:r>
        <w:t xml:space="preserve"> </w:t>
      </w:r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  <w:r w:rsidRPr="00606E18">
        <w:rPr>
          <w:rFonts w:eastAsia="Times New Roman" w:cs="Times New Roman"/>
          <w:color w:val="000000"/>
          <w:sz w:val="24"/>
        </w:rPr>
        <w:t>@</w:t>
      </w:r>
      <w:proofErr w:type="spellStart"/>
      <w:r w:rsidRPr="00606E18">
        <w:rPr>
          <w:rFonts w:eastAsia="Times New Roman" w:cs="Times New Roman"/>
          <w:color w:val="000000"/>
          <w:sz w:val="24"/>
        </w:rPr>
        <w:t>SecretaryZinke</w:t>
      </w:r>
      <w:proofErr w:type="spellEnd"/>
      <w:r w:rsidRPr="00606E18">
        <w:rPr>
          <w:rFonts w:eastAsia="Times New Roman" w:cs="Times New Roman"/>
          <w:color w:val="000000"/>
          <w:sz w:val="24"/>
        </w:rPr>
        <w:t>: T</w:t>
      </w:r>
      <w:r>
        <w:rPr>
          <w:rFonts w:eastAsia="Times New Roman" w:cs="Times New Roman"/>
          <w:color w:val="000000"/>
          <w:sz w:val="24"/>
        </w:rPr>
        <w:t>he people have spoken through public comments.  Their message:  T</w:t>
      </w:r>
      <w:r w:rsidRPr="00606E18">
        <w:rPr>
          <w:rFonts w:eastAsia="Times New Roman" w:cs="Times New Roman"/>
          <w:color w:val="000000"/>
          <w:sz w:val="24"/>
        </w:rPr>
        <w:t>he east coast, west coast, Gulf coast, and A</w:t>
      </w:r>
      <w:r>
        <w:rPr>
          <w:rFonts w:eastAsia="Times New Roman" w:cs="Times New Roman"/>
          <w:color w:val="000000"/>
          <w:sz w:val="24"/>
        </w:rPr>
        <w:t>laska</w:t>
      </w:r>
      <w:r w:rsidRPr="00606E18">
        <w:rPr>
          <w:rFonts w:eastAsia="Times New Roman" w:cs="Times New Roman"/>
          <w:color w:val="000000"/>
          <w:sz w:val="24"/>
        </w:rPr>
        <w:t xml:space="preserve"> have coastal economies &amp; fragile environments just like Florida! </w:t>
      </w:r>
      <w:r>
        <w:rPr>
          <w:rFonts w:eastAsia="Times New Roman" w:cs="Times New Roman"/>
          <w:color w:val="000000"/>
          <w:sz w:val="24"/>
        </w:rPr>
        <w:t>#</w:t>
      </w:r>
      <w:proofErr w:type="spellStart"/>
      <w:r>
        <w:rPr>
          <w:rFonts w:eastAsia="Times New Roman" w:cs="Times New Roman"/>
          <w:color w:val="000000"/>
          <w:sz w:val="24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textAlignment w:val="baseline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 </w:t>
      </w:r>
    </w:p>
    <w:p w:rsidR="009F2F5A" w:rsidRDefault="009F2F5A" w:rsidP="009F2F5A">
      <w:pPr>
        <w:rPr>
          <w:b/>
          <w:u w:val="single"/>
        </w:rPr>
      </w:pPr>
      <w:r w:rsidRPr="009F2F5A">
        <w:rPr>
          <w:b/>
          <w:u w:val="single"/>
        </w:rPr>
        <w:t>National Call in Day</w:t>
      </w:r>
      <w:bookmarkStart w:id="0" w:name="_GoBack"/>
      <w:bookmarkEnd w:id="0"/>
    </w:p>
    <w:p w:rsidR="009F2F5A" w:rsidRPr="00FA6A51" w:rsidRDefault="009F2F5A" w:rsidP="009F2F5A">
      <w:pPr>
        <w:rPr>
          <w:b/>
          <w:i/>
        </w:rPr>
      </w:pPr>
      <w:r w:rsidRPr="00FA6A51">
        <w:rPr>
          <w:b/>
          <w:i/>
        </w:rPr>
        <w:t xml:space="preserve">Join the coalition call in day, using the materials </w:t>
      </w:r>
      <w:hyperlink r:id="rId8" w:history="1">
        <w:r w:rsidRPr="00FA6A51">
          <w:rPr>
            <w:rStyle w:val="Hyperlink"/>
            <w:b/>
            <w:i/>
            <w:u w:val="none"/>
          </w:rPr>
          <w:t>linked here</w:t>
        </w:r>
      </w:hyperlink>
    </w:p>
    <w:p w:rsidR="009F2F5A" w:rsidRDefault="009F2F5A" w:rsidP="009F2F5A">
      <w:pPr>
        <w:pStyle w:val="NormalWeb"/>
        <w:spacing w:before="0" w:beforeAutospacing="0" w:after="0" w:afterAutospacing="0"/>
      </w:pPr>
      <w:r w:rsidRPr="009F2F5A">
        <w:rPr>
          <w:rFonts w:ascii="Roboto Condensed" w:hAnsi="Roboto Condensed"/>
          <w:bCs/>
          <w:color w:val="000000"/>
          <w:sz w:val="22"/>
          <w:szCs w:val="22"/>
        </w:rPr>
        <w:t xml:space="preserve">Sample Tweets: </w:t>
      </w:r>
    </w:p>
    <w:p w:rsidR="009F2F5A" w:rsidRDefault="009F2F5A" w:rsidP="009F2F5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 Condensed" w:hAnsi="Roboto Condensed"/>
          <w:color w:val="000000"/>
          <w:sz w:val="22"/>
          <w:szCs w:val="22"/>
        </w:rPr>
      </w:pPr>
      <w:r>
        <w:rPr>
          <w:rFonts w:ascii="Roboto Condensed" w:hAnsi="Roboto Condensed"/>
          <w:color w:val="000000"/>
          <w:sz w:val="22"/>
          <w:szCs w:val="22"/>
        </w:rPr>
        <w:t xml:space="preserve">Trump wants to drastically expand offshore drilling in </w:t>
      </w:r>
      <w:proofErr w:type="gramStart"/>
      <w:r>
        <w:rPr>
          <w:rFonts w:ascii="Roboto Condensed" w:hAnsi="Roboto Condensed"/>
          <w:color w:val="000000"/>
          <w:sz w:val="22"/>
          <w:szCs w:val="22"/>
        </w:rPr>
        <w:t>all of</w:t>
      </w:r>
      <w:proofErr w:type="gramEnd"/>
      <w:r>
        <w:rPr>
          <w:rFonts w:ascii="Roboto Condensed" w:hAnsi="Roboto Condensed"/>
          <w:color w:val="000000"/>
          <w:sz w:val="22"/>
          <w:szCs w:val="22"/>
        </w:rPr>
        <w:t xml:space="preserve"> our oceans. Join our national day of action by contacting your representative TODAY to </w:t>
      </w:r>
      <w:proofErr w:type="gramStart"/>
      <w:r>
        <w:rPr>
          <w:rFonts w:ascii="Roboto Condensed" w:hAnsi="Roboto Condensed"/>
          <w:color w:val="000000"/>
          <w:sz w:val="22"/>
          <w:szCs w:val="22"/>
        </w:rPr>
        <w:t>say</w:t>
      </w:r>
      <w:proofErr w:type="gramEnd"/>
      <w:r>
        <w:rPr>
          <w:rFonts w:ascii="Roboto Condensed" w:hAnsi="Roboto Condensed"/>
          <w:color w:val="000000"/>
          <w:sz w:val="22"/>
          <w:szCs w:val="22"/>
        </w:rPr>
        <w:t xml:space="preserve"> “Do not let Trump expand offshore drilling in </w:t>
      </w:r>
      <w:r>
        <w:rPr>
          <w:rFonts w:ascii="Roboto Condensed" w:hAnsi="Roboto Condensed"/>
          <w:i/>
          <w:iCs/>
          <w:color w:val="000000"/>
          <w:sz w:val="22"/>
          <w:szCs w:val="22"/>
        </w:rPr>
        <w:t>any</w:t>
      </w:r>
      <w:r>
        <w:rPr>
          <w:rFonts w:ascii="Roboto Condensed" w:hAnsi="Roboto Condensed"/>
          <w:color w:val="000000"/>
          <w:sz w:val="22"/>
          <w:szCs w:val="22"/>
        </w:rPr>
        <w:t xml:space="preserve"> of our oceans.” Find your Rep here: </w:t>
      </w:r>
      <w:hyperlink r:id="rId9" w:history="1">
        <w:r>
          <w:rPr>
            <w:rStyle w:val="Hyperlink"/>
            <w:rFonts w:ascii="Roboto Condensed" w:hAnsi="Roboto Condensed"/>
            <w:color w:val="1155CC"/>
            <w:sz w:val="22"/>
            <w:szCs w:val="22"/>
          </w:rPr>
          <w:t>https://ziplook.house.gov/htbin/findrep_house?ZIP=</w:t>
        </w:r>
      </w:hyperlink>
      <w:r>
        <w:rPr>
          <w:rFonts w:ascii="Roboto Condensed" w:hAnsi="Roboto Condensed"/>
          <w:color w:val="000000"/>
          <w:sz w:val="22"/>
          <w:szCs w:val="22"/>
        </w:rPr>
        <w:t xml:space="preserve"> #</w:t>
      </w:r>
      <w:proofErr w:type="spellStart"/>
      <w:r>
        <w:rPr>
          <w:rFonts w:ascii="Roboto Condensed" w:hAnsi="Roboto Condensed"/>
          <w:color w:val="000000"/>
          <w:sz w:val="22"/>
          <w:szCs w:val="22"/>
        </w:rPr>
        <w:t>ProtectOurCoasts</w:t>
      </w:r>
      <w:proofErr w:type="spellEnd"/>
    </w:p>
    <w:p w:rsidR="009F2F5A" w:rsidRDefault="009F2F5A" w:rsidP="009F2F5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 Condensed" w:hAnsi="Roboto Condensed"/>
          <w:color w:val="000000"/>
          <w:sz w:val="22"/>
          <w:szCs w:val="22"/>
        </w:rPr>
      </w:pPr>
      <w:r>
        <w:rPr>
          <w:rFonts w:ascii="Roboto Condensed" w:hAnsi="Roboto Condensed"/>
          <w:color w:val="000000"/>
          <w:sz w:val="22"/>
          <w:szCs w:val="22"/>
        </w:rPr>
        <w:lastRenderedPageBreak/>
        <w:t xml:space="preserve">Join our national day of action - call your Congressional Representative TODAY to </w:t>
      </w:r>
      <w:proofErr w:type="gramStart"/>
      <w:r>
        <w:rPr>
          <w:rFonts w:ascii="Roboto Condensed" w:hAnsi="Roboto Condensed"/>
          <w:color w:val="000000"/>
          <w:sz w:val="22"/>
          <w:szCs w:val="22"/>
        </w:rPr>
        <w:t>say</w:t>
      </w:r>
      <w:proofErr w:type="gramEnd"/>
      <w:r>
        <w:rPr>
          <w:rFonts w:ascii="Roboto Condensed" w:hAnsi="Roboto Condensed"/>
          <w:color w:val="000000"/>
          <w:sz w:val="22"/>
          <w:szCs w:val="22"/>
        </w:rPr>
        <w:t xml:space="preserve"> “Do not let Trump expand offshore drilling in </w:t>
      </w:r>
      <w:r>
        <w:rPr>
          <w:rFonts w:ascii="Roboto Condensed" w:hAnsi="Roboto Condensed"/>
          <w:i/>
          <w:iCs/>
          <w:color w:val="000000"/>
          <w:sz w:val="22"/>
          <w:szCs w:val="22"/>
        </w:rPr>
        <w:t>any</w:t>
      </w:r>
      <w:r>
        <w:rPr>
          <w:rFonts w:ascii="Roboto Condensed" w:hAnsi="Roboto Condensed"/>
          <w:color w:val="000000"/>
          <w:sz w:val="22"/>
          <w:szCs w:val="22"/>
        </w:rPr>
        <w:t xml:space="preserve"> of our oceans.” Find your Representative here: </w:t>
      </w:r>
      <w:hyperlink r:id="rId10" w:history="1">
        <w:r>
          <w:rPr>
            <w:rStyle w:val="Hyperlink"/>
            <w:rFonts w:ascii="Roboto Condensed" w:hAnsi="Roboto Condensed"/>
            <w:color w:val="1155CC"/>
            <w:sz w:val="22"/>
            <w:szCs w:val="22"/>
          </w:rPr>
          <w:t>https://ziplook.house.gov/htbin/findrep_house?ZIP=</w:t>
        </w:r>
      </w:hyperlink>
      <w:r>
        <w:rPr>
          <w:rFonts w:ascii="Roboto Condensed" w:hAnsi="Roboto Condensed"/>
          <w:color w:val="000000"/>
          <w:sz w:val="22"/>
          <w:szCs w:val="22"/>
        </w:rPr>
        <w:t xml:space="preserve"> #</w:t>
      </w:r>
      <w:proofErr w:type="spellStart"/>
      <w:r>
        <w:rPr>
          <w:rFonts w:ascii="Roboto Condensed" w:hAnsi="Roboto Condensed"/>
          <w:color w:val="000000"/>
          <w:sz w:val="22"/>
          <w:szCs w:val="22"/>
        </w:rPr>
        <w:t>CallYourRep</w:t>
      </w:r>
      <w:proofErr w:type="spellEnd"/>
      <w:r>
        <w:rPr>
          <w:rFonts w:ascii="Roboto Condensed" w:hAnsi="Roboto Condensed"/>
          <w:color w:val="000000"/>
          <w:sz w:val="22"/>
          <w:szCs w:val="22"/>
        </w:rPr>
        <w:t xml:space="preserve"> #</w:t>
      </w:r>
      <w:proofErr w:type="spellStart"/>
      <w:r>
        <w:rPr>
          <w:rFonts w:ascii="Roboto Condensed" w:hAnsi="Roboto Condensed"/>
          <w:color w:val="000000"/>
          <w:sz w:val="22"/>
          <w:szCs w:val="22"/>
        </w:rPr>
        <w:t>ProtectOurCoasts</w:t>
      </w:r>
      <w:proofErr w:type="spellEnd"/>
    </w:p>
    <w:p w:rsidR="009F2F5A" w:rsidRDefault="009F2F5A" w:rsidP="009F2F5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Roboto Condensed" w:hAnsi="Roboto Condensed"/>
          <w:color w:val="000000"/>
          <w:sz w:val="22"/>
          <w:szCs w:val="22"/>
        </w:rPr>
      </w:pPr>
      <w:r>
        <w:rPr>
          <w:rFonts w:ascii="Roboto Condensed" w:hAnsi="Roboto Condensed"/>
          <w:color w:val="000000"/>
          <w:sz w:val="22"/>
          <w:szCs w:val="22"/>
        </w:rPr>
        <w:t xml:space="preserve">Congress must push back on Trump’s reckless proposal to turn our oceans into oil fields. Call your Rep TODAY to </w:t>
      </w:r>
      <w:proofErr w:type="gramStart"/>
      <w:r>
        <w:rPr>
          <w:rFonts w:ascii="Roboto Condensed" w:hAnsi="Roboto Condensed"/>
          <w:color w:val="000000"/>
          <w:sz w:val="22"/>
          <w:szCs w:val="22"/>
        </w:rPr>
        <w:t>say</w:t>
      </w:r>
      <w:proofErr w:type="gramEnd"/>
      <w:r>
        <w:rPr>
          <w:rFonts w:ascii="Roboto Condensed" w:hAnsi="Roboto Condensed"/>
          <w:color w:val="000000"/>
          <w:sz w:val="22"/>
          <w:szCs w:val="22"/>
        </w:rPr>
        <w:t xml:space="preserve"> “Please oppose Trump’s plan to drastically expand offshore drilling!” Find your Rep </w:t>
      </w:r>
      <w:proofErr w:type="gramStart"/>
      <w:r>
        <w:rPr>
          <w:rFonts w:ascii="Roboto Condensed" w:hAnsi="Roboto Condensed"/>
          <w:color w:val="000000"/>
          <w:sz w:val="22"/>
          <w:szCs w:val="22"/>
        </w:rPr>
        <w:t>here::</w:t>
      </w:r>
      <w:proofErr w:type="gramEnd"/>
      <w:r>
        <w:rPr>
          <w:rFonts w:ascii="Roboto Condensed" w:hAnsi="Roboto Condensed"/>
          <w:color w:val="000000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Roboto Condensed" w:hAnsi="Roboto Condensed"/>
            <w:color w:val="1155CC"/>
            <w:sz w:val="22"/>
            <w:szCs w:val="22"/>
          </w:rPr>
          <w:t>https://ziplook.house.gov/htbin/findrep_house?ZIP=</w:t>
        </w:r>
      </w:hyperlink>
      <w:r>
        <w:rPr>
          <w:rFonts w:ascii="Roboto Condensed" w:hAnsi="Roboto Condensed"/>
          <w:color w:val="000000"/>
          <w:sz w:val="22"/>
          <w:szCs w:val="22"/>
        </w:rPr>
        <w:t xml:space="preserve">  #</w:t>
      </w:r>
      <w:proofErr w:type="spellStart"/>
      <w:r>
        <w:rPr>
          <w:rFonts w:ascii="Roboto Condensed" w:hAnsi="Roboto Condensed"/>
          <w:color w:val="000000"/>
          <w:sz w:val="22"/>
          <w:szCs w:val="22"/>
        </w:rPr>
        <w:t>ProtectOurCoasts</w:t>
      </w:r>
      <w:proofErr w:type="spellEnd"/>
      <w:r>
        <w:rPr>
          <w:rFonts w:ascii="Roboto Condensed" w:hAnsi="Roboto Condensed"/>
          <w:color w:val="000000"/>
          <w:sz w:val="22"/>
          <w:szCs w:val="22"/>
        </w:rPr>
        <w:t xml:space="preserve"> #</w:t>
      </w:r>
      <w:proofErr w:type="spellStart"/>
      <w:r>
        <w:rPr>
          <w:rFonts w:ascii="Roboto Condensed" w:hAnsi="Roboto Condensed"/>
          <w:color w:val="000000"/>
          <w:sz w:val="22"/>
          <w:szCs w:val="22"/>
        </w:rPr>
        <w:t>CallYourRep</w:t>
      </w:r>
      <w:proofErr w:type="spellEnd"/>
      <w:r>
        <w:rPr>
          <w:rFonts w:ascii="Roboto Condensed" w:hAnsi="Roboto Condensed"/>
          <w:color w:val="000000"/>
          <w:sz w:val="22"/>
          <w:szCs w:val="22"/>
        </w:rPr>
        <w:t xml:space="preserve"> </w:t>
      </w:r>
    </w:p>
    <w:p w:rsidR="009F2F5A" w:rsidRDefault="009F2F5A" w:rsidP="009F2F5A">
      <w:pPr>
        <w:rPr>
          <w:rFonts w:ascii="Times New Roman" w:hAnsi="Times New Roman"/>
          <w:sz w:val="24"/>
          <w:szCs w:val="24"/>
        </w:rPr>
      </w:pPr>
    </w:p>
    <w:p w:rsidR="009F2F5A" w:rsidRPr="009F2F5A" w:rsidRDefault="009F2F5A">
      <w:pPr>
        <w:rPr>
          <w:b/>
          <w:u w:val="single"/>
        </w:rPr>
      </w:pPr>
      <w:r w:rsidRPr="009F2F5A">
        <w:rPr>
          <w:b/>
          <w:u w:val="single"/>
        </w:rPr>
        <w:t>Amplify Oceana Coastal Economy Report</w:t>
      </w:r>
    </w:p>
    <w:p w:rsidR="009F2F5A" w:rsidRDefault="009F2F5A">
      <w:r>
        <w:t xml:space="preserve">Oceana is releasing a strong report on Coastal Economies today, including state-by-state materials.  Please help spread the word.  </w:t>
      </w:r>
    </w:p>
    <w:p w:rsidR="009F2F5A" w:rsidRDefault="009F2F5A">
      <w:r>
        <w:rPr>
          <w:i/>
        </w:rPr>
        <w:t>Report Web</w:t>
      </w:r>
      <w:r w:rsidRPr="009F2F5A">
        <w:rPr>
          <w:i/>
        </w:rPr>
        <w:t>site</w:t>
      </w:r>
      <w:r>
        <w:br/>
      </w:r>
      <w:hyperlink r:id="rId12" w:history="1">
        <w:r>
          <w:rPr>
            <w:rStyle w:val="Hyperlink"/>
          </w:rPr>
          <w:t>www.oceana.org/cleancoasteconomy</w:t>
        </w:r>
      </w:hyperlink>
    </w:p>
    <w:p w:rsidR="009F2F5A" w:rsidRDefault="009F2F5A" w:rsidP="009F2F5A">
      <w:pPr>
        <w:spacing w:before="100" w:beforeAutospacing="1" w:after="100" w:afterAutospacing="1"/>
      </w:pPr>
      <w:r w:rsidRPr="009F2F5A">
        <w:rPr>
          <w:i/>
        </w:rPr>
        <w:t>National press release:</w:t>
      </w:r>
      <w:r>
        <w:t xml:space="preserve"> </w:t>
      </w:r>
      <w:r>
        <w:br/>
      </w:r>
      <w:hyperlink r:id="rId13" w:history="1">
        <w:r>
          <w:rPr>
            <w:rStyle w:val="Hyperlink"/>
            <w:color w:val="0000FF"/>
          </w:rPr>
          <w:t>http://bit.ly/2D7uYOm</w:t>
        </w:r>
      </w:hyperlink>
      <w:r>
        <w:rPr>
          <w:rStyle w:val="Hyperlink"/>
        </w:rPr>
        <w:t xml:space="preserve"> </w:t>
      </w:r>
    </w:p>
    <w:p w:rsidR="009F2F5A" w:rsidRDefault="009F2F5A" w:rsidP="009F2F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Twitter</w:t>
      </w: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New @Oceana analysis finds Trump administration’s offshore drilling plan threatens over 2.6 million jobs and nearly $180 billion in GDP in Atlantic, Pacific and Florida’s Gulf coast.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Clean coast economies along Atlantic, Pacific and Florida’s Gulf coast at risk for only 2 years’-worth of oil and one year’s-worth of gas.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“Coastal communities and states are outraged by the Trump administration’s radical offshore drilling plan that threatens to destroy clean coast economies,” says @</w:t>
      </w:r>
      <w:proofErr w:type="spellStart"/>
      <w:r>
        <w:rPr>
          <w:rFonts w:ascii="Arial" w:hAnsi="Arial" w:cs="Arial"/>
          <w:sz w:val="20"/>
          <w:szCs w:val="20"/>
        </w:rPr>
        <w:t>kdianehoskins</w:t>
      </w:r>
      <w:proofErr w:type="spellEnd"/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“Clean coasts and healthy oceans promise jobs and revenue year after year, but oil and gas are finite resources,” says @</w:t>
      </w:r>
      <w:proofErr w:type="spellStart"/>
      <w:r>
        <w:rPr>
          <w:rFonts w:ascii="Arial" w:hAnsi="Arial" w:cs="Arial"/>
          <w:sz w:val="20"/>
          <w:szCs w:val="20"/>
        </w:rPr>
        <w:t>kdianehoskins</w:t>
      </w:r>
      <w:proofErr w:type="spellEnd"/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“Coastal communities rely upon a healthy marine environment for their livelihoods and way of life and cannot afford the devastation that comes along with oil spills,” says @</w:t>
      </w:r>
      <w:proofErr w:type="spellStart"/>
      <w:r>
        <w:rPr>
          <w:rFonts w:ascii="Arial" w:hAnsi="Arial" w:cs="Arial"/>
          <w:sz w:val="20"/>
          <w:szCs w:val="20"/>
        </w:rPr>
        <w:t>kdianehoskins</w:t>
      </w:r>
      <w:proofErr w:type="spellEnd"/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that you oppose expanded offshore drilling in U.S. waters because it threatens clean coast economies that rely on fishing, tourism and recreation. Visit </w:t>
      </w:r>
      <w:hyperlink r:id="rId16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General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Speak out against the Trump administration’s radical plan to open nearly all U.S. waters to offshore drilling.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17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Only a few days left to comment on @</w:t>
      </w:r>
      <w:proofErr w:type="spellStart"/>
      <w:r>
        <w:rPr>
          <w:rFonts w:ascii="Arial" w:hAnsi="Arial" w:cs="Arial"/>
          <w:sz w:val="20"/>
          <w:szCs w:val="20"/>
        </w:rPr>
        <w:t>SecretaryZinke’s</w:t>
      </w:r>
      <w:proofErr w:type="spellEnd"/>
      <w:r>
        <w:rPr>
          <w:rFonts w:ascii="Arial" w:hAnsi="Arial" w:cs="Arial"/>
          <w:sz w:val="20"/>
          <w:szCs w:val="20"/>
        </w:rPr>
        <w:t xml:space="preserve"> radical offshore drilling plan.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18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Join over 200 coastal communities who are opposed to offshore drilling activities.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Are you ready for your beaches to be scattered with offshore drilling platforms? 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Visit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The Trump administration wants to turn our beach towns into oil towns. 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Visit </w:t>
      </w:r>
      <w:hyperlink r:id="rId21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Will you allow the next BP </w:t>
      </w:r>
      <w:r>
        <w:rPr>
          <w:rFonts w:ascii="Arial" w:hAnsi="Arial" w:cs="Arial"/>
          <w:i/>
          <w:iCs/>
          <w:color w:val="000000"/>
          <w:sz w:val="20"/>
          <w:szCs w:val="20"/>
        </w:rPr>
        <w:t>Deepwater Horizon</w:t>
      </w:r>
      <w:r>
        <w:rPr>
          <w:rFonts w:ascii="Arial" w:hAnsi="Arial" w:cs="Arial"/>
          <w:color w:val="000000"/>
          <w:sz w:val="20"/>
          <w:szCs w:val="20"/>
        </w:rPr>
        <w:t xml:space="preserve"> disaster to happen off your coast? 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from offshore drilling. Visit </w:t>
      </w:r>
      <w:hyperlink r:id="rId22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We’ve seen the devastation that comes from offshore drilling. 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Visit </w:t>
      </w:r>
      <w:hyperlink r:id="rId23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Don’t let your favorite beach be covered in oil. Tell @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SecretaryZinke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Visit </w:t>
      </w:r>
      <w:hyperlink r:id="rId24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</w:p>
    <w:p w:rsidR="009F2F5A" w:rsidRDefault="009F2F5A" w:rsidP="009F2F5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Try to remember what an oil-free ocean looks like because if the Trump administration gets its way, no coast will be safe. Fight back: Visit </w:t>
      </w:r>
      <w:hyperlink r:id="rId25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06995713"/>
      <w:r>
        <w:rPr>
          <w:rFonts w:ascii="Arial" w:hAnsi="Arial" w:cs="Arial"/>
          <w:sz w:val="20"/>
          <w:szCs w:val="20"/>
        </w:rPr>
        <w:t>California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JerryBrownGov</w:t>
      </w:r>
      <w:proofErr w:type="spellEnd"/>
      <w:r>
        <w:rPr>
          <w:rFonts w:ascii="Arial" w:hAnsi="Arial" w:cs="Arial"/>
          <w:sz w:val="20"/>
          <w:szCs w:val="20"/>
        </w:rPr>
        <w:t xml:space="preserve"> in opposing expanded drilling off California’s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26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Expanded offshore drilling threatens nearly 600,000 jobs and over $42.3 billion in GDP in California alone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2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California’s coast support nearly 600,000 jobs and generate over $42.3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2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29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Oregon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OregonGovBrown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Oregon’s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30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39,000 jobs and over $1.9 billion in GDP in Oregon for only 8 days’-worth of oil and 7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31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Oregon’s coast support nearly 39,000 jobs and generate over $1.9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32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33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GovInslee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Washington’s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34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128,000 jobs and $10.2 billion in GDP in Washington for only 4 days’-worth of oil and 3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3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Washington’s coast support nearly 128,000 jobs and generate nearly $10.2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36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37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</w:t>
      </w:r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FLGovScott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Florida’s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38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610,000 jobs and roughly $37.4 billion in GDP in Florida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39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Florida’s coast support nearly 610,000 jobs and generate roughly $37.4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40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41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Georgia</w:t>
      </w:r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@</w:t>
      </w:r>
      <w:proofErr w:type="spellStart"/>
      <w:r>
        <w:rPr>
          <w:rFonts w:ascii="Arial" w:hAnsi="Arial" w:cs="Arial"/>
          <w:sz w:val="20"/>
          <w:szCs w:val="20"/>
        </w:rPr>
        <w:t>GovernorDeal</w:t>
      </w:r>
      <w:proofErr w:type="spellEnd"/>
      <w:r>
        <w:rPr>
          <w:rFonts w:ascii="Arial" w:hAnsi="Arial" w:cs="Arial"/>
          <w:sz w:val="20"/>
          <w:szCs w:val="20"/>
        </w:rPr>
        <w:t xml:space="preserve">: join coastal communities in opposing dirty and dangerous drilling off Georgia’s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42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23,000 jobs and nearly $1.3 billion in GDP in Georgia for only 1 day’s-worth of oil and 1 day’s-worth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43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F2F5A" w:rsidRDefault="009F2F5A" w:rsidP="009F2F5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Georgia’s coast support over 23,000 jobs and nearly $1.3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4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45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Carolina</w:t>
      </w:r>
    </w:p>
    <w:p w:rsidR="009F2F5A" w:rsidRDefault="009F2F5A" w:rsidP="009F2F5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henrymcmaster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South Carolina’s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46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86,000 jobs and nearly $5.1 billion in GDP in South Carolina for only 6 days’-worth of oil and 5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4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South Carolina’s coast supports over 86,000 jobs and nearly $5.1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4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49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 Carolina</w:t>
      </w:r>
    </w:p>
    <w:p w:rsidR="009F2F5A" w:rsidRDefault="009F2F5A" w:rsidP="009F2F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NC_Governor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North Carolina’s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50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57,000 jobs and over $2.5 billion in GDP in North Carolina for only 65 days’-worth of oil and 57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51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North Carolina’s coast support nearly 57,000 jobs and over $2.5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52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53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</w:t>
      </w:r>
    </w:p>
    <w:p w:rsidR="009F2F5A" w:rsidRDefault="009F2F5A" w:rsidP="009F2F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GovernorVA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Virginia’s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54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86,000 jobs and nearly $4.8 billion in GDP in Virginia for only 30 days’-worth of oil and 27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5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Virginia’s coast support over 86,000 jobs and generate nearly $4.8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56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57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Maryland</w:t>
      </w:r>
    </w:p>
    <w:p w:rsidR="009F2F5A" w:rsidRDefault="009F2F5A" w:rsidP="009F2F5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GovLarryHogan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Maryland’s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58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96,000 jobs and $6 billion in GDP in Maryland for only 8 days’-worth of oil and 7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59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Maryland’s coast support over 96,000 jobs and generate over $6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60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61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Delaware</w:t>
      </w:r>
    </w:p>
    <w:p w:rsidR="009F2F5A" w:rsidRDefault="009F2F5A" w:rsidP="009F2F5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delaware_gov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Delaware’s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62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Offshore drilling threatens over 25,000 jobs and nearly $1.2 billion in GDP in Delaware for only 8 days’-worth of oil and 7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3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Delaware’s coast support over 25,000 jobs and generate nearly $1.2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6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65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Jersey</w:t>
      </w:r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GovMurphy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New Jersey’s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66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126,000 jobs and $6.9 billion in GDP in New Jersey for only 6 days’-worth of oil and 5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6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New Jersey’s coast support nearly 126,000 jobs and generate nearly $6.9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6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69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York</w:t>
      </w:r>
    </w:p>
    <w:p w:rsidR="009F2F5A" w:rsidRDefault="009F2F5A" w:rsidP="009F2F5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Join @</w:t>
      </w:r>
      <w:proofErr w:type="spellStart"/>
      <w:r>
        <w:rPr>
          <w:rFonts w:ascii="Arial" w:eastAsia="Times New Roman" w:hAnsi="Arial" w:cs="Arial"/>
          <w:sz w:val="20"/>
          <w:szCs w:val="20"/>
        </w:rPr>
        <w:t>NYGovCuomo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in opposing dirty and dangerous drilling off New York’s coast.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Visit </w:t>
      </w:r>
      <w:hyperlink r:id="rId70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www.oceana.org/ActNow</w:t>
        </w:r>
      </w:hyperlink>
      <w:r>
        <w:rPr>
          <w:rFonts w:ascii="Arial" w:eastAsia="Times New Roman" w:hAnsi="Arial" w:cs="Arial"/>
          <w:sz w:val="20"/>
          <w:szCs w:val="20"/>
        </w:rPr>
        <w:t xml:space="preserve"> #</w:t>
      </w:r>
      <w:proofErr w:type="spellStart"/>
      <w:r>
        <w:rPr>
          <w:rFonts w:ascii="Arial" w:eastAsia="Times New Roman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Offshore drilling threatens over 414,000 jobs and roughly $39 billion in GDP in New York for only 10 days’-worth of oil and 8 days’-worth of gas #</w:t>
      </w:r>
      <w:proofErr w:type="spellStart"/>
      <w:r>
        <w:rPr>
          <w:rFonts w:ascii="Arial" w:eastAsia="Times New Roman" w:hAnsi="Arial" w:cs="Arial"/>
          <w:sz w:val="20"/>
          <w:szCs w:val="20"/>
        </w:rPr>
        <w:t>ProtectOurCoast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hyperlink r:id="rId71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Fishing, tourism and recreation along New York’s coast support over 414,000 jobs and generate roughly $39 billion in GDP. #</w:t>
      </w:r>
      <w:proofErr w:type="spellStart"/>
      <w:r>
        <w:rPr>
          <w:rFonts w:ascii="Arial" w:eastAsia="Times New Roman" w:hAnsi="Arial" w:cs="Arial"/>
          <w:sz w:val="20"/>
          <w:szCs w:val="20"/>
        </w:rPr>
        <w:t>ProtectOurCoast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from offshore drilling </w:t>
      </w:r>
      <w:hyperlink r:id="rId72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HIGHLIGHT STATE-SPECIFIC OPPOSITION.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Visit </w:t>
      </w:r>
      <w:hyperlink r:id="rId73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www.oceana.org/ActNow</w:t>
        </w:r>
      </w:hyperlink>
      <w:r>
        <w:rPr>
          <w:rFonts w:ascii="Arial" w:eastAsia="Times New Roman" w:hAnsi="Arial" w:cs="Arial"/>
          <w:sz w:val="20"/>
          <w:szCs w:val="20"/>
        </w:rPr>
        <w:t xml:space="preserve"> #</w:t>
      </w:r>
      <w:proofErr w:type="spellStart"/>
      <w:r>
        <w:rPr>
          <w:rFonts w:ascii="Arial" w:eastAsia="Times New Roman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Connecticut</w:t>
      </w:r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GovMalloyOffice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Connecticut’s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74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nearly 52,000 jobs and $3.6 billion in GDP in Connecticut for only 11 days’-worth of oil and 9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7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Connecticut’s coast support nearly 52,000 jobs and generate nearly $3.6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76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77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Rhode Island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GovRaimondo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Rhode Island’s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78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50,000 jobs and nearly $2.9 billion in GDP in Rhode Island for only 14 days’-worth of oil and 12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79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Rhode Island’s coast support over 50,000 jobs and generate nearly $2.9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80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81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Massachusetts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Join @</w:t>
      </w:r>
      <w:proofErr w:type="spellStart"/>
      <w:r>
        <w:rPr>
          <w:rFonts w:ascii="Arial" w:hAnsi="Arial" w:cs="Arial"/>
          <w:sz w:val="20"/>
          <w:szCs w:val="20"/>
        </w:rPr>
        <w:t>MassGovernor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Massachusetts’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82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110,000 jobs and nearly $8.1 billion in GDP in Massachusetts for only 17 days’-worth of oil and 14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83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Massachusetts’ coast support over 110,000 jobs and generate nearly $8.1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8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85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Hampshire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Join @</w:t>
      </w:r>
      <w:proofErr w:type="spellStart"/>
      <w:r>
        <w:rPr>
          <w:rFonts w:ascii="Arial" w:hAnsi="Arial" w:cs="Arial"/>
          <w:sz w:val="20"/>
          <w:szCs w:val="20"/>
        </w:rPr>
        <w:t>GovChrisSununu</w:t>
      </w:r>
      <w:proofErr w:type="spellEnd"/>
      <w:r>
        <w:rPr>
          <w:rFonts w:ascii="Arial" w:hAnsi="Arial" w:cs="Arial"/>
          <w:sz w:val="20"/>
          <w:szCs w:val="20"/>
        </w:rPr>
        <w:t xml:space="preserve"> in opposing dirty and dangerous drilling off New Hampshire’s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86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10,000 jobs and nearly $524 million in GDP in New Hampshire for only 10 days’-worth of oil and 8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8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New Hampshire’s coast support over 10,000 jobs and generate nearly $524 million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8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89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Maine</w:t>
      </w:r>
    </w:p>
    <w:p w:rsidR="009F2F5A" w:rsidRDefault="009F2F5A" w:rsidP="009F2F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</w:rPr>
        <w:t>Governor_LePage</w:t>
      </w:r>
      <w:proofErr w:type="spellEnd"/>
      <w:r>
        <w:rPr>
          <w:rFonts w:ascii="Arial" w:hAnsi="Arial" w:cs="Arial"/>
          <w:sz w:val="20"/>
          <w:szCs w:val="20"/>
        </w:rPr>
        <w:t xml:space="preserve">: join coastal communities in opposing dirty and dangerous drilling off Maine’s coast.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90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p w:rsidR="009F2F5A" w:rsidRDefault="009F2F5A" w:rsidP="009F2F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Offshore drilling threatens over 54,000 jobs and $2.7 billion in GDP in Maine for only 10 days’-worth of oil and 8 days’-worth of gas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hyperlink r:id="rId91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Fishing, tourism and recreation along Maine’s coast support over 54,000 jobs and generate over $2.7 billion in GDP.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from offshore drilling </w:t>
      </w:r>
      <w:hyperlink r:id="rId92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HIGHLIGHT STATE-SPECIFIC OPPOSITION. </w:t>
      </w:r>
      <w:r>
        <w:rPr>
          <w:rFonts w:ascii="Arial" w:hAnsi="Arial" w:cs="Arial"/>
          <w:color w:val="000000"/>
          <w:sz w:val="20"/>
          <w:szCs w:val="20"/>
        </w:rPr>
        <w:t xml:space="preserve">Visit </w:t>
      </w:r>
      <w:hyperlink r:id="rId93" w:history="1">
        <w:r>
          <w:rPr>
            <w:rStyle w:val="Hyperlink"/>
            <w:rFonts w:ascii="Arial" w:hAnsi="Arial" w:cs="Arial"/>
            <w:sz w:val="20"/>
            <w:szCs w:val="20"/>
          </w:rPr>
          <w:t>www.oceana.org/ActNow</w:t>
        </w:r>
      </w:hyperlink>
      <w:r>
        <w:rPr>
          <w:rFonts w:ascii="Arial" w:hAnsi="Arial" w:cs="Arial"/>
          <w:sz w:val="20"/>
          <w:szCs w:val="20"/>
        </w:rPr>
        <w:t xml:space="preserve">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</w:p>
    <w:bookmarkEnd w:id="1"/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Facebook</w:t>
      </w: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more than 2.6 million jobs and nearly $180 billion in GDP for only two years’-worth of oil and just over one year’s-worth of gas at current consumption rates.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California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600,000 jobs and over $42.3 billion in GDP from fishing, tourism and recreation in California alone.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Oregon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39,000 jobs and over $1.9 billion in GDP in Oregon for only 8 days’-worth of oil and 7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6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Washington</w:t>
      </w:r>
    </w:p>
    <w:p w:rsidR="009F2F5A" w:rsidRDefault="009F2F5A" w:rsidP="009F2F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BREAKING: Oceana releases new economic analysis finding that the Trump administration’s offshore drilling plan threatens nearly 128,000 jobs and $10.2 billion in GDP in Washington for only 4 days’-worth of oil and 3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</w:t>
      </w:r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610,000 jobs and roughly $37.4 billion in GDP in Florida alone.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Georgia</w:t>
      </w:r>
    </w:p>
    <w:p w:rsidR="009F2F5A" w:rsidRDefault="009F2F5A" w:rsidP="009F2F5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23,000 jobs and nearly $1.3 billion in GDP in Georgia for only 1 day’s-worth of oil and 1 day’s-worth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99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South Carolina</w:t>
      </w:r>
    </w:p>
    <w:p w:rsidR="009F2F5A" w:rsidRDefault="009F2F5A" w:rsidP="009F2F5A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86,000 jobs and nearly $5.1 billion in GDP in South Carolina for only 6 days’-worth of oil and 5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0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  <w:r>
        <w:rPr>
          <w:rFonts w:ascii="Arial" w:hAnsi="Arial" w:cs="Arial"/>
          <w:sz w:val="20"/>
          <w:szCs w:val="20"/>
        </w:rPr>
        <w:br/>
      </w: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North Carolina</w:t>
      </w:r>
    </w:p>
    <w:p w:rsidR="009F2F5A" w:rsidRDefault="009F2F5A" w:rsidP="009F2F5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57,000 jobs and over $2.5 billion in GDP in North Carolina for only 65 days’-worth of oil and 57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1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Virginia</w:t>
      </w:r>
    </w:p>
    <w:p w:rsidR="009F2F5A" w:rsidRDefault="009F2F5A" w:rsidP="009F2F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86,000 jobs and nearly $4.8 billion in GDP in Virginia for only 30 days’-worth of oil and 27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2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Maryland</w:t>
      </w:r>
    </w:p>
    <w:p w:rsidR="009F2F5A" w:rsidRDefault="009F2F5A" w:rsidP="009F2F5A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96,000 jobs and $6 billion in GDP in Maryland for only 8 days’-worth of oil and 7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3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Delaware</w:t>
      </w:r>
    </w:p>
    <w:p w:rsidR="009F2F5A" w:rsidRDefault="009F2F5A" w:rsidP="009F2F5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25,000 jobs and nearly $1.2 billion in GDP in Delaware for only 8 days’-worth of oil and 7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4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Jersey</w:t>
      </w:r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126,000 jobs and $6.9 billion in GDP in New Jersey for only 6 days’-worth of oil and 5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5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York</w:t>
      </w:r>
    </w:p>
    <w:p w:rsidR="009F2F5A" w:rsidRDefault="009F2F5A" w:rsidP="009F2F5A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BREAKING: Oceana releases new economic analysis finding that the Trump administration’s offshore drilling plan threatens over 414,000 jobs and roughly $39 billion in GDP in New York for only 10 days’-worth of oil and 8 days’-worth of gas. It’s not worth it! Help #</w:t>
      </w:r>
      <w:proofErr w:type="spellStart"/>
      <w:r>
        <w:rPr>
          <w:rFonts w:ascii="Arial" w:eastAsia="Times New Roman" w:hAnsi="Arial" w:cs="Arial"/>
          <w:sz w:val="20"/>
          <w:szCs w:val="20"/>
        </w:rPr>
        <w:t>ProtectOurCoast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by texting OCEAN to 52886 </w:t>
      </w:r>
      <w:hyperlink r:id="rId10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Connecticut</w:t>
      </w:r>
    </w:p>
    <w:p w:rsidR="009F2F5A" w:rsidRDefault="009F2F5A" w:rsidP="009F2F5A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nearly 52,000 jobs and $3.6 billion in GDP in Connecticut for only 11 days’-worth of oil and 9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7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Rhode Island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50,000 jobs and nearly $2.9 billion in GDP in Rhode Island for only 14 days’-worth of oil and 12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8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Massachusetts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110,000 jobs and nearly $8.1 billion in GDP in Massachusetts for only 17 days’-worth of oil and 14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09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Hampshire</w:t>
      </w:r>
    </w:p>
    <w:p w:rsidR="009F2F5A" w:rsidRDefault="009F2F5A" w:rsidP="009F2F5A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10,000 jobs and nearly $524 million in GDP in New Hampshire for only 10 days’-worth of oil and 8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10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2F5A" w:rsidRDefault="009F2F5A" w:rsidP="009F2F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Maine</w:t>
      </w:r>
    </w:p>
    <w:p w:rsidR="009F2F5A" w:rsidRDefault="009F2F5A" w:rsidP="009F2F5A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BREAKING: Oceana releases new economic analysis finding that the Trump administration’s offshore drilling plan threatens over 54,000 jobs and $2.7 billion in GDP in Maine for only 10 days’-worth of oil and 8 days’-worth of gas. It’s not worth it! Help #</w:t>
      </w:r>
      <w:proofErr w:type="spellStart"/>
      <w:r>
        <w:rPr>
          <w:rFonts w:ascii="Arial" w:hAnsi="Arial" w:cs="Arial"/>
          <w:sz w:val="20"/>
          <w:szCs w:val="20"/>
        </w:rPr>
        <w:t>ProtectOurCoast</w:t>
      </w:r>
      <w:proofErr w:type="spellEnd"/>
      <w:r>
        <w:rPr>
          <w:rFonts w:ascii="Arial" w:hAnsi="Arial" w:cs="Arial"/>
          <w:sz w:val="20"/>
          <w:szCs w:val="20"/>
        </w:rPr>
        <w:t xml:space="preserve"> by texting OCEAN to 52886 </w:t>
      </w:r>
      <w:hyperlink r:id="rId111" w:history="1">
        <w:r>
          <w:rPr>
            <w:rStyle w:val="Hyperlink"/>
            <w:rFonts w:ascii="Arial" w:hAnsi="Arial" w:cs="Arial"/>
            <w:sz w:val="20"/>
            <w:szCs w:val="20"/>
          </w:rPr>
          <w:t>www.oceana.org/CleanCoastEconomy</w:t>
        </w:r>
      </w:hyperlink>
    </w:p>
    <w:p w:rsidR="009F2F5A" w:rsidRDefault="009F2F5A" w:rsidP="009F2F5A">
      <w:pPr>
        <w:spacing w:before="100" w:beforeAutospacing="1" w:after="100" w:afterAutospacing="1"/>
      </w:pPr>
    </w:p>
    <w:p w:rsidR="009F2F5A" w:rsidRDefault="009F2F5A"/>
    <w:p w:rsidR="009F2F5A" w:rsidRDefault="009F2F5A"/>
    <w:p w:rsidR="006E151E" w:rsidRDefault="009F2F5A">
      <w:r>
        <w:t xml:space="preserve">  </w:t>
      </w:r>
    </w:p>
    <w:sectPr w:rsidR="006E151E" w:rsidSect="006E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B96"/>
    <w:multiLevelType w:val="hybridMultilevel"/>
    <w:tmpl w:val="2650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AF4"/>
    <w:multiLevelType w:val="hybridMultilevel"/>
    <w:tmpl w:val="B60EC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D35"/>
    <w:multiLevelType w:val="multilevel"/>
    <w:tmpl w:val="1BC4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2505F"/>
    <w:multiLevelType w:val="hybridMultilevel"/>
    <w:tmpl w:val="01FEB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2CF"/>
    <w:multiLevelType w:val="hybridMultilevel"/>
    <w:tmpl w:val="913E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D4E9B"/>
    <w:multiLevelType w:val="hybridMultilevel"/>
    <w:tmpl w:val="7004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A474E"/>
    <w:multiLevelType w:val="hybridMultilevel"/>
    <w:tmpl w:val="7B76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5FF1"/>
    <w:multiLevelType w:val="hybridMultilevel"/>
    <w:tmpl w:val="BF50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24292"/>
    <w:multiLevelType w:val="hybridMultilevel"/>
    <w:tmpl w:val="224E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2F49"/>
    <w:multiLevelType w:val="hybridMultilevel"/>
    <w:tmpl w:val="7FE0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37884"/>
    <w:multiLevelType w:val="hybridMultilevel"/>
    <w:tmpl w:val="7596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54AE4"/>
    <w:multiLevelType w:val="hybridMultilevel"/>
    <w:tmpl w:val="93524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17FC8"/>
    <w:multiLevelType w:val="hybridMultilevel"/>
    <w:tmpl w:val="D680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D4F2C"/>
    <w:multiLevelType w:val="hybridMultilevel"/>
    <w:tmpl w:val="1B0E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32CCD"/>
    <w:multiLevelType w:val="hybridMultilevel"/>
    <w:tmpl w:val="E72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5A"/>
    <w:rsid w:val="000018EC"/>
    <w:rsid w:val="000036A6"/>
    <w:rsid w:val="00003853"/>
    <w:rsid w:val="000038B3"/>
    <w:rsid w:val="00003D26"/>
    <w:rsid w:val="00004049"/>
    <w:rsid w:val="00007C00"/>
    <w:rsid w:val="0001259D"/>
    <w:rsid w:val="00017122"/>
    <w:rsid w:val="000200D4"/>
    <w:rsid w:val="0002332B"/>
    <w:rsid w:val="000241EF"/>
    <w:rsid w:val="000249B0"/>
    <w:rsid w:val="0002579F"/>
    <w:rsid w:val="000276D9"/>
    <w:rsid w:val="00030594"/>
    <w:rsid w:val="00030624"/>
    <w:rsid w:val="00032EFD"/>
    <w:rsid w:val="0003409D"/>
    <w:rsid w:val="00035DB3"/>
    <w:rsid w:val="00036110"/>
    <w:rsid w:val="00037AE8"/>
    <w:rsid w:val="0004148E"/>
    <w:rsid w:val="000424A8"/>
    <w:rsid w:val="00042608"/>
    <w:rsid w:val="00042C08"/>
    <w:rsid w:val="00045104"/>
    <w:rsid w:val="00045A8D"/>
    <w:rsid w:val="00047D6B"/>
    <w:rsid w:val="00051964"/>
    <w:rsid w:val="00052262"/>
    <w:rsid w:val="00052C34"/>
    <w:rsid w:val="00052F69"/>
    <w:rsid w:val="00054262"/>
    <w:rsid w:val="00054E01"/>
    <w:rsid w:val="000564A6"/>
    <w:rsid w:val="00057D11"/>
    <w:rsid w:val="00061F54"/>
    <w:rsid w:val="00063753"/>
    <w:rsid w:val="0006376F"/>
    <w:rsid w:val="00064791"/>
    <w:rsid w:val="00064B9B"/>
    <w:rsid w:val="00064E4B"/>
    <w:rsid w:val="00064E4C"/>
    <w:rsid w:val="000677BC"/>
    <w:rsid w:val="000714CD"/>
    <w:rsid w:val="00071937"/>
    <w:rsid w:val="000735B3"/>
    <w:rsid w:val="0007379D"/>
    <w:rsid w:val="00077385"/>
    <w:rsid w:val="00077D67"/>
    <w:rsid w:val="00080B1D"/>
    <w:rsid w:val="00081E67"/>
    <w:rsid w:val="00082584"/>
    <w:rsid w:val="00082DFF"/>
    <w:rsid w:val="00083C1F"/>
    <w:rsid w:val="00085B8C"/>
    <w:rsid w:val="00085D8E"/>
    <w:rsid w:val="00086CE4"/>
    <w:rsid w:val="00087C8B"/>
    <w:rsid w:val="00090EE9"/>
    <w:rsid w:val="000921C9"/>
    <w:rsid w:val="00094B70"/>
    <w:rsid w:val="00094B8C"/>
    <w:rsid w:val="00094F00"/>
    <w:rsid w:val="000961C4"/>
    <w:rsid w:val="00096560"/>
    <w:rsid w:val="000A347E"/>
    <w:rsid w:val="000A3B87"/>
    <w:rsid w:val="000A49CE"/>
    <w:rsid w:val="000A5DA8"/>
    <w:rsid w:val="000A6422"/>
    <w:rsid w:val="000A68E5"/>
    <w:rsid w:val="000A7293"/>
    <w:rsid w:val="000A75FC"/>
    <w:rsid w:val="000B5465"/>
    <w:rsid w:val="000C090E"/>
    <w:rsid w:val="000C0DF0"/>
    <w:rsid w:val="000C1284"/>
    <w:rsid w:val="000C149A"/>
    <w:rsid w:val="000C19CD"/>
    <w:rsid w:val="000C23EE"/>
    <w:rsid w:val="000C29A8"/>
    <w:rsid w:val="000C5253"/>
    <w:rsid w:val="000D20F1"/>
    <w:rsid w:val="000D6121"/>
    <w:rsid w:val="000D667E"/>
    <w:rsid w:val="000E08BC"/>
    <w:rsid w:val="000E0F9C"/>
    <w:rsid w:val="000E105A"/>
    <w:rsid w:val="000E397E"/>
    <w:rsid w:val="000E5500"/>
    <w:rsid w:val="000E5B05"/>
    <w:rsid w:val="000E66C3"/>
    <w:rsid w:val="000E73B4"/>
    <w:rsid w:val="000F2566"/>
    <w:rsid w:val="000F40A5"/>
    <w:rsid w:val="000F4ACD"/>
    <w:rsid w:val="000F65ED"/>
    <w:rsid w:val="000F7AEB"/>
    <w:rsid w:val="0010097A"/>
    <w:rsid w:val="001020E3"/>
    <w:rsid w:val="0010245E"/>
    <w:rsid w:val="001076E7"/>
    <w:rsid w:val="0010788E"/>
    <w:rsid w:val="001110BD"/>
    <w:rsid w:val="00111FFE"/>
    <w:rsid w:val="00112F9F"/>
    <w:rsid w:val="00116C42"/>
    <w:rsid w:val="001170AE"/>
    <w:rsid w:val="001172AA"/>
    <w:rsid w:val="00117CD2"/>
    <w:rsid w:val="0012351C"/>
    <w:rsid w:val="001242A8"/>
    <w:rsid w:val="00125B62"/>
    <w:rsid w:val="001304DA"/>
    <w:rsid w:val="00130D40"/>
    <w:rsid w:val="00131D05"/>
    <w:rsid w:val="0013244D"/>
    <w:rsid w:val="00134971"/>
    <w:rsid w:val="00134FA1"/>
    <w:rsid w:val="0013723A"/>
    <w:rsid w:val="00141DCD"/>
    <w:rsid w:val="00145898"/>
    <w:rsid w:val="00146F97"/>
    <w:rsid w:val="001518AE"/>
    <w:rsid w:val="00152873"/>
    <w:rsid w:val="00153DE4"/>
    <w:rsid w:val="00154C3E"/>
    <w:rsid w:val="00156A5D"/>
    <w:rsid w:val="00161EB2"/>
    <w:rsid w:val="00162400"/>
    <w:rsid w:val="0016520F"/>
    <w:rsid w:val="00165D40"/>
    <w:rsid w:val="00165D5C"/>
    <w:rsid w:val="001665EE"/>
    <w:rsid w:val="0016684B"/>
    <w:rsid w:val="001732B1"/>
    <w:rsid w:val="001746C5"/>
    <w:rsid w:val="00175F6F"/>
    <w:rsid w:val="001761F3"/>
    <w:rsid w:val="0017731D"/>
    <w:rsid w:val="0018111D"/>
    <w:rsid w:val="00184F29"/>
    <w:rsid w:val="001870FE"/>
    <w:rsid w:val="00187A6D"/>
    <w:rsid w:val="00187E76"/>
    <w:rsid w:val="0019348E"/>
    <w:rsid w:val="00194EB8"/>
    <w:rsid w:val="00195B10"/>
    <w:rsid w:val="001968AD"/>
    <w:rsid w:val="00197A6D"/>
    <w:rsid w:val="001A10A8"/>
    <w:rsid w:val="001A2EA8"/>
    <w:rsid w:val="001A3358"/>
    <w:rsid w:val="001A397C"/>
    <w:rsid w:val="001A46B1"/>
    <w:rsid w:val="001B0C0E"/>
    <w:rsid w:val="001B0F0D"/>
    <w:rsid w:val="001B4640"/>
    <w:rsid w:val="001B7B59"/>
    <w:rsid w:val="001C5D4B"/>
    <w:rsid w:val="001C6FBE"/>
    <w:rsid w:val="001D2E8B"/>
    <w:rsid w:val="001D31C7"/>
    <w:rsid w:val="001D3984"/>
    <w:rsid w:val="001D7088"/>
    <w:rsid w:val="001D76D5"/>
    <w:rsid w:val="001D7F6B"/>
    <w:rsid w:val="001E0242"/>
    <w:rsid w:val="001E0683"/>
    <w:rsid w:val="001E133F"/>
    <w:rsid w:val="001E234D"/>
    <w:rsid w:val="001E3D66"/>
    <w:rsid w:val="001E4216"/>
    <w:rsid w:val="001E59CE"/>
    <w:rsid w:val="001E6B50"/>
    <w:rsid w:val="001E6CD5"/>
    <w:rsid w:val="001E7FC2"/>
    <w:rsid w:val="001F2BDC"/>
    <w:rsid w:val="001F2F0C"/>
    <w:rsid w:val="001F4BFA"/>
    <w:rsid w:val="001F4D20"/>
    <w:rsid w:val="001F682B"/>
    <w:rsid w:val="001F7233"/>
    <w:rsid w:val="001F7B3F"/>
    <w:rsid w:val="001F7B69"/>
    <w:rsid w:val="00201E66"/>
    <w:rsid w:val="00202927"/>
    <w:rsid w:val="0020543C"/>
    <w:rsid w:val="002102C3"/>
    <w:rsid w:val="00213F58"/>
    <w:rsid w:val="0021668B"/>
    <w:rsid w:val="002172E0"/>
    <w:rsid w:val="0022113F"/>
    <w:rsid w:val="0022155C"/>
    <w:rsid w:val="00221F4F"/>
    <w:rsid w:val="0022200F"/>
    <w:rsid w:val="0022220D"/>
    <w:rsid w:val="00222BCB"/>
    <w:rsid w:val="00222DD0"/>
    <w:rsid w:val="00223276"/>
    <w:rsid w:val="00224449"/>
    <w:rsid w:val="00225069"/>
    <w:rsid w:val="002250A4"/>
    <w:rsid w:val="00225C4F"/>
    <w:rsid w:val="00225F96"/>
    <w:rsid w:val="002270DF"/>
    <w:rsid w:val="002304DE"/>
    <w:rsid w:val="00230550"/>
    <w:rsid w:val="00230750"/>
    <w:rsid w:val="00230EDD"/>
    <w:rsid w:val="00231866"/>
    <w:rsid w:val="00233380"/>
    <w:rsid w:val="00233509"/>
    <w:rsid w:val="00233890"/>
    <w:rsid w:val="00236971"/>
    <w:rsid w:val="00237FD1"/>
    <w:rsid w:val="00240370"/>
    <w:rsid w:val="00240A8C"/>
    <w:rsid w:val="00241B04"/>
    <w:rsid w:val="002448CF"/>
    <w:rsid w:val="00246699"/>
    <w:rsid w:val="00246B88"/>
    <w:rsid w:val="00247908"/>
    <w:rsid w:val="00250CDD"/>
    <w:rsid w:val="002527BB"/>
    <w:rsid w:val="002547B2"/>
    <w:rsid w:val="00254E73"/>
    <w:rsid w:val="00255CE5"/>
    <w:rsid w:val="002560FD"/>
    <w:rsid w:val="002563C0"/>
    <w:rsid w:val="0025691F"/>
    <w:rsid w:val="00257DB6"/>
    <w:rsid w:val="00260136"/>
    <w:rsid w:val="00260660"/>
    <w:rsid w:val="00262A4F"/>
    <w:rsid w:val="00263FC2"/>
    <w:rsid w:val="002658DE"/>
    <w:rsid w:val="00265D4C"/>
    <w:rsid w:val="00265FFF"/>
    <w:rsid w:val="00266DB4"/>
    <w:rsid w:val="00270C72"/>
    <w:rsid w:val="00271CC4"/>
    <w:rsid w:val="002722A9"/>
    <w:rsid w:val="00272D72"/>
    <w:rsid w:val="0027444F"/>
    <w:rsid w:val="002803BD"/>
    <w:rsid w:val="00282AFF"/>
    <w:rsid w:val="00282E10"/>
    <w:rsid w:val="00283246"/>
    <w:rsid w:val="00284BF0"/>
    <w:rsid w:val="002867E0"/>
    <w:rsid w:val="00287864"/>
    <w:rsid w:val="002900B3"/>
    <w:rsid w:val="00292A79"/>
    <w:rsid w:val="002931FC"/>
    <w:rsid w:val="00294E8A"/>
    <w:rsid w:val="002956F0"/>
    <w:rsid w:val="00295B4F"/>
    <w:rsid w:val="00295C9F"/>
    <w:rsid w:val="0029610B"/>
    <w:rsid w:val="0029660D"/>
    <w:rsid w:val="002A122B"/>
    <w:rsid w:val="002A1AFA"/>
    <w:rsid w:val="002A55BD"/>
    <w:rsid w:val="002B4D06"/>
    <w:rsid w:val="002B5002"/>
    <w:rsid w:val="002B5392"/>
    <w:rsid w:val="002C0617"/>
    <w:rsid w:val="002C17D0"/>
    <w:rsid w:val="002C1A16"/>
    <w:rsid w:val="002C2B05"/>
    <w:rsid w:val="002C2FFB"/>
    <w:rsid w:val="002C72AA"/>
    <w:rsid w:val="002D2C16"/>
    <w:rsid w:val="002D339F"/>
    <w:rsid w:val="002D43D8"/>
    <w:rsid w:val="002D4E61"/>
    <w:rsid w:val="002D6235"/>
    <w:rsid w:val="002E7D20"/>
    <w:rsid w:val="002F3F64"/>
    <w:rsid w:val="002F585E"/>
    <w:rsid w:val="0030102C"/>
    <w:rsid w:val="003014AF"/>
    <w:rsid w:val="00304A38"/>
    <w:rsid w:val="00305798"/>
    <w:rsid w:val="003057F1"/>
    <w:rsid w:val="0030653C"/>
    <w:rsid w:val="00307A3F"/>
    <w:rsid w:val="00307AE7"/>
    <w:rsid w:val="00310C30"/>
    <w:rsid w:val="0031511C"/>
    <w:rsid w:val="003160A9"/>
    <w:rsid w:val="00316C42"/>
    <w:rsid w:val="00317A4A"/>
    <w:rsid w:val="00317C27"/>
    <w:rsid w:val="00320D9D"/>
    <w:rsid w:val="00325B12"/>
    <w:rsid w:val="003274E4"/>
    <w:rsid w:val="00330067"/>
    <w:rsid w:val="00334708"/>
    <w:rsid w:val="00336867"/>
    <w:rsid w:val="00342CFE"/>
    <w:rsid w:val="00342D60"/>
    <w:rsid w:val="00344906"/>
    <w:rsid w:val="00347141"/>
    <w:rsid w:val="00356264"/>
    <w:rsid w:val="00361B26"/>
    <w:rsid w:val="003679B1"/>
    <w:rsid w:val="0037141E"/>
    <w:rsid w:val="003721BF"/>
    <w:rsid w:val="003726F8"/>
    <w:rsid w:val="00372E53"/>
    <w:rsid w:val="00374ECF"/>
    <w:rsid w:val="00375467"/>
    <w:rsid w:val="003754FC"/>
    <w:rsid w:val="00377E2F"/>
    <w:rsid w:val="00381ED4"/>
    <w:rsid w:val="00382BA8"/>
    <w:rsid w:val="00387D7F"/>
    <w:rsid w:val="00390A26"/>
    <w:rsid w:val="00390F89"/>
    <w:rsid w:val="00390F9A"/>
    <w:rsid w:val="0039369A"/>
    <w:rsid w:val="003942EA"/>
    <w:rsid w:val="0039562A"/>
    <w:rsid w:val="00395798"/>
    <w:rsid w:val="003A2536"/>
    <w:rsid w:val="003A304B"/>
    <w:rsid w:val="003A6010"/>
    <w:rsid w:val="003A7061"/>
    <w:rsid w:val="003A7DA9"/>
    <w:rsid w:val="003B1402"/>
    <w:rsid w:val="003B335E"/>
    <w:rsid w:val="003B5863"/>
    <w:rsid w:val="003C0210"/>
    <w:rsid w:val="003C0FFA"/>
    <w:rsid w:val="003C11AC"/>
    <w:rsid w:val="003C16C4"/>
    <w:rsid w:val="003C299A"/>
    <w:rsid w:val="003C4517"/>
    <w:rsid w:val="003C4983"/>
    <w:rsid w:val="003C56EE"/>
    <w:rsid w:val="003C614B"/>
    <w:rsid w:val="003C697A"/>
    <w:rsid w:val="003C6C5A"/>
    <w:rsid w:val="003C7CD0"/>
    <w:rsid w:val="003D0126"/>
    <w:rsid w:val="003D0F32"/>
    <w:rsid w:val="003D2050"/>
    <w:rsid w:val="003D22EC"/>
    <w:rsid w:val="003D2CAC"/>
    <w:rsid w:val="003D4247"/>
    <w:rsid w:val="003D46AF"/>
    <w:rsid w:val="003D470E"/>
    <w:rsid w:val="003D6BE0"/>
    <w:rsid w:val="003D7390"/>
    <w:rsid w:val="003D741F"/>
    <w:rsid w:val="003D7D2D"/>
    <w:rsid w:val="003E20C1"/>
    <w:rsid w:val="003E2DE5"/>
    <w:rsid w:val="003E4ED7"/>
    <w:rsid w:val="003E51D6"/>
    <w:rsid w:val="003E67C4"/>
    <w:rsid w:val="003E7D81"/>
    <w:rsid w:val="003F0083"/>
    <w:rsid w:val="003F1006"/>
    <w:rsid w:val="003F1780"/>
    <w:rsid w:val="003F19FD"/>
    <w:rsid w:val="003F2DCD"/>
    <w:rsid w:val="003F5307"/>
    <w:rsid w:val="003F6E4A"/>
    <w:rsid w:val="00400446"/>
    <w:rsid w:val="00400AFF"/>
    <w:rsid w:val="004037AD"/>
    <w:rsid w:val="00403EB3"/>
    <w:rsid w:val="004050B4"/>
    <w:rsid w:val="00405905"/>
    <w:rsid w:val="004078EA"/>
    <w:rsid w:val="00410297"/>
    <w:rsid w:val="00411BEA"/>
    <w:rsid w:val="0041332C"/>
    <w:rsid w:val="00414DE9"/>
    <w:rsid w:val="00414EB2"/>
    <w:rsid w:val="00415A8E"/>
    <w:rsid w:val="00415CC9"/>
    <w:rsid w:val="004168F4"/>
    <w:rsid w:val="004178E3"/>
    <w:rsid w:val="00421AD6"/>
    <w:rsid w:val="004248BC"/>
    <w:rsid w:val="004248D9"/>
    <w:rsid w:val="00424ACB"/>
    <w:rsid w:val="0042564F"/>
    <w:rsid w:val="00427098"/>
    <w:rsid w:val="004335C7"/>
    <w:rsid w:val="004339CC"/>
    <w:rsid w:val="004367AC"/>
    <w:rsid w:val="004412C6"/>
    <w:rsid w:val="004414C3"/>
    <w:rsid w:val="00441D56"/>
    <w:rsid w:val="00441DC7"/>
    <w:rsid w:val="0044567A"/>
    <w:rsid w:val="0044622F"/>
    <w:rsid w:val="0044709B"/>
    <w:rsid w:val="00452E56"/>
    <w:rsid w:val="004534EB"/>
    <w:rsid w:val="0045745F"/>
    <w:rsid w:val="004574D8"/>
    <w:rsid w:val="00460D9B"/>
    <w:rsid w:val="00462135"/>
    <w:rsid w:val="00462BF0"/>
    <w:rsid w:val="004636B4"/>
    <w:rsid w:val="0046514E"/>
    <w:rsid w:val="00465A72"/>
    <w:rsid w:val="004666BD"/>
    <w:rsid w:val="00466FF9"/>
    <w:rsid w:val="00470941"/>
    <w:rsid w:val="00472BC1"/>
    <w:rsid w:val="0047462A"/>
    <w:rsid w:val="00476E86"/>
    <w:rsid w:val="0047700F"/>
    <w:rsid w:val="00481036"/>
    <w:rsid w:val="00481323"/>
    <w:rsid w:val="00481DAA"/>
    <w:rsid w:val="00482DA9"/>
    <w:rsid w:val="004833FD"/>
    <w:rsid w:val="00484DED"/>
    <w:rsid w:val="00486A06"/>
    <w:rsid w:val="00486AD0"/>
    <w:rsid w:val="0049284D"/>
    <w:rsid w:val="004939FB"/>
    <w:rsid w:val="00495AE9"/>
    <w:rsid w:val="00496DF5"/>
    <w:rsid w:val="00497091"/>
    <w:rsid w:val="00497372"/>
    <w:rsid w:val="004A0BBD"/>
    <w:rsid w:val="004A216A"/>
    <w:rsid w:val="004A3B7C"/>
    <w:rsid w:val="004A3C27"/>
    <w:rsid w:val="004A554C"/>
    <w:rsid w:val="004A5DC3"/>
    <w:rsid w:val="004B0FB5"/>
    <w:rsid w:val="004B22EF"/>
    <w:rsid w:val="004B6531"/>
    <w:rsid w:val="004B7911"/>
    <w:rsid w:val="004C0EBB"/>
    <w:rsid w:val="004C1239"/>
    <w:rsid w:val="004C18B2"/>
    <w:rsid w:val="004C2B38"/>
    <w:rsid w:val="004C2DCA"/>
    <w:rsid w:val="004C50E1"/>
    <w:rsid w:val="004D14C4"/>
    <w:rsid w:val="004D2848"/>
    <w:rsid w:val="004D3343"/>
    <w:rsid w:val="004D3495"/>
    <w:rsid w:val="004D4C83"/>
    <w:rsid w:val="004D6467"/>
    <w:rsid w:val="004D72FA"/>
    <w:rsid w:val="004D7860"/>
    <w:rsid w:val="004D7CDB"/>
    <w:rsid w:val="004D7F07"/>
    <w:rsid w:val="004E0763"/>
    <w:rsid w:val="004E07AC"/>
    <w:rsid w:val="004E1966"/>
    <w:rsid w:val="004E3AEF"/>
    <w:rsid w:val="004E3D39"/>
    <w:rsid w:val="004E4EE7"/>
    <w:rsid w:val="004F1575"/>
    <w:rsid w:val="004F2AEE"/>
    <w:rsid w:val="004F359A"/>
    <w:rsid w:val="004F5EE4"/>
    <w:rsid w:val="004F6E9F"/>
    <w:rsid w:val="005036E9"/>
    <w:rsid w:val="00503B58"/>
    <w:rsid w:val="005043B2"/>
    <w:rsid w:val="005056B0"/>
    <w:rsid w:val="005072D8"/>
    <w:rsid w:val="005075E4"/>
    <w:rsid w:val="0050791D"/>
    <w:rsid w:val="00512420"/>
    <w:rsid w:val="00514295"/>
    <w:rsid w:val="00514553"/>
    <w:rsid w:val="00514829"/>
    <w:rsid w:val="00516BA0"/>
    <w:rsid w:val="0052317C"/>
    <w:rsid w:val="0052325D"/>
    <w:rsid w:val="0052340A"/>
    <w:rsid w:val="00523DB8"/>
    <w:rsid w:val="0052781A"/>
    <w:rsid w:val="0053253D"/>
    <w:rsid w:val="00533D2C"/>
    <w:rsid w:val="00534DC1"/>
    <w:rsid w:val="005352E4"/>
    <w:rsid w:val="00535729"/>
    <w:rsid w:val="0053595E"/>
    <w:rsid w:val="00535CDE"/>
    <w:rsid w:val="00536664"/>
    <w:rsid w:val="00536844"/>
    <w:rsid w:val="00537437"/>
    <w:rsid w:val="00540809"/>
    <w:rsid w:val="00540DC7"/>
    <w:rsid w:val="00544723"/>
    <w:rsid w:val="00544E63"/>
    <w:rsid w:val="00544EE1"/>
    <w:rsid w:val="00546312"/>
    <w:rsid w:val="005477B1"/>
    <w:rsid w:val="005540DA"/>
    <w:rsid w:val="00555085"/>
    <w:rsid w:val="005551A1"/>
    <w:rsid w:val="0055542D"/>
    <w:rsid w:val="005559B1"/>
    <w:rsid w:val="00557382"/>
    <w:rsid w:val="0055765B"/>
    <w:rsid w:val="00557F9E"/>
    <w:rsid w:val="00557FAB"/>
    <w:rsid w:val="005636A7"/>
    <w:rsid w:val="00564239"/>
    <w:rsid w:val="00567E33"/>
    <w:rsid w:val="00570883"/>
    <w:rsid w:val="00570E6A"/>
    <w:rsid w:val="005710CC"/>
    <w:rsid w:val="0057146C"/>
    <w:rsid w:val="005729E8"/>
    <w:rsid w:val="00573998"/>
    <w:rsid w:val="0057624F"/>
    <w:rsid w:val="00576BBA"/>
    <w:rsid w:val="005814FF"/>
    <w:rsid w:val="00592F7A"/>
    <w:rsid w:val="005936E0"/>
    <w:rsid w:val="00593D8D"/>
    <w:rsid w:val="005976C2"/>
    <w:rsid w:val="005A0013"/>
    <w:rsid w:val="005A0855"/>
    <w:rsid w:val="005A0871"/>
    <w:rsid w:val="005A1422"/>
    <w:rsid w:val="005A3496"/>
    <w:rsid w:val="005A4A6B"/>
    <w:rsid w:val="005A63A7"/>
    <w:rsid w:val="005A7070"/>
    <w:rsid w:val="005A7FA9"/>
    <w:rsid w:val="005B0535"/>
    <w:rsid w:val="005B3B7C"/>
    <w:rsid w:val="005B3EAE"/>
    <w:rsid w:val="005B6645"/>
    <w:rsid w:val="005C04D7"/>
    <w:rsid w:val="005C14EC"/>
    <w:rsid w:val="005C1E6C"/>
    <w:rsid w:val="005C4EA7"/>
    <w:rsid w:val="005C6CA1"/>
    <w:rsid w:val="005C7E0E"/>
    <w:rsid w:val="005D1DDF"/>
    <w:rsid w:val="005D2DBA"/>
    <w:rsid w:val="005D5A75"/>
    <w:rsid w:val="005D6C82"/>
    <w:rsid w:val="005E06F0"/>
    <w:rsid w:val="005E0914"/>
    <w:rsid w:val="005E1657"/>
    <w:rsid w:val="005E2482"/>
    <w:rsid w:val="005E2904"/>
    <w:rsid w:val="005E37EF"/>
    <w:rsid w:val="005E670C"/>
    <w:rsid w:val="005F0175"/>
    <w:rsid w:val="005F07F8"/>
    <w:rsid w:val="005F1366"/>
    <w:rsid w:val="005F3832"/>
    <w:rsid w:val="005F4D2B"/>
    <w:rsid w:val="005F616F"/>
    <w:rsid w:val="00601280"/>
    <w:rsid w:val="00601339"/>
    <w:rsid w:val="00601865"/>
    <w:rsid w:val="006018E5"/>
    <w:rsid w:val="00601F6B"/>
    <w:rsid w:val="00604BDD"/>
    <w:rsid w:val="00605950"/>
    <w:rsid w:val="006059A5"/>
    <w:rsid w:val="0060694C"/>
    <w:rsid w:val="00606AFF"/>
    <w:rsid w:val="00610A44"/>
    <w:rsid w:val="00610AAA"/>
    <w:rsid w:val="00611BC8"/>
    <w:rsid w:val="00611BEA"/>
    <w:rsid w:val="00613FA1"/>
    <w:rsid w:val="0061493E"/>
    <w:rsid w:val="0061499C"/>
    <w:rsid w:val="00617464"/>
    <w:rsid w:val="00617DB2"/>
    <w:rsid w:val="006240D7"/>
    <w:rsid w:val="00624127"/>
    <w:rsid w:val="00625C04"/>
    <w:rsid w:val="00627D7D"/>
    <w:rsid w:val="00627E7C"/>
    <w:rsid w:val="00632C9B"/>
    <w:rsid w:val="00633693"/>
    <w:rsid w:val="0063420C"/>
    <w:rsid w:val="00634633"/>
    <w:rsid w:val="00635ED1"/>
    <w:rsid w:val="006379EF"/>
    <w:rsid w:val="006414BE"/>
    <w:rsid w:val="00641744"/>
    <w:rsid w:val="00641EDB"/>
    <w:rsid w:val="00643DC6"/>
    <w:rsid w:val="00644E7D"/>
    <w:rsid w:val="00645131"/>
    <w:rsid w:val="0064578B"/>
    <w:rsid w:val="006475FF"/>
    <w:rsid w:val="00651930"/>
    <w:rsid w:val="0065247A"/>
    <w:rsid w:val="00653836"/>
    <w:rsid w:val="00654E18"/>
    <w:rsid w:val="006550BC"/>
    <w:rsid w:val="00657EF9"/>
    <w:rsid w:val="006600D1"/>
    <w:rsid w:val="006608AC"/>
    <w:rsid w:val="00662B10"/>
    <w:rsid w:val="006638EB"/>
    <w:rsid w:val="00665556"/>
    <w:rsid w:val="00667308"/>
    <w:rsid w:val="006710CC"/>
    <w:rsid w:val="00674E5D"/>
    <w:rsid w:val="00677900"/>
    <w:rsid w:val="00681B89"/>
    <w:rsid w:val="00681C64"/>
    <w:rsid w:val="00682388"/>
    <w:rsid w:val="00682BEF"/>
    <w:rsid w:val="00682D99"/>
    <w:rsid w:val="00684B02"/>
    <w:rsid w:val="00685751"/>
    <w:rsid w:val="00686DEF"/>
    <w:rsid w:val="00687819"/>
    <w:rsid w:val="00687A85"/>
    <w:rsid w:val="00687C96"/>
    <w:rsid w:val="00691A4D"/>
    <w:rsid w:val="0069203B"/>
    <w:rsid w:val="00692469"/>
    <w:rsid w:val="00692F2A"/>
    <w:rsid w:val="0069471B"/>
    <w:rsid w:val="00695F22"/>
    <w:rsid w:val="006A022C"/>
    <w:rsid w:val="006A1F78"/>
    <w:rsid w:val="006A2153"/>
    <w:rsid w:val="006A47AA"/>
    <w:rsid w:val="006A50A8"/>
    <w:rsid w:val="006A6E63"/>
    <w:rsid w:val="006A7DB9"/>
    <w:rsid w:val="006B0C86"/>
    <w:rsid w:val="006B203D"/>
    <w:rsid w:val="006B2CF0"/>
    <w:rsid w:val="006B2D1C"/>
    <w:rsid w:val="006B31FD"/>
    <w:rsid w:val="006B5FE8"/>
    <w:rsid w:val="006C0DC3"/>
    <w:rsid w:val="006C3E36"/>
    <w:rsid w:val="006C3F9D"/>
    <w:rsid w:val="006C4210"/>
    <w:rsid w:val="006C46D7"/>
    <w:rsid w:val="006C4EA1"/>
    <w:rsid w:val="006C6227"/>
    <w:rsid w:val="006D1B70"/>
    <w:rsid w:val="006D1F5B"/>
    <w:rsid w:val="006D304E"/>
    <w:rsid w:val="006D5FAC"/>
    <w:rsid w:val="006D79C8"/>
    <w:rsid w:val="006E0FD7"/>
    <w:rsid w:val="006E151E"/>
    <w:rsid w:val="006E1F35"/>
    <w:rsid w:val="006E5F63"/>
    <w:rsid w:val="006E5FA3"/>
    <w:rsid w:val="006E743C"/>
    <w:rsid w:val="006F00C4"/>
    <w:rsid w:val="006F0378"/>
    <w:rsid w:val="006F1186"/>
    <w:rsid w:val="006F1B1B"/>
    <w:rsid w:val="006F1F42"/>
    <w:rsid w:val="006F2182"/>
    <w:rsid w:val="006F41B9"/>
    <w:rsid w:val="006F76E9"/>
    <w:rsid w:val="006F7CDE"/>
    <w:rsid w:val="00701FD9"/>
    <w:rsid w:val="0070502D"/>
    <w:rsid w:val="007060D4"/>
    <w:rsid w:val="00706526"/>
    <w:rsid w:val="00706D24"/>
    <w:rsid w:val="007133EB"/>
    <w:rsid w:val="007173D3"/>
    <w:rsid w:val="007204F4"/>
    <w:rsid w:val="00720603"/>
    <w:rsid w:val="00720869"/>
    <w:rsid w:val="007213E8"/>
    <w:rsid w:val="007220AA"/>
    <w:rsid w:val="00722958"/>
    <w:rsid w:val="00723678"/>
    <w:rsid w:val="00724D65"/>
    <w:rsid w:val="007256C2"/>
    <w:rsid w:val="00727111"/>
    <w:rsid w:val="00727A5A"/>
    <w:rsid w:val="00727DAE"/>
    <w:rsid w:val="00732569"/>
    <w:rsid w:val="007332D7"/>
    <w:rsid w:val="00733AE9"/>
    <w:rsid w:val="00734578"/>
    <w:rsid w:val="0073591B"/>
    <w:rsid w:val="00736389"/>
    <w:rsid w:val="007367D7"/>
    <w:rsid w:val="007403B2"/>
    <w:rsid w:val="0074151A"/>
    <w:rsid w:val="00742BC3"/>
    <w:rsid w:val="007445BD"/>
    <w:rsid w:val="00744C1E"/>
    <w:rsid w:val="007471EC"/>
    <w:rsid w:val="00747869"/>
    <w:rsid w:val="00750DCA"/>
    <w:rsid w:val="00751318"/>
    <w:rsid w:val="00752596"/>
    <w:rsid w:val="007536DE"/>
    <w:rsid w:val="007562EF"/>
    <w:rsid w:val="007602DA"/>
    <w:rsid w:val="00761111"/>
    <w:rsid w:val="0076112F"/>
    <w:rsid w:val="007618C3"/>
    <w:rsid w:val="00762C26"/>
    <w:rsid w:val="0076349E"/>
    <w:rsid w:val="007637CB"/>
    <w:rsid w:val="00771B58"/>
    <w:rsid w:val="007724F3"/>
    <w:rsid w:val="007748AF"/>
    <w:rsid w:val="007768B4"/>
    <w:rsid w:val="007845B8"/>
    <w:rsid w:val="007862FB"/>
    <w:rsid w:val="00792149"/>
    <w:rsid w:val="00793A70"/>
    <w:rsid w:val="00794E74"/>
    <w:rsid w:val="00795039"/>
    <w:rsid w:val="00796AAF"/>
    <w:rsid w:val="00796BBB"/>
    <w:rsid w:val="00796CF3"/>
    <w:rsid w:val="007973C9"/>
    <w:rsid w:val="00797D6C"/>
    <w:rsid w:val="007A00EE"/>
    <w:rsid w:val="007A0654"/>
    <w:rsid w:val="007A5337"/>
    <w:rsid w:val="007A558C"/>
    <w:rsid w:val="007A6FC1"/>
    <w:rsid w:val="007B0A39"/>
    <w:rsid w:val="007B0A75"/>
    <w:rsid w:val="007B2617"/>
    <w:rsid w:val="007B2E74"/>
    <w:rsid w:val="007B3AA2"/>
    <w:rsid w:val="007B5692"/>
    <w:rsid w:val="007C1237"/>
    <w:rsid w:val="007C7450"/>
    <w:rsid w:val="007D107D"/>
    <w:rsid w:val="007D6CE3"/>
    <w:rsid w:val="007E1F1E"/>
    <w:rsid w:val="007E4899"/>
    <w:rsid w:val="007E76DD"/>
    <w:rsid w:val="007F017A"/>
    <w:rsid w:val="007F0A04"/>
    <w:rsid w:val="007F158B"/>
    <w:rsid w:val="0080006A"/>
    <w:rsid w:val="0080555A"/>
    <w:rsid w:val="008068BE"/>
    <w:rsid w:val="008103D2"/>
    <w:rsid w:val="0081256B"/>
    <w:rsid w:val="00813114"/>
    <w:rsid w:val="00813879"/>
    <w:rsid w:val="008203EA"/>
    <w:rsid w:val="008218BF"/>
    <w:rsid w:val="00822492"/>
    <w:rsid w:val="00822E79"/>
    <w:rsid w:val="00823878"/>
    <w:rsid w:val="00826B53"/>
    <w:rsid w:val="00831D89"/>
    <w:rsid w:val="008367CB"/>
    <w:rsid w:val="00837930"/>
    <w:rsid w:val="00840D8A"/>
    <w:rsid w:val="0084524C"/>
    <w:rsid w:val="00846138"/>
    <w:rsid w:val="0084671E"/>
    <w:rsid w:val="00847B29"/>
    <w:rsid w:val="008533A9"/>
    <w:rsid w:val="0085432B"/>
    <w:rsid w:val="00854A3B"/>
    <w:rsid w:val="008556D3"/>
    <w:rsid w:val="0085581D"/>
    <w:rsid w:val="008558E0"/>
    <w:rsid w:val="008564A7"/>
    <w:rsid w:val="00856BBF"/>
    <w:rsid w:val="00861227"/>
    <w:rsid w:val="008629FC"/>
    <w:rsid w:val="00862BAE"/>
    <w:rsid w:val="008657FB"/>
    <w:rsid w:val="0086705E"/>
    <w:rsid w:val="00870639"/>
    <w:rsid w:val="00870D99"/>
    <w:rsid w:val="00871C30"/>
    <w:rsid w:val="00872474"/>
    <w:rsid w:val="0087292C"/>
    <w:rsid w:val="00874931"/>
    <w:rsid w:val="00876552"/>
    <w:rsid w:val="00876749"/>
    <w:rsid w:val="008808FE"/>
    <w:rsid w:val="0088273C"/>
    <w:rsid w:val="00882A79"/>
    <w:rsid w:val="008835D6"/>
    <w:rsid w:val="00883A26"/>
    <w:rsid w:val="0088427C"/>
    <w:rsid w:val="0088568F"/>
    <w:rsid w:val="00885F17"/>
    <w:rsid w:val="00890F3C"/>
    <w:rsid w:val="0089191E"/>
    <w:rsid w:val="00891E49"/>
    <w:rsid w:val="008970EA"/>
    <w:rsid w:val="008971E9"/>
    <w:rsid w:val="008A0039"/>
    <w:rsid w:val="008A03B6"/>
    <w:rsid w:val="008A133B"/>
    <w:rsid w:val="008A3BD9"/>
    <w:rsid w:val="008A4079"/>
    <w:rsid w:val="008A5DC6"/>
    <w:rsid w:val="008A6493"/>
    <w:rsid w:val="008A65FE"/>
    <w:rsid w:val="008B0F81"/>
    <w:rsid w:val="008B135D"/>
    <w:rsid w:val="008B195F"/>
    <w:rsid w:val="008B348E"/>
    <w:rsid w:val="008B3C79"/>
    <w:rsid w:val="008B4824"/>
    <w:rsid w:val="008B5000"/>
    <w:rsid w:val="008C6C19"/>
    <w:rsid w:val="008D00AC"/>
    <w:rsid w:val="008D2C01"/>
    <w:rsid w:val="008D2D95"/>
    <w:rsid w:val="008D3C61"/>
    <w:rsid w:val="008D594F"/>
    <w:rsid w:val="008D7203"/>
    <w:rsid w:val="008E014F"/>
    <w:rsid w:val="008E236A"/>
    <w:rsid w:val="008E2848"/>
    <w:rsid w:val="008E38FF"/>
    <w:rsid w:val="008E484D"/>
    <w:rsid w:val="008E5731"/>
    <w:rsid w:val="008E5E5D"/>
    <w:rsid w:val="008E6463"/>
    <w:rsid w:val="008F157C"/>
    <w:rsid w:val="008F1A5B"/>
    <w:rsid w:val="008F1C6F"/>
    <w:rsid w:val="008F2B73"/>
    <w:rsid w:val="008F3E9E"/>
    <w:rsid w:val="008F7673"/>
    <w:rsid w:val="008F778F"/>
    <w:rsid w:val="008F7A04"/>
    <w:rsid w:val="009009D2"/>
    <w:rsid w:val="00902007"/>
    <w:rsid w:val="0090357D"/>
    <w:rsid w:val="00904164"/>
    <w:rsid w:val="009051EE"/>
    <w:rsid w:val="009065CC"/>
    <w:rsid w:val="009135F6"/>
    <w:rsid w:val="00914161"/>
    <w:rsid w:val="00914400"/>
    <w:rsid w:val="00916305"/>
    <w:rsid w:val="00916395"/>
    <w:rsid w:val="00920FCB"/>
    <w:rsid w:val="009213B2"/>
    <w:rsid w:val="00923612"/>
    <w:rsid w:val="0092505E"/>
    <w:rsid w:val="0092566F"/>
    <w:rsid w:val="00926127"/>
    <w:rsid w:val="00926819"/>
    <w:rsid w:val="00930146"/>
    <w:rsid w:val="00930CA6"/>
    <w:rsid w:val="00930ECC"/>
    <w:rsid w:val="00932920"/>
    <w:rsid w:val="00932DCD"/>
    <w:rsid w:val="009355DC"/>
    <w:rsid w:val="00935754"/>
    <w:rsid w:val="009370B1"/>
    <w:rsid w:val="00937566"/>
    <w:rsid w:val="00940507"/>
    <w:rsid w:val="00940F12"/>
    <w:rsid w:val="00942E67"/>
    <w:rsid w:val="00943AF4"/>
    <w:rsid w:val="00945439"/>
    <w:rsid w:val="009457A1"/>
    <w:rsid w:val="00947172"/>
    <w:rsid w:val="00947E7F"/>
    <w:rsid w:val="0095137A"/>
    <w:rsid w:val="009517E9"/>
    <w:rsid w:val="00952113"/>
    <w:rsid w:val="009537E1"/>
    <w:rsid w:val="00954068"/>
    <w:rsid w:val="00955DDB"/>
    <w:rsid w:val="00956F75"/>
    <w:rsid w:val="00960981"/>
    <w:rsid w:val="00962762"/>
    <w:rsid w:val="0096296B"/>
    <w:rsid w:val="00962F1F"/>
    <w:rsid w:val="00964DFA"/>
    <w:rsid w:val="00965AF7"/>
    <w:rsid w:val="00966F20"/>
    <w:rsid w:val="00970677"/>
    <w:rsid w:val="009711AB"/>
    <w:rsid w:val="0097308B"/>
    <w:rsid w:val="009746FA"/>
    <w:rsid w:val="00974803"/>
    <w:rsid w:val="0097585B"/>
    <w:rsid w:val="00976F84"/>
    <w:rsid w:val="00980EE8"/>
    <w:rsid w:val="0098498B"/>
    <w:rsid w:val="009865A7"/>
    <w:rsid w:val="00991E29"/>
    <w:rsid w:val="00992116"/>
    <w:rsid w:val="00992EC5"/>
    <w:rsid w:val="009939EE"/>
    <w:rsid w:val="00994C18"/>
    <w:rsid w:val="00995D8F"/>
    <w:rsid w:val="00996B57"/>
    <w:rsid w:val="009A100C"/>
    <w:rsid w:val="009A4115"/>
    <w:rsid w:val="009A426C"/>
    <w:rsid w:val="009A48B2"/>
    <w:rsid w:val="009A4B8F"/>
    <w:rsid w:val="009A4BA0"/>
    <w:rsid w:val="009A4F34"/>
    <w:rsid w:val="009A62B9"/>
    <w:rsid w:val="009A7577"/>
    <w:rsid w:val="009A7C8D"/>
    <w:rsid w:val="009B1028"/>
    <w:rsid w:val="009B162E"/>
    <w:rsid w:val="009B42E8"/>
    <w:rsid w:val="009B6B37"/>
    <w:rsid w:val="009B7AB8"/>
    <w:rsid w:val="009B7D83"/>
    <w:rsid w:val="009C3FAD"/>
    <w:rsid w:val="009C5B97"/>
    <w:rsid w:val="009D0DC5"/>
    <w:rsid w:val="009D1F6B"/>
    <w:rsid w:val="009D6BE2"/>
    <w:rsid w:val="009D728C"/>
    <w:rsid w:val="009D7E34"/>
    <w:rsid w:val="009E01C9"/>
    <w:rsid w:val="009E2567"/>
    <w:rsid w:val="009E25CF"/>
    <w:rsid w:val="009E2D95"/>
    <w:rsid w:val="009E41A3"/>
    <w:rsid w:val="009E6B92"/>
    <w:rsid w:val="009E74DA"/>
    <w:rsid w:val="009E7D10"/>
    <w:rsid w:val="009F266C"/>
    <w:rsid w:val="009F2F5A"/>
    <w:rsid w:val="009F2FA6"/>
    <w:rsid w:val="009F5283"/>
    <w:rsid w:val="009F5C82"/>
    <w:rsid w:val="009F5E46"/>
    <w:rsid w:val="00A00ED5"/>
    <w:rsid w:val="00A01597"/>
    <w:rsid w:val="00A0242E"/>
    <w:rsid w:val="00A036AC"/>
    <w:rsid w:val="00A03E2A"/>
    <w:rsid w:val="00A05D82"/>
    <w:rsid w:val="00A10DBB"/>
    <w:rsid w:val="00A12B38"/>
    <w:rsid w:val="00A130D8"/>
    <w:rsid w:val="00A131CA"/>
    <w:rsid w:val="00A136E0"/>
    <w:rsid w:val="00A14195"/>
    <w:rsid w:val="00A1449A"/>
    <w:rsid w:val="00A15F24"/>
    <w:rsid w:val="00A17546"/>
    <w:rsid w:val="00A206C6"/>
    <w:rsid w:val="00A275B8"/>
    <w:rsid w:val="00A31C67"/>
    <w:rsid w:val="00A31EC8"/>
    <w:rsid w:val="00A3314A"/>
    <w:rsid w:val="00A33307"/>
    <w:rsid w:val="00A3425E"/>
    <w:rsid w:val="00A36B07"/>
    <w:rsid w:val="00A37C04"/>
    <w:rsid w:val="00A4114E"/>
    <w:rsid w:val="00A414C8"/>
    <w:rsid w:val="00A425B4"/>
    <w:rsid w:val="00A4275A"/>
    <w:rsid w:val="00A43305"/>
    <w:rsid w:val="00A4346D"/>
    <w:rsid w:val="00A44948"/>
    <w:rsid w:val="00A46692"/>
    <w:rsid w:val="00A47031"/>
    <w:rsid w:val="00A47FD7"/>
    <w:rsid w:val="00A50D44"/>
    <w:rsid w:val="00A53753"/>
    <w:rsid w:val="00A547AF"/>
    <w:rsid w:val="00A54A28"/>
    <w:rsid w:val="00A567D2"/>
    <w:rsid w:val="00A576ED"/>
    <w:rsid w:val="00A57A96"/>
    <w:rsid w:val="00A60075"/>
    <w:rsid w:val="00A61125"/>
    <w:rsid w:val="00A64223"/>
    <w:rsid w:val="00A70013"/>
    <w:rsid w:val="00A70F72"/>
    <w:rsid w:val="00A7220B"/>
    <w:rsid w:val="00A72E43"/>
    <w:rsid w:val="00A73C39"/>
    <w:rsid w:val="00A7445C"/>
    <w:rsid w:val="00A74A8C"/>
    <w:rsid w:val="00A75493"/>
    <w:rsid w:val="00A76AE7"/>
    <w:rsid w:val="00A80E05"/>
    <w:rsid w:val="00A84769"/>
    <w:rsid w:val="00A85D92"/>
    <w:rsid w:val="00A85E66"/>
    <w:rsid w:val="00A8618F"/>
    <w:rsid w:val="00A87CDE"/>
    <w:rsid w:val="00A92C20"/>
    <w:rsid w:val="00A93A48"/>
    <w:rsid w:val="00A93DA6"/>
    <w:rsid w:val="00A93FA5"/>
    <w:rsid w:val="00A941A3"/>
    <w:rsid w:val="00A95E0D"/>
    <w:rsid w:val="00AA2C63"/>
    <w:rsid w:val="00AA582A"/>
    <w:rsid w:val="00AA60B3"/>
    <w:rsid w:val="00AB0F60"/>
    <w:rsid w:val="00AB304B"/>
    <w:rsid w:val="00AB4518"/>
    <w:rsid w:val="00AB4679"/>
    <w:rsid w:val="00AC00A1"/>
    <w:rsid w:val="00AC0622"/>
    <w:rsid w:val="00AC0A29"/>
    <w:rsid w:val="00AC1544"/>
    <w:rsid w:val="00AC15DD"/>
    <w:rsid w:val="00AC35A2"/>
    <w:rsid w:val="00AC42C0"/>
    <w:rsid w:val="00AC69DB"/>
    <w:rsid w:val="00AC7D12"/>
    <w:rsid w:val="00AC7E88"/>
    <w:rsid w:val="00AD1B72"/>
    <w:rsid w:val="00AD66D7"/>
    <w:rsid w:val="00AD6CE8"/>
    <w:rsid w:val="00AE3D5D"/>
    <w:rsid w:val="00AE7110"/>
    <w:rsid w:val="00AF210B"/>
    <w:rsid w:val="00AF2A9A"/>
    <w:rsid w:val="00AF4093"/>
    <w:rsid w:val="00AF4915"/>
    <w:rsid w:val="00AF6071"/>
    <w:rsid w:val="00AF60EB"/>
    <w:rsid w:val="00B00D2E"/>
    <w:rsid w:val="00B01EBF"/>
    <w:rsid w:val="00B021D0"/>
    <w:rsid w:val="00B06DE5"/>
    <w:rsid w:val="00B10A6D"/>
    <w:rsid w:val="00B10FA1"/>
    <w:rsid w:val="00B12B32"/>
    <w:rsid w:val="00B134E0"/>
    <w:rsid w:val="00B14155"/>
    <w:rsid w:val="00B16E8E"/>
    <w:rsid w:val="00B16F47"/>
    <w:rsid w:val="00B23083"/>
    <w:rsid w:val="00B23FC9"/>
    <w:rsid w:val="00B25375"/>
    <w:rsid w:val="00B27863"/>
    <w:rsid w:val="00B30F10"/>
    <w:rsid w:val="00B321DB"/>
    <w:rsid w:val="00B332C0"/>
    <w:rsid w:val="00B3369C"/>
    <w:rsid w:val="00B37903"/>
    <w:rsid w:val="00B42AFA"/>
    <w:rsid w:val="00B42D94"/>
    <w:rsid w:val="00B43133"/>
    <w:rsid w:val="00B45246"/>
    <w:rsid w:val="00B45964"/>
    <w:rsid w:val="00B46648"/>
    <w:rsid w:val="00B51C12"/>
    <w:rsid w:val="00B53090"/>
    <w:rsid w:val="00B53440"/>
    <w:rsid w:val="00B55E9A"/>
    <w:rsid w:val="00B56FA8"/>
    <w:rsid w:val="00B5777A"/>
    <w:rsid w:val="00B61222"/>
    <w:rsid w:val="00B6168E"/>
    <w:rsid w:val="00B634D4"/>
    <w:rsid w:val="00B65168"/>
    <w:rsid w:val="00B65E32"/>
    <w:rsid w:val="00B678B7"/>
    <w:rsid w:val="00B72D3A"/>
    <w:rsid w:val="00B73D8E"/>
    <w:rsid w:val="00B7412B"/>
    <w:rsid w:val="00B77218"/>
    <w:rsid w:val="00B77A6A"/>
    <w:rsid w:val="00B80020"/>
    <w:rsid w:val="00B8096B"/>
    <w:rsid w:val="00B81959"/>
    <w:rsid w:val="00B83361"/>
    <w:rsid w:val="00B84A89"/>
    <w:rsid w:val="00B85260"/>
    <w:rsid w:val="00B85CC4"/>
    <w:rsid w:val="00B91615"/>
    <w:rsid w:val="00B92C62"/>
    <w:rsid w:val="00B93CD8"/>
    <w:rsid w:val="00B943FE"/>
    <w:rsid w:val="00B94935"/>
    <w:rsid w:val="00B960AD"/>
    <w:rsid w:val="00B96F8F"/>
    <w:rsid w:val="00B9722F"/>
    <w:rsid w:val="00B97433"/>
    <w:rsid w:val="00B97E43"/>
    <w:rsid w:val="00BA2BD6"/>
    <w:rsid w:val="00BA3E36"/>
    <w:rsid w:val="00BA42A1"/>
    <w:rsid w:val="00BA4E11"/>
    <w:rsid w:val="00BA5085"/>
    <w:rsid w:val="00BA51BA"/>
    <w:rsid w:val="00BB1092"/>
    <w:rsid w:val="00BB1B1C"/>
    <w:rsid w:val="00BB3377"/>
    <w:rsid w:val="00BB3BEF"/>
    <w:rsid w:val="00BB59D4"/>
    <w:rsid w:val="00BB5B05"/>
    <w:rsid w:val="00BB7390"/>
    <w:rsid w:val="00BC08B4"/>
    <w:rsid w:val="00BC35B6"/>
    <w:rsid w:val="00BC3D65"/>
    <w:rsid w:val="00BC43C1"/>
    <w:rsid w:val="00BC5E68"/>
    <w:rsid w:val="00BD169A"/>
    <w:rsid w:val="00BD183C"/>
    <w:rsid w:val="00BD3993"/>
    <w:rsid w:val="00BD3B2E"/>
    <w:rsid w:val="00BD3BA0"/>
    <w:rsid w:val="00BD447C"/>
    <w:rsid w:val="00BD48B8"/>
    <w:rsid w:val="00BD5C7C"/>
    <w:rsid w:val="00BD60B2"/>
    <w:rsid w:val="00BD64F0"/>
    <w:rsid w:val="00BD6BEE"/>
    <w:rsid w:val="00BD726F"/>
    <w:rsid w:val="00BD76D5"/>
    <w:rsid w:val="00BE2705"/>
    <w:rsid w:val="00BE2BCA"/>
    <w:rsid w:val="00BE568B"/>
    <w:rsid w:val="00BE56A1"/>
    <w:rsid w:val="00BE5DEC"/>
    <w:rsid w:val="00BE6CC6"/>
    <w:rsid w:val="00BF0FFA"/>
    <w:rsid w:val="00BF3717"/>
    <w:rsid w:val="00BF545D"/>
    <w:rsid w:val="00BF5CEA"/>
    <w:rsid w:val="00BF77B5"/>
    <w:rsid w:val="00C003EC"/>
    <w:rsid w:val="00C006A6"/>
    <w:rsid w:val="00C00937"/>
    <w:rsid w:val="00C00A35"/>
    <w:rsid w:val="00C00A64"/>
    <w:rsid w:val="00C0144F"/>
    <w:rsid w:val="00C0247A"/>
    <w:rsid w:val="00C0272B"/>
    <w:rsid w:val="00C03569"/>
    <w:rsid w:val="00C0422E"/>
    <w:rsid w:val="00C050AB"/>
    <w:rsid w:val="00C05485"/>
    <w:rsid w:val="00C06C9F"/>
    <w:rsid w:val="00C12D07"/>
    <w:rsid w:val="00C1311E"/>
    <w:rsid w:val="00C13958"/>
    <w:rsid w:val="00C13AA7"/>
    <w:rsid w:val="00C150DE"/>
    <w:rsid w:val="00C152D9"/>
    <w:rsid w:val="00C166FB"/>
    <w:rsid w:val="00C17165"/>
    <w:rsid w:val="00C2108D"/>
    <w:rsid w:val="00C2572D"/>
    <w:rsid w:val="00C25F67"/>
    <w:rsid w:val="00C26331"/>
    <w:rsid w:val="00C276B9"/>
    <w:rsid w:val="00C27BFF"/>
    <w:rsid w:val="00C30BAF"/>
    <w:rsid w:val="00C326F2"/>
    <w:rsid w:val="00C34F7C"/>
    <w:rsid w:val="00C3558D"/>
    <w:rsid w:val="00C36450"/>
    <w:rsid w:val="00C36CBE"/>
    <w:rsid w:val="00C37580"/>
    <w:rsid w:val="00C40551"/>
    <w:rsid w:val="00C41960"/>
    <w:rsid w:val="00C42256"/>
    <w:rsid w:val="00C454D2"/>
    <w:rsid w:val="00C51F05"/>
    <w:rsid w:val="00C529C9"/>
    <w:rsid w:val="00C551B2"/>
    <w:rsid w:val="00C56B61"/>
    <w:rsid w:val="00C57C8B"/>
    <w:rsid w:val="00C60EB8"/>
    <w:rsid w:val="00C61BE0"/>
    <w:rsid w:val="00C6219F"/>
    <w:rsid w:val="00C62EE3"/>
    <w:rsid w:val="00C62FED"/>
    <w:rsid w:val="00C6382F"/>
    <w:rsid w:val="00C647E7"/>
    <w:rsid w:val="00C64B13"/>
    <w:rsid w:val="00C665D4"/>
    <w:rsid w:val="00C70F79"/>
    <w:rsid w:val="00C71622"/>
    <w:rsid w:val="00C733C9"/>
    <w:rsid w:val="00C738DD"/>
    <w:rsid w:val="00C73F7C"/>
    <w:rsid w:val="00C74565"/>
    <w:rsid w:val="00C82567"/>
    <w:rsid w:val="00C82AA3"/>
    <w:rsid w:val="00C82F45"/>
    <w:rsid w:val="00C83A6C"/>
    <w:rsid w:val="00C83F31"/>
    <w:rsid w:val="00C83F63"/>
    <w:rsid w:val="00C87327"/>
    <w:rsid w:val="00C90A02"/>
    <w:rsid w:val="00C92A70"/>
    <w:rsid w:val="00C93F9A"/>
    <w:rsid w:val="00C94659"/>
    <w:rsid w:val="00C94BEE"/>
    <w:rsid w:val="00C966C3"/>
    <w:rsid w:val="00C96B0A"/>
    <w:rsid w:val="00C97382"/>
    <w:rsid w:val="00CA0862"/>
    <w:rsid w:val="00CA0A1D"/>
    <w:rsid w:val="00CA1C35"/>
    <w:rsid w:val="00CA1FBF"/>
    <w:rsid w:val="00CA5EE4"/>
    <w:rsid w:val="00CA7262"/>
    <w:rsid w:val="00CB37FE"/>
    <w:rsid w:val="00CB4FA8"/>
    <w:rsid w:val="00CC040D"/>
    <w:rsid w:val="00CC0662"/>
    <w:rsid w:val="00CC2E90"/>
    <w:rsid w:val="00CC3469"/>
    <w:rsid w:val="00CC42D2"/>
    <w:rsid w:val="00CC4945"/>
    <w:rsid w:val="00CC5367"/>
    <w:rsid w:val="00CC6E18"/>
    <w:rsid w:val="00CC7856"/>
    <w:rsid w:val="00CC7F65"/>
    <w:rsid w:val="00CD000E"/>
    <w:rsid w:val="00CD251A"/>
    <w:rsid w:val="00CD29C6"/>
    <w:rsid w:val="00CD4BA0"/>
    <w:rsid w:val="00CD4EF4"/>
    <w:rsid w:val="00CD4FA9"/>
    <w:rsid w:val="00CD55B6"/>
    <w:rsid w:val="00CE327D"/>
    <w:rsid w:val="00CE442D"/>
    <w:rsid w:val="00CE54D8"/>
    <w:rsid w:val="00CE7953"/>
    <w:rsid w:val="00CF4B50"/>
    <w:rsid w:val="00D0152C"/>
    <w:rsid w:val="00D02F3C"/>
    <w:rsid w:val="00D0411E"/>
    <w:rsid w:val="00D0458D"/>
    <w:rsid w:val="00D04753"/>
    <w:rsid w:val="00D05887"/>
    <w:rsid w:val="00D063D8"/>
    <w:rsid w:val="00D06A7A"/>
    <w:rsid w:val="00D123BC"/>
    <w:rsid w:val="00D13B43"/>
    <w:rsid w:val="00D14777"/>
    <w:rsid w:val="00D1557E"/>
    <w:rsid w:val="00D16BFE"/>
    <w:rsid w:val="00D16ECE"/>
    <w:rsid w:val="00D20A94"/>
    <w:rsid w:val="00D21DF7"/>
    <w:rsid w:val="00D25DE4"/>
    <w:rsid w:val="00D31C9A"/>
    <w:rsid w:val="00D322EE"/>
    <w:rsid w:val="00D32609"/>
    <w:rsid w:val="00D3517F"/>
    <w:rsid w:val="00D376EA"/>
    <w:rsid w:val="00D40363"/>
    <w:rsid w:val="00D40B08"/>
    <w:rsid w:val="00D41FD2"/>
    <w:rsid w:val="00D4236B"/>
    <w:rsid w:val="00D4364B"/>
    <w:rsid w:val="00D437CA"/>
    <w:rsid w:val="00D44D3D"/>
    <w:rsid w:val="00D4570A"/>
    <w:rsid w:val="00D45991"/>
    <w:rsid w:val="00D45FA9"/>
    <w:rsid w:val="00D519FF"/>
    <w:rsid w:val="00D52CEC"/>
    <w:rsid w:val="00D53644"/>
    <w:rsid w:val="00D53845"/>
    <w:rsid w:val="00D6024A"/>
    <w:rsid w:val="00D61069"/>
    <w:rsid w:val="00D6355C"/>
    <w:rsid w:val="00D63666"/>
    <w:rsid w:val="00D64084"/>
    <w:rsid w:val="00D655F1"/>
    <w:rsid w:val="00D65B99"/>
    <w:rsid w:val="00D66858"/>
    <w:rsid w:val="00D66C8F"/>
    <w:rsid w:val="00D66E04"/>
    <w:rsid w:val="00D675EA"/>
    <w:rsid w:val="00D705E0"/>
    <w:rsid w:val="00D7084D"/>
    <w:rsid w:val="00D72819"/>
    <w:rsid w:val="00D754FA"/>
    <w:rsid w:val="00D76678"/>
    <w:rsid w:val="00D76E78"/>
    <w:rsid w:val="00D776FB"/>
    <w:rsid w:val="00D818C0"/>
    <w:rsid w:val="00D81905"/>
    <w:rsid w:val="00D81E39"/>
    <w:rsid w:val="00D82C82"/>
    <w:rsid w:val="00D83C15"/>
    <w:rsid w:val="00D8418F"/>
    <w:rsid w:val="00D84DB4"/>
    <w:rsid w:val="00D85B6D"/>
    <w:rsid w:val="00D87022"/>
    <w:rsid w:val="00D87ED7"/>
    <w:rsid w:val="00D9044D"/>
    <w:rsid w:val="00D91BC0"/>
    <w:rsid w:val="00D94DE0"/>
    <w:rsid w:val="00D95E20"/>
    <w:rsid w:val="00D96AB2"/>
    <w:rsid w:val="00DA1510"/>
    <w:rsid w:val="00DA34CF"/>
    <w:rsid w:val="00DA371E"/>
    <w:rsid w:val="00DA4BE1"/>
    <w:rsid w:val="00DA4CB1"/>
    <w:rsid w:val="00DA5691"/>
    <w:rsid w:val="00DA5C15"/>
    <w:rsid w:val="00DA654E"/>
    <w:rsid w:val="00DA6820"/>
    <w:rsid w:val="00DA6D33"/>
    <w:rsid w:val="00DA7C2A"/>
    <w:rsid w:val="00DB196D"/>
    <w:rsid w:val="00DB3088"/>
    <w:rsid w:val="00DB3423"/>
    <w:rsid w:val="00DB3AD0"/>
    <w:rsid w:val="00DB4CF4"/>
    <w:rsid w:val="00DB52C5"/>
    <w:rsid w:val="00DB6567"/>
    <w:rsid w:val="00DB7405"/>
    <w:rsid w:val="00DC011A"/>
    <w:rsid w:val="00DC4542"/>
    <w:rsid w:val="00DC723A"/>
    <w:rsid w:val="00DD004A"/>
    <w:rsid w:val="00DD4136"/>
    <w:rsid w:val="00DD58E1"/>
    <w:rsid w:val="00DD7D59"/>
    <w:rsid w:val="00DE1F8F"/>
    <w:rsid w:val="00DE4481"/>
    <w:rsid w:val="00DE65CE"/>
    <w:rsid w:val="00DF1709"/>
    <w:rsid w:val="00DF2E90"/>
    <w:rsid w:val="00DF3B21"/>
    <w:rsid w:val="00DF7E5E"/>
    <w:rsid w:val="00E009E3"/>
    <w:rsid w:val="00E01333"/>
    <w:rsid w:val="00E0271E"/>
    <w:rsid w:val="00E05C6A"/>
    <w:rsid w:val="00E0641D"/>
    <w:rsid w:val="00E076E4"/>
    <w:rsid w:val="00E07AF3"/>
    <w:rsid w:val="00E07DE8"/>
    <w:rsid w:val="00E102D1"/>
    <w:rsid w:val="00E10362"/>
    <w:rsid w:val="00E12851"/>
    <w:rsid w:val="00E131E0"/>
    <w:rsid w:val="00E13806"/>
    <w:rsid w:val="00E15A1B"/>
    <w:rsid w:val="00E1684F"/>
    <w:rsid w:val="00E20004"/>
    <w:rsid w:val="00E22676"/>
    <w:rsid w:val="00E2347D"/>
    <w:rsid w:val="00E23F60"/>
    <w:rsid w:val="00E241AC"/>
    <w:rsid w:val="00E250FE"/>
    <w:rsid w:val="00E27786"/>
    <w:rsid w:val="00E31FA0"/>
    <w:rsid w:val="00E322C5"/>
    <w:rsid w:val="00E36F77"/>
    <w:rsid w:val="00E4128E"/>
    <w:rsid w:val="00E4278D"/>
    <w:rsid w:val="00E433FE"/>
    <w:rsid w:val="00E45390"/>
    <w:rsid w:val="00E46497"/>
    <w:rsid w:val="00E50FBF"/>
    <w:rsid w:val="00E54ED1"/>
    <w:rsid w:val="00E55795"/>
    <w:rsid w:val="00E578AE"/>
    <w:rsid w:val="00E60A71"/>
    <w:rsid w:val="00E62F1D"/>
    <w:rsid w:val="00E63B7C"/>
    <w:rsid w:val="00E6430D"/>
    <w:rsid w:val="00E649F3"/>
    <w:rsid w:val="00E65374"/>
    <w:rsid w:val="00E65BDC"/>
    <w:rsid w:val="00E660DE"/>
    <w:rsid w:val="00E666DC"/>
    <w:rsid w:val="00E67F1A"/>
    <w:rsid w:val="00E70195"/>
    <w:rsid w:val="00E74ADB"/>
    <w:rsid w:val="00E75A0C"/>
    <w:rsid w:val="00E761D2"/>
    <w:rsid w:val="00E77E4D"/>
    <w:rsid w:val="00E80EEB"/>
    <w:rsid w:val="00E82263"/>
    <w:rsid w:val="00E8277B"/>
    <w:rsid w:val="00E8615D"/>
    <w:rsid w:val="00E86558"/>
    <w:rsid w:val="00E87A3D"/>
    <w:rsid w:val="00E9078B"/>
    <w:rsid w:val="00E90C5B"/>
    <w:rsid w:val="00E91F60"/>
    <w:rsid w:val="00E92153"/>
    <w:rsid w:val="00E9299E"/>
    <w:rsid w:val="00E93D33"/>
    <w:rsid w:val="00E95A8E"/>
    <w:rsid w:val="00E963AB"/>
    <w:rsid w:val="00E97327"/>
    <w:rsid w:val="00EA1AA8"/>
    <w:rsid w:val="00EA25E1"/>
    <w:rsid w:val="00EA6ED9"/>
    <w:rsid w:val="00EA7DF4"/>
    <w:rsid w:val="00EA7E60"/>
    <w:rsid w:val="00EB0264"/>
    <w:rsid w:val="00EB1BF5"/>
    <w:rsid w:val="00EB211A"/>
    <w:rsid w:val="00EB243A"/>
    <w:rsid w:val="00EB27B5"/>
    <w:rsid w:val="00EB2E50"/>
    <w:rsid w:val="00EB33C5"/>
    <w:rsid w:val="00EB348B"/>
    <w:rsid w:val="00EB40B9"/>
    <w:rsid w:val="00EB55B0"/>
    <w:rsid w:val="00EB6F49"/>
    <w:rsid w:val="00EC00FE"/>
    <w:rsid w:val="00EC0105"/>
    <w:rsid w:val="00EC06D2"/>
    <w:rsid w:val="00EC2840"/>
    <w:rsid w:val="00EC2D44"/>
    <w:rsid w:val="00EC5CD6"/>
    <w:rsid w:val="00EC746C"/>
    <w:rsid w:val="00ED00B4"/>
    <w:rsid w:val="00ED0E3F"/>
    <w:rsid w:val="00ED0E87"/>
    <w:rsid w:val="00ED1055"/>
    <w:rsid w:val="00ED1ADC"/>
    <w:rsid w:val="00ED1FF0"/>
    <w:rsid w:val="00ED39EE"/>
    <w:rsid w:val="00ED4056"/>
    <w:rsid w:val="00ED4968"/>
    <w:rsid w:val="00ED5270"/>
    <w:rsid w:val="00ED5A9D"/>
    <w:rsid w:val="00ED6480"/>
    <w:rsid w:val="00ED6DF3"/>
    <w:rsid w:val="00EE0A63"/>
    <w:rsid w:val="00EE2068"/>
    <w:rsid w:val="00EE3400"/>
    <w:rsid w:val="00EE5C00"/>
    <w:rsid w:val="00EE6470"/>
    <w:rsid w:val="00EE6AE0"/>
    <w:rsid w:val="00EF2CE0"/>
    <w:rsid w:val="00EF4704"/>
    <w:rsid w:val="00EF5838"/>
    <w:rsid w:val="00EF5985"/>
    <w:rsid w:val="00EF640E"/>
    <w:rsid w:val="00EF7814"/>
    <w:rsid w:val="00EF7952"/>
    <w:rsid w:val="00F00FE0"/>
    <w:rsid w:val="00F011C0"/>
    <w:rsid w:val="00F0270F"/>
    <w:rsid w:val="00F031F1"/>
    <w:rsid w:val="00F052F4"/>
    <w:rsid w:val="00F055CE"/>
    <w:rsid w:val="00F05B9B"/>
    <w:rsid w:val="00F05C42"/>
    <w:rsid w:val="00F06366"/>
    <w:rsid w:val="00F075F4"/>
    <w:rsid w:val="00F10531"/>
    <w:rsid w:val="00F14B04"/>
    <w:rsid w:val="00F14B06"/>
    <w:rsid w:val="00F15123"/>
    <w:rsid w:val="00F157D1"/>
    <w:rsid w:val="00F158F1"/>
    <w:rsid w:val="00F1663C"/>
    <w:rsid w:val="00F1743D"/>
    <w:rsid w:val="00F2201C"/>
    <w:rsid w:val="00F26667"/>
    <w:rsid w:val="00F27693"/>
    <w:rsid w:val="00F278CD"/>
    <w:rsid w:val="00F31B8E"/>
    <w:rsid w:val="00F3235A"/>
    <w:rsid w:val="00F35B0B"/>
    <w:rsid w:val="00F36059"/>
    <w:rsid w:val="00F426F3"/>
    <w:rsid w:val="00F432E7"/>
    <w:rsid w:val="00F4444B"/>
    <w:rsid w:val="00F447E4"/>
    <w:rsid w:val="00F450D2"/>
    <w:rsid w:val="00F45DB4"/>
    <w:rsid w:val="00F47968"/>
    <w:rsid w:val="00F500F7"/>
    <w:rsid w:val="00F5080F"/>
    <w:rsid w:val="00F53894"/>
    <w:rsid w:val="00F5461B"/>
    <w:rsid w:val="00F55E0B"/>
    <w:rsid w:val="00F56002"/>
    <w:rsid w:val="00F62AF4"/>
    <w:rsid w:val="00F668CA"/>
    <w:rsid w:val="00F71544"/>
    <w:rsid w:val="00F71D26"/>
    <w:rsid w:val="00F7244D"/>
    <w:rsid w:val="00F72C45"/>
    <w:rsid w:val="00F73829"/>
    <w:rsid w:val="00F7483E"/>
    <w:rsid w:val="00F74D55"/>
    <w:rsid w:val="00F75A57"/>
    <w:rsid w:val="00F75F0D"/>
    <w:rsid w:val="00F765A8"/>
    <w:rsid w:val="00F80739"/>
    <w:rsid w:val="00F84970"/>
    <w:rsid w:val="00F84D95"/>
    <w:rsid w:val="00F85059"/>
    <w:rsid w:val="00F91167"/>
    <w:rsid w:val="00F9176E"/>
    <w:rsid w:val="00F919C4"/>
    <w:rsid w:val="00F91BBF"/>
    <w:rsid w:val="00F922E3"/>
    <w:rsid w:val="00F9396C"/>
    <w:rsid w:val="00F94879"/>
    <w:rsid w:val="00F959C7"/>
    <w:rsid w:val="00F95B00"/>
    <w:rsid w:val="00F968CE"/>
    <w:rsid w:val="00F97648"/>
    <w:rsid w:val="00FA13F9"/>
    <w:rsid w:val="00FA6A51"/>
    <w:rsid w:val="00FB1CB2"/>
    <w:rsid w:val="00FB270C"/>
    <w:rsid w:val="00FB7414"/>
    <w:rsid w:val="00FB7E9E"/>
    <w:rsid w:val="00FC1C51"/>
    <w:rsid w:val="00FC3746"/>
    <w:rsid w:val="00FC38A4"/>
    <w:rsid w:val="00FC3D6B"/>
    <w:rsid w:val="00FC45CA"/>
    <w:rsid w:val="00FC58B2"/>
    <w:rsid w:val="00FC5B5C"/>
    <w:rsid w:val="00FD0315"/>
    <w:rsid w:val="00FD0361"/>
    <w:rsid w:val="00FD2372"/>
    <w:rsid w:val="00FD28E8"/>
    <w:rsid w:val="00FD2F61"/>
    <w:rsid w:val="00FD4EE1"/>
    <w:rsid w:val="00FD67AC"/>
    <w:rsid w:val="00FE00CB"/>
    <w:rsid w:val="00FE3969"/>
    <w:rsid w:val="00FE46C0"/>
    <w:rsid w:val="00FE6096"/>
    <w:rsid w:val="00FF0B44"/>
    <w:rsid w:val="00FF2992"/>
    <w:rsid w:val="00FF3922"/>
    <w:rsid w:val="00FF5087"/>
    <w:rsid w:val="00FF5735"/>
    <w:rsid w:val="00FF5A0C"/>
    <w:rsid w:val="00FF7325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27814-8A14-41DA-BA53-1CF513CD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2F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F5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2F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F5A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F2F5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F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2F5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ceana.org/ActNow" TargetMode="External"/><Relationship Id="rId21" Type="http://schemas.openxmlformats.org/officeDocument/2006/relationships/hyperlink" Target="http://www.oceana.org/ActNow" TargetMode="External"/><Relationship Id="rId42" Type="http://schemas.openxmlformats.org/officeDocument/2006/relationships/hyperlink" Target="http://www.oceana.org/ActNow" TargetMode="External"/><Relationship Id="rId47" Type="http://schemas.openxmlformats.org/officeDocument/2006/relationships/hyperlink" Target="http://www.oceana.org/CleanCoastEconomy" TargetMode="External"/><Relationship Id="rId63" Type="http://schemas.openxmlformats.org/officeDocument/2006/relationships/hyperlink" Target="http://www.oceana.org/CleanCoastEconomy" TargetMode="External"/><Relationship Id="rId68" Type="http://schemas.openxmlformats.org/officeDocument/2006/relationships/hyperlink" Target="http://www.oceana.org/CleanCoastEconomy" TargetMode="External"/><Relationship Id="rId84" Type="http://schemas.openxmlformats.org/officeDocument/2006/relationships/hyperlink" Target="http://www.oceana.org/CleanCoastEconomy" TargetMode="External"/><Relationship Id="rId89" Type="http://schemas.openxmlformats.org/officeDocument/2006/relationships/hyperlink" Target="http://www.oceana.org/ActNow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ceana.org/ActNow" TargetMode="External"/><Relationship Id="rId29" Type="http://schemas.openxmlformats.org/officeDocument/2006/relationships/hyperlink" Target="http://www.oceana.org/ActNow" TargetMode="External"/><Relationship Id="rId107" Type="http://schemas.openxmlformats.org/officeDocument/2006/relationships/hyperlink" Target="http://www.oceana.org/CleanCoastEconomy" TargetMode="External"/><Relationship Id="rId11" Type="http://schemas.openxmlformats.org/officeDocument/2006/relationships/hyperlink" Target="https://ziplook.house.gov/htbin/findrep_house?ZIP=" TargetMode="External"/><Relationship Id="rId24" Type="http://schemas.openxmlformats.org/officeDocument/2006/relationships/hyperlink" Target="http://www.oceana.org/ActNow" TargetMode="External"/><Relationship Id="rId32" Type="http://schemas.openxmlformats.org/officeDocument/2006/relationships/hyperlink" Target="http://www.oceana.org/CleanCoastEconomy" TargetMode="External"/><Relationship Id="rId37" Type="http://schemas.openxmlformats.org/officeDocument/2006/relationships/hyperlink" Target="http://www.oceana.org/ActNow" TargetMode="External"/><Relationship Id="rId40" Type="http://schemas.openxmlformats.org/officeDocument/2006/relationships/hyperlink" Target="http://www.oceana.org/CleanCoastEconomy" TargetMode="External"/><Relationship Id="rId45" Type="http://schemas.openxmlformats.org/officeDocument/2006/relationships/hyperlink" Target="http://www.oceana.org/ActNow" TargetMode="External"/><Relationship Id="rId53" Type="http://schemas.openxmlformats.org/officeDocument/2006/relationships/hyperlink" Target="http://www.oceana.org/ActNow" TargetMode="External"/><Relationship Id="rId58" Type="http://schemas.openxmlformats.org/officeDocument/2006/relationships/hyperlink" Target="http://www.oceana.org/ActNow" TargetMode="External"/><Relationship Id="rId66" Type="http://schemas.openxmlformats.org/officeDocument/2006/relationships/hyperlink" Target="http://www.oceana.org/ActNow" TargetMode="External"/><Relationship Id="rId74" Type="http://schemas.openxmlformats.org/officeDocument/2006/relationships/hyperlink" Target="http://www.oceana.org/ActNow" TargetMode="External"/><Relationship Id="rId79" Type="http://schemas.openxmlformats.org/officeDocument/2006/relationships/hyperlink" Target="http://www.oceana.org/CleanCoastEconomy" TargetMode="External"/><Relationship Id="rId87" Type="http://schemas.openxmlformats.org/officeDocument/2006/relationships/hyperlink" Target="http://www.oceana.org/CleanCoastEconomy" TargetMode="External"/><Relationship Id="rId102" Type="http://schemas.openxmlformats.org/officeDocument/2006/relationships/hyperlink" Target="http://www.oceana.org/CleanCoastEconomy" TargetMode="External"/><Relationship Id="rId110" Type="http://schemas.openxmlformats.org/officeDocument/2006/relationships/hyperlink" Target="http://www.oceana.org/CleanCoastEconomy" TargetMode="External"/><Relationship Id="rId5" Type="http://schemas.openxmlformats.org/officeDocument/2006/relationships/hyperlink" Target="http://216.30.191.148/oceans/zinke-offshore-ad-final.pdf" TargetMode="External"/><Relationship Id="rId61" Type="http://schemas.openxmlformats.org/officeDocument/2006/relationships/hyperlink" Target="http://www.oceana.org/ActNow" TargetMode="External"/><Relationship Id="rId82" Type="http://schemas.openxmlformats.org/officeDocument/2006/relationships/hyperlink" Target="http://www.oceana.org/ActNow" TargetMode="External"/><Relationship Id="rId90" Type="http://schemas.openxmlformats.org/officeDocument/2006/relationships/hyperlink" Target="http://www.oceana.org/ActNow" TargetMode="External"/><Relationship Id="rId95" Type="http://schemas.openxmlformats.org/officeDocument/2006/relationships/hyperlink" Target="http://www.oceana.org/CleanCoastEconomy" TargetMode="External"/><Relationship Id="rId19" Type="http://schemas.openxmlformats.org/officeDocument/2006/relationships/hyperlink" Target="http://www.oceana.org/ActNow" TargetMode="External"/><Relationship Id="rId14" Type="http://schemas.openxmlformats.org/officeDocument/2006/relationships/hyperlink" Target="http://www.oceana.org/CleanCoastEconomy" TargetMode="External"/><Relationship Id="rId22" Type="http://schemas.openxmlformats.org/officeDocument/2006/relationships/hyperlink" Target="http://www.oceana.org/ActNow" TargetMode="External"/><Relationship Id="rId27" Type="http://schemas.openxmlformats.org/officeDocument/2006/relationships/hyperlink" Target="http://www.oceana.org/CleanCoastEconomy" TargetMode="External"/><Relationship Id="rId30" Type="http://schemas.openxmlformats.org/officeDocument/2006/relationships/hyperlink" Target="http://www.oceana.org/ActNow" TargetMode="External"/><Relationship Id="rId35" Type="http://schemas.openxmlformats.org/officeDocument/2006/relationships/hyperlink" Target="http://www.oceana.org/CleanCoastEconomy" TargetMode="External"/><Relationship Id="rId43" Type="http://schemas.openxmlformats.org/officeDocument/2006/relationships/hyperlink" Target="http://www.oceana.org/CleanCoastEconomy" TargetMode="External"/><Relationship Id="rId48" Type="http://schemas.openxmlformats.org/officeDocument/2006/relationships/hyperlink" Target="http://www.oceana.org/CleanCoastEconomy" TargetMode="External"/><Relationship Id="rId56" Type="http://schemas.openxmlformats.org/officeDocument/2006/relationships/hyperlink" Target="http://www.oceana.org/CleanCoastEconomy" TargetMode="External"/><Relationship Id="rId64" Type="http://schemas.openxmlformats.org/officeDocument/2006/relationships/hyperlink" Target="http://www.oceana.org/CleanCoastEconomy" TargetMode="External"/><Relationship Id="rId69" Type="http://schemas.openxmlformats.org/officeDocument/2006/relationships/hyperlink" Target="http://www.oceana.org/ActNow" TargetMode="External"/><Relationship Id="rId77" Type="http://schemas.openxmlformats.org/officeDocument/2006/relationships/hyperlink" Target="http://www.oceana.org/ActNow" TargetMode="External"/><Relationship Id="rId100" Type="http://schemas.openxmlformats.org/officeDocument/2006/relationships/hyperlink" Target="http://www.oceana.org/CleanCoastEconomy" TargetMode="External"/><Relationship Id="rId105" Type="http://schemas.openxmlformats.org/officeDocument/2006/relationships/hyperlink" Target="http://www.oceana.org/CleanCoastEconomy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drive.google.com/drive/folders/1UOh9vTxb8jn_ZLaRHWTzsP3zvp8hOyKU" TargetMode="External"/><Relationship Id="rId51" Type="http://schemas.openxmlformats.org/officeDocument/2006/relationships/hyperlink" Target="http://www.oceana.org/CleanCoastEconomy" TargetMode="External"/><Relationship Id="rId72" Type="http://schemas.openxmlformats.org/officeDocument/2006/relationships/hyperlink" Target="http://www.oceana.org/CleanCoastEconomy" TargetMode="External"/><Relationship Id="rId80" Type="http://schemas.openxmlformats.org/officeDocument/2006/relationships/hyperlink" Target="http://www.oceana.org/CleanCoastEconomy" TargetMode="External"/><Relationship Id="rId85" Type="http://schemas.openxmlformats.org/officeDocument/2006/relationships/hyperlink" Target="http://www.oceana.org/ActNow" TargetMode="External"/><Relationship Id="rId93" Type="http://schemas.openxmlformats.org/officeDocument/2006/relationships/hyperlink" Target="http://www.oceana.org/ActNow" TargetMode="External"/><Relationship Id="rId98" Type="http://schemas.openxmlformats.org/officeDocument/2006/relationships/hyperlink" Target="http://www.oceana.org/CleanCoastEconom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ceana.org/cleancoasteconomy" TargetMode="External"/><Relationship Id="rId17" Type="http://schemas.openxmlformats.org/officeDocument/2006/relationships/hyperlink" Target="http://www.oceana.org/ActNow" TargetMode="External"/><Relationship Id="rId25" Type="http://schemas.openxmlformats.org/officeDocument/2006/relationships/hyperlink" Target="http://www.oceana.org/ActNow" TargetMode="External"/><Relationship Id="rId33" Type="http://schemas.openxmlformats.org/officeDocument/2006/relationships/hyperlink" Target="http://www.oceana.org/ActNow" TargetMode="External"/><Relationship Id="rId38" Type="http://schemas.openxmlformats.org/officeDocument/2006/relationships/hyperlink" Target="http://www.oceana.org/ActNow" TargetMode="External"/><Relationship Id="rId46" Type="http://schemas.openxmlformats.org/officeDocument/2006/relationships/hyperlink" Target="http://www.oceana.org/ActNow" TargetMode="External"/><Relationship Id="rId59" Type="http://schemas.openxmlformats.org/officeDocument/2006/relationships/hyperlink" Target="http://www.oceana.org/CleanCoastEconomy" TargetMode="External"/><Relationship Id="rId67" Type="http://schemas.openxmlformats.org/officeDocument/2006/relationships/hyperlink" Target="http://www.oceana.org/CleanCoastEconomy" TargetMode="External"/><Relationship Id="rId103" Type="http://schemas.openxmlformats.org/officeDocument/2006/relationships/hyperlink" Target="http://www.oceana.org/CleanCoastEconomy" TargetMode="External"/><Relationship Id="rId108" Type="http://schemas.openxmlformats.org/officeDocument/2006/relationships/hyperlink" Target="http://www.oceana.org/CleanCoastEconomy" TargetMode="External"/><Relationship Id="rId20" Type="http://schemas.openxmlformats.org/officeDocument/2006/relationships/hyperlink" Target="http://www.oceana.org/ActNow" TargetMode="External"/><Relationship Id="rId41" Type="http://schemas.openxmlformats.org/officeDocument/2006/relationships/hyperlink" Target="http://www.oceana.org/ActNow" TargetMode="External"/><Relationship Id="rId54" Type="http://schemas.openxmlformats.org/officeDocument/2006/relationships/hyperlink" Target="http://www.oceana.org/ActNow" TargetMode="External"/><Relationship Id="rId62" Type="http://schemas.openxmlformats.org/officeDocument/2006/relationships/hyperlink" Target="http://www.oceana.org/ActNow" TargetMode="External"/><Relationship Id="rId70" Type="http://schemas.openxmlformats.org/officeDocument/2006/relationships/hyperlink" Target="http://www.oceana.org/ActNow" TargetMode="External"/><Relationship Id="rId75" Type="http://schemas.openxmlformats.org/officeDocument/2006/relationships/hyperlink" Target="http://www.oceana.org/CleanCoastEconomy" TargetMode="External"/><Relationship Id="rId83" Type="http://schemas.openxmlformats.org/officeDocument/2006/relationships/hyperlink" Target="http://www.oceana.org/CleanCoastEconomy" TargetMode="External"/><Relationship Id="rId88" Type="http://schemas.openxmlformats.org/officeDocument/2006/relationships/hyperlink" Target="http://www.oceana.org/CleanCoastEconomy" TargetMode="External"/><Relationship Id="rId91" Type="http://schemas.openxmlformats.org/officeDocument/2006/relationships/hyperlink" Target="http://www.oceana.org/CleanCoastEconomy" TargetMode="External"/><Relationship Id="rId96" Type="http://schemas.openxmlformats.org/officeDocument/2006/relationships/hyperlink" Target="http://www.oceana.org/CleanCoastEconomy" TargetMode="External"/><Relationship Id="rId111" Type="http://schemas.openxmlformats.org/officeDocument/2006/relationships/hyperlink" Target="http://www.oceana.org/CleanCoastEconom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nrdc.org/videos/10156095604639454/%20" TargetMode="External"/><Relationship Id="rId15" Type="http://schemas.openxmlformats.org/officeDocument/2006/relationships/hyperlink" Target="http://www.oceana.org/CleanCoastEconomy" TargetMode="External"/><Relationship Id="rId23" Type="http://schemas.openxmlformats.org/officeDocument/2006/relationships/hyperlink" Target="http://www.oceana.org/ActNow" TargetMode="External"/><Relationship Id="rId28" Type="http://schemas.openxmlformats.org/officeDocument/2006/relationships/hyperlink" Target="http://www.oceana.org/CleanCoastEconomy" TargetMode="External"/><Relationship Id="rId36" Type="http://schemas.openxmlformats.org/officeDocument/2006/relationships/hyperlink" Target="http://www.oceana.org/CleanCoastEconomy" TargetMode="External"/><Relationship Id="rId49" Type="http://schemas.openxmlformats.org/officeDocument/2006/relationships/hyperlink" Target="http://www.oceana.org/ActNow" TargetMode="External"/><Relationship Id="rId57" Type="http://schemas.openxmlformats.org/officeDocument/2006/relationships/hyperlink" Target="http://www.oceana.org/ActNow" TargetMode="External"/><Relationship Id="rId106" Type="http://schemas.openxmlformats.org/officeDocument/2006/relationships/hyperlink" Target="http://www.oceana.org/CleanCoastEconomy" TargetMode="External"/><Relationship Id="rId10" Type="http://schemas.openxmlformats.org/officeDocument/2006/relationships/hyperlink" Target="https://ziplook.house.gov/htbin/findrep_house?ZIP=" TargetMode="External"/><Relationship Id="rId31" Type="http://schemas.openxmlformats.org/officeDocument/2006/relationships/hyperlink" Target="http://www.oceana.org/CleanCoastEconomy" TargetMode="External"/><Relationship Id="rId44" Type="http://schemas.openxmlformats.org/officeDocument/2006/relationships/hyperlink" Target="http://www.oceana.org/CleanCoastEconomy" TargetMode="External"/><Relationship Id="rId52" Type="http://schemas.openxmlformats.org/officeDocument/2006/relationships/hyperlink" Target="http://www.oceana.org/CleanCoastEconomy" TargetMode="External"/><Relationship Id="rId60" Type="http://schemas.openxmlformats.org/officeDocument/2006/relationships/hyperlink" Target="http://www.oceana.org/CleanCoastEconomy" TargetMode="External"/><Relationship Id="rId65" Type="http://schemas.openxmlformats.org/officeDocument/2006/relationships/hyperlink" Target="http://www.oceana.org/ActNow" TargetMode="External"/><Relationship Id="rId73" Type="http://schemas.openxmlformats.org/officeDocument/2006/relationships/hyperlink" Target="http://www.oceana.org/ActNow" TargetMode="External"/><Relationship Id="rId78" Type="http://schemas.openxmlformats.org/officeDocument/2006/relationships/hyperlink" Target="http://www.oceana.org/ActNow" TargetMode="External"/><Relationship Id="rId81" Type="http://schemas.openxmlformats.org/officeDocument/2006/relationships/hyperlink" Target="http://www.oceana.org/ActNow" TargetMode="External"/><Relationship Id="rId86" Type="http://schemas.openxmlformats.org/officeDocument/2006/relationships/hyperlink" Target="http://www.oceana.org/ActNow" TargetMode="External"/><Relationship Id="rId94" Type="http://schemas.openxmlformats.org/officeDocument/2006/relationships/hyperlink" Target="http://www.oceana.org/CleanCoastEconomy" TargetMode="External"/><Relationship Id="rId99" Type="http://schemas.openxmlformats.org/officeDocument/2006/relationships/hyperlink" Target="http://www.oceana.org/CleanCoastEconomy" TargetMode="External"/><Relationship Id="rId101" Type="http://schemas.openxmlformats.org/officeDocument/2006/relationships/hyperlink" Target="http://www.oceana.org/CleanCoastEcono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iplook.house.gov/htbin/findrep_house?ZIP=" TargetMode="External"/><Relationship Id="rId13" Type="http://schemas.openxmlformats.org/officeDocument/2006/relationships/hyperlink" Target="http://bit.ly/2D7uYOm" TargetMode="External"/><Relationship Id="rId18" Type="http://schemas.openxmlformats.org/officeDocument/2006/relationships/hyperlink" Target="http://www.oceana.org/ActNow" TargetMode="External"/><Relationship Id="rId39" Type="http://schemas.openxmlformats.org/officeDocument/2006/relationships/hyperlink" Target="http://www.oceana.org/CleanCoastEconomy" TargetMode="External"/><Relationship Id="rId109" Type="http://schemas.openxmlformats.org/officeDocument/2006/relationships/hyperlink" Target="http://www.oceana.org/CleanCoastEconomy" TargetMode="External"/><Relationship Id="rId34" Type="http://schemas.openxmlformats.org/officeDocument/2006/relationships/hyperlink" Target="http://www.oceana.org/ActNow" TargetMode="External"/><Relationship Id="rId50" Type="http://schemas.openxmlformats.org/officeDocument/2006/relationships/hyperlink" Target="http://www.oceana.org/ActNow" TargetMode="External"/><Relationship Id="rId55" Type="http://schemas.openxmlformats.org/officeDocument/2006/relationships/hyperlink" Target="http://www.oceana.org/CleanCoastEconomy" TargetMode="External"/><Relationship Id="rId76" Type="http://schemas.openxmlformats.org/officeDocument/2006/relationships/hyperlink" Target="http://www.oceana.org/CleanCoastEconomy" TargetMode="External"/><Relationship Id="rId97" Type="http://schemas.openxmlformats.org/officeDocument/2006/relationships/hyperlink" Target="http://www.oceana.org/CleanCoastEconomy" TargetMode="External"/><Relationship Id="rId104" Type="http://schemas.openxmlformats.org/officeDocument/2006/relationships/hyperlink" Target="http://www.oceana.org/CleanCoastEconomy" TargetMode="External"/><Relationship Id="rId7" Type="http://schemas.openxmlformats.org/officeDocument/2006/relationships/hyperlink" Target="bit.ly/OceansComments" TargetMode="External"/><Relationship Id="rId71" Type="http://schemas.openxmlformats.org/officeDocument/2006/relationships/hyperlink" Target="http://www.oceana.org/CleanCoastEconomy" TargetMode="External"/><Relationship Id="rId92" Type="http://schemas.openxmlformats.org/officeDocument/2006/relationships/hyperlink" Target="http://www.oceana.org/CleanCoastEcon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4124</Words>
  <Characters>23508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Matzner, Franz</dc:creator>
  <cp:keywords/>
  <dc:description/>
  <cp:lastModifiedBy>Matzner, Franz</cp:lastModifiedBy>
  <cp:revision>2</cp:revision>
  <dcterms:created xsi:type="dcterms:W3CDTF">2018-03-07T13:34:00Z</dcterms:created>
  <dcterms:modified xsi:type="dcterms:W3CDTF">2018-03-07T13:58:00Z</dcterms:modified>
</cp:coreProperties>
</file>