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B6E" w:rsidRDefault="000A2B6E" w:rsidP="005D36CB">
      <w:pPr>
        <w:pStyle w:val="PlainText"/>
        <w:spacing w:before="2" w:after="2"/>
        <w:rPr>
          <w:rFonts w:asciiTheme="minorHAnsi" w:hAnsiTheme="minorHAnsi"/>
          <w:szCs w:val="22"/>
        </w:rPr>
      </w:pPr>
      <w:r w:rsidRPr="000A2B6E">
        <w:rPr>
          <w:rFonts w:asciiTheme="minorHAnsi" w:hAnsiTheme="minorHAnsi"/>
          <w:i/>
          <w:szCs w:val="22"/>
        </w:rPr>
        <w:t>NOTE: I will creat</w:t>
      </w:r>
      <w:r>
        <w:rPr>
          <w:rFonts w:asciiTheme="minorHAnsi" w:hAnsiTheme="minorHAnsi"/>
          <w:i/>
          <w:szCs w:val="22"/>
        </w:rPr>
        <w:t>e a version with full citations before submitting</w:t>
      </w:r>
      <w:bookmarkStart w:id="0" w:name="_GoBack"/>
      <w:bookmarkEnd w:id="0"/>
      <w:r>
        <w:rPr>
          <w:rFonts w:asciiTheme="minorHAnsi" w:hAnsiTheme="minorHAnsi"/>
          <w:szCs w:val="22"/>
        </w:rPr>
        <w:t>.</w:t>
      </w:r>
    </w:p>
    <w:p w:rsidR="000A2B6E" w:rsidRDefault="000A2B6E" w:rsidP="005D36CB">
      <w:pPr>
        <w:pStyle w:val="PlainText"/>
        <w:spacing w:before="2" w:after="2"/>
        <w:rPr>
          <w:rFonts w:asciiTheme="minorHAnsi" w:hAnsiTheme="minorHAnsi"/>
          <w:szCs w:val="22"/>
        </w:rPr>
      </w:pPr>
    </w:p>
    <w:p w:rsidR="005D36CB" w:rsidRPr="00AB20F8" w:rsidRDefault="009F0954" w:rsidP="005D36CB">
      <w:pPr>
        <w:pStyle w:val="PlainText"/>
        <w:spacing w:before="2" w:after="2"/>
        <w:rPr>
          <w:rFonts w:asciiTheme="minorHAnsi" w:hAnsiTheme="minorHAnsi"/>
          <w:szCs w:val="22"/>
        </w:rPr>
      </w:pPr>
      <w:r w:rsidRPr="009F0954">
        <w:rPr>
          <w:rFonts w:asciiTheme="minorHAnsi" w:hAnsiTheme="minorHAnsi"/>
          <w:szCs w:val="22"/>
        </w:rPr>
        <w:t>Dear Senate Committee on Agriculture, Nutrition &amp; Forestry,</w:t>
      </w:r>
    </w:p>
    <w:p w:rsidR="005D36CB" w:rsidRPr="00AB20F8" w:rsidRDefault="005D36CB" w:rsidP="005D36CB">
      <w:pPr>
        <w:pStyle w:val="PlainText"/>
        <w:spacing w:before="2" w:after="2"/>
        <w:rPr>
          <w:rFonts w:asciiTheme="minorHAnsi" w:hAnsiTheme="minorHAnsi"/>
          <w:szCs w:val="22"/>
        </w:rPr>
      </w:pPr>
    </w:p>
    <w:p w:rsidR="005D36CB" w:rsidRPr="00AB20F8" w:rsidRDefault="00D27D21" w:rsidP="005D36CB">
      <w:pPr>
        <w:spacing w:after="0" w:line="240" w:lineRule="auto"/>
        <w:rPr>
          <w:color w:val="000000"/>
        </w:rPr>
      </w:pPr>
      <w:r w:rsidRPr="00AB20F8">
        <w:rPr>
          <w:color w:val="000000"/>
        </w:rPr>
        <w:t>On behal</w:t>
      </w:r>
      <w:r w:rsidR="00850891">
        <w:rPr>
          <w:color w:val="000000"/>
        </w:rPr>
        <w:t>f of our millions of members,</w:t>
      </w:r>
      <w:r w:rsidRPr="00AB20F8">
        <w:rPr>
          <w:color w:val="000000"/>
        </w:rPr>
        <w:t xml:space="preserve"> supporters,</w:t>
      </w:r>
      <w:r w:rsidR="00850891">
        <w:rPr>
          <w:color w:val="000000"/>
        </w:rPr>
        <w:t xml:space="preserve"> and customers,</w:t>
      </w:r>
      <w:r w:rsidRPr="00AB20F8">
        <w:rPr>
          <w:color w:val="000000"/>
        </w:rPr>
        <w:t xml:space="preserve"> the undersigned organizations </w:t>
      </w:r>
      <w:r w:rsidR="00A344C0">
        <w:rPr>
          <w:color w:val="000000"/>
        </w:rPr>
        <w:t>and companies</w:t>
      </w:r>
      <w:r w:rsidR="00850891">
        <w:rPr>
          <w:color w:val="000000"/>
        </w:rPr>
        <w:t xml:space="preserve"> </w:t>
      </w:r>
      <w:r w:rsidR="00053AC5" w:rsidRPr="00AB20F8">
        <w:rPr>
          <w:color w:val="000000"/>
        </w:rPr>
        <w:t>are</w:t>
      </w:r>
      <w:r w:rsidR="005D36CB" w:rsidRPr="00AB20F8">
        <w:rPr>
          <w:color w:val="000000"/>
        </w:rPr>
        <w:t xml:space="preserve"> writing to urge you to fully support organic agriculture in the Farm Bill and to oppose any changes that would undermine the organic standards and the National Organic Standards Board (NOSB). </w:t>
      </w:r>
    </w:p>
    <w:p w:rsidR="005D36CB" w:rsidRPr="00AB20F8" w:rsidRDefault="005D36CB" w:rsidP="005D36CB">
      <w:pPr>
        <w:spacing w:after="0" w:line="240" w:lineRule="auto"/>
        <w:rPr>
          <w:color w:val="000000"/>
        </w:rPr>
      </w:pPr>
    </w:p>
    <w:p w:rsidR="005D36CB" w:rsidRPr="00AB20F8" w:rsidRDefault="005D36CB" w:rsidP="005D36CB">
      <w:pPr>
        <w:spacing w:after="0" w:line="240" w:lineRule="auto"/>
        <w:rPr>
          <w:color w:val="000000"/>
        </w:rPr>
      </w:pPr>
      <w:r w:rsidRPr="00AB20F8">
        <w:rPr>
          <w:color w:val="000000"/>
        </w:rPr>
        <w:t xml:space="preserve">Consumer confidence in the integrity of the USDA organic seal is the driving factor in the exponential growth in the organic sector. </w:t>
      </w:r>
      <w:r w:rsidRPr="00AB20F8">
        <w:rPr>
          <w:rFonts w:cs="Times New Roman"/>
        </w:rPr>
        <w:t xml:space="preserve">Making changes to the authorities or composition of the NOSB could harm the integrity of the organic program, undermine consumer trust in the organic label, and severely damage the reputation of the industry as a whole. </w:t>
      </w:r>
    </w:p>
    <w:p w:rsidR="005D36CB" w:rsidRPr="00AB20F8" w:rsidRDefault="005D36CB" w:rsidP="005D36CB">
      <w:pPr>
        <w:shd w:val="clear" w:color="auto" w:fill="FFFFFF"/>
        <w:spacing w:after="0" w:line="240" w:lineRule="auto"/>
        <w:rPr>
          <w:rFonts w:cs="Times New Roman"/>
          <w:shd w:val="clear" w:color="auto" w:fill="FFFFFF"/>
        </w:rPr>
      </w:pPr>
    </w:p>
    <w:p w:rsidR="005D36CB" w:rsidRPr="00AB20F8" w:rsidRDefault="005D36CB" w:rsidP="005D36CB">
      <w:pPr>
        <w:shd w:val="clear" w:color="auto" w:fill="FFFFFF"/>
        <w:spacing w:after="0" w:line="240" w:lineRule="auto"/>
        <w:rPr>
          <w:rFonts w:cs="Times New Roman"/>
          <w:shd w:val="clear" w:color="auto" w:fill="FFFFFF"/>
        </w:rPr>
      </w:pPr>
      <w:r w:rsidRPr="00AB20F8">
        <w:rPr>
          <w:rFonts w:eastAsia="Times New Roman" w:cs="Times New Roman"/>
          <w:bCs/>
        </w:rPr>
        <w:t>Organic farming is a bright spot in the U.S. rural economy.</w:t>
      </w:r>
      <w:r w:rsidRPr="00AB20F8">
        <w:rPr>
          <w:rFonts w:cs="Arial"/>
          <w:color w:val="000000"/>
        </w:rPr>
        <w:t xml:space="preserve"> Data show that </w:t>
      </w:r>
      <w:r w:rsidRPr="00AB20F8">
        <w:t>organic farms are 35 percent more profitable than the average farm</w:t>
      </w:r>
      <w:r w:rsidRPr="00AB20F8">
        <w:rPr>
          <w:rFonts w:cs="Arial"/>
          <w:color w:val="000000"/>
        </w:rPr>
        <w:t xml:space="preserve"> and that rural counties with a high level of organic farms and businesses have </w:t>
      </w:r>
      <w:r w:rsidRPr="00AB20F8">
        <w:rPr>
          <w:rFonts w:cs="Arial"/>
        </w:rPr>
        <w:t>higher household incomes</w:t>
      </w:r>
      <w:r w:rsidRPr="00AB20F8">
        <w:rPr>
          <w:rFonts w:cs="Arial"/>
          <w:color w:val="000000"/>
        </w:rPr>
        <w:t xml:space="preserve"> and reduced poverty rates by as much as 1.35 percent, even more than major anti-poverty programs. </w:t>
      </w:r>
      <w:r w:rsidRPr="00AB20F8">
        <w:t>Domestically, the org</w:t>
      </w:r>
      <w:r w:rsidR="00053AC5" w:rsidRPr="00AB20F8">
        <w:t>anic sector is home to over 26</w:t>
      </w:r>
      <w:r w:rsidRPr="00AB20F8">
        <w:t>,000 certified organic fami</w:t>
      </w:r>
      <w:r w:rsidR="00053AC5" w:rsidRPr="00AB20F8">
        <w:t>ly farms and businesses.</w:t>
      </w:r>
    </w:p>
    <w:p w:rsidR="005D36CB" w:rsidRPr="00AB20F8" w:rsidRDefault="005D36CB" w:rsidP="005D36CB">
      <w:pPr>
        <w:shd w:val="clear" w:color="auto" w:fill="FFFFFF"/>
        <w:spacing w:after="0" w:line="240" w:lineRule="auto"/>
        <w:rPr>
          <w:rFonts w:eastAsia="Times New Roman" w:cs="Times New Roman"/>
          <w:bCs/>
        </w:rPr>
      </w:pPr>
    </w:p>
    <w:p w:rsidR="005D36CB" w:rsidRPr="00AB20F8" w:rsidRDefault="00E02639" w:rsidP="005D36CB">
      <w:pPr>
        <w:spacing w:after="0" w:line="240" w:lineRule="auto"/>
        <w:rPr>
          <w:iCs/>
        </w:rPr>
      </w:pPr>
      <w:r>
        <w:rPr>
          <w:iCs/>
        </w:rPr>
        <w:t>A growing body of research</w:t>
      </w:r>
      <w:r w:rsidR="005D36CB" w:rsidRPr="00AB20F8">
        <w:rPr>
          <w:iCs/>
        </w:rPr>
        <w:t xml:space="preserve"> demonstrates that organic farming systems provide an impressive range of conservation benefits. Organic farms support 50 percent more pollinator species, sequester carbon in the soil, and deliver</w:t>
      </w:r>
      <w:r w:rsidR="005D36CB" w:rsidRPr="00AB20F8">
        <w:t xml:space="preserve"> greater resilience in the face of climate-related weather impacts like drought and floods by </w:t>
      </w:r>
      <w:r w:rsidR="005D36CB" w:rsidRPr="00AB20F8">
        <w:t>improving soil structure and soil water-holding capacity.</w:t>
      </w:r>
    </w:p>
    <w:p w:rsidR="005D36CB" w:rsidRDefault="005D36CB" w:rsidP="005D36CB">
      <w:pPr>
        <w:shd w:val="clear" w:color="auto" w:fill="FFFFFF"/>
        <w:spacing w:after="0" w:line="240" w:lineRule="auto"/>
        <w:rPr>
          <w:rFonts w:eastAsia="Times New Roman" w:cs="Times New Roman"/>
          <w:bCs/>
        </w:rPr>
      </w:pPr>
    </w:p>
    <w:p w:rsidR="00E02639" w:rsidRDefault="00E02639" w:rsidP="005D36CB">
      <w:pPr>
        <w:shd w:val="clear" w:color="auto" w:fill="FFFFFF"/>
        <w:spacing w:after="0" w:line="240" w:lineRule="auto"/>
        <w:rPr>
          <w:rFonts w:eastAsia="Times New Roman" w:cs="Times New Roman"/>
          <w:bCs/>
        </w:rPr>
      </w:pPr>
      <w:r>
        <w:rPr>
          <w:rFonts w:eastAsia="Times New Roman" w:cs="Times New Roman"/>
          <w:bCs/>
        </w:rPr>
        <w:t>Research also shows that organic food and farming reduce human exposure to toxic pesticides for consumers, farmers, farmworkers, and rural communities.</w:t>
      </w:r>
    </w:p>
    <w:p w:rsidR="00E02639" w:rsidRPr="00AB20F8" w:rsidRDefault="00E02639" w:rsidP="005D36CB">
      <w:pPr>
        <w:shd w:val="clear" w:color="auto" w:fill="FFFFFF"/>
        <w:spacing w:after="0" w:line="240" w:lineRule="auto"/>
        <w:rPr>
          <w:rFonts w:eastAsia="Times New Roman" w:cs="Times New Roman"/>
          <w:bCs/>
        </w:rPr>
      </w:pPr>
    </w:p>
    <w:p w:rsidR="005D36CB" w:rsidRPr="00AB20F8" w:rsidRDefault="00E81DEB" w:rsidP="005D36CB">
      <w:pPr>
        <w:shd w:val="clear" w:color="auto" w:fill="FFFFFF"/>
        <w:spacing w:after="0" w:line="240" w:lineRule="auto"/>
        <w:rPr>
          <w:rFonts w:eastAsia="Times New Roman" w:cs="Times New Roman"/>
          <w:bCs/>
        </w:rPr>
      </w:pPr>
      <w:r w:rsidRPr="00AB20F8">
        <w:rPr>
          <w:rFonts w:eastAsia="Times New Roman" w:cs="Times New Roman"/>
          <w:bCs/>
        </w:rPr>
        <w:t>The number of o</w:t>
      </w:r>
      <w:r w:rsidR="005D36CB" w:rsidRPr="00AB20F8">
        <w:rPr>
          <w:rFonts w:eastAsia="Times New Roman" w:cs="Times New Roman"/>
          <w:bCs/>
        </w:rPr>
        <w:t xml:space="preserve">rganic consumers </w:t>
      </w:r>
      <w:r w:rsidRPr="00AB20F8">
        <w:rPr>
          <w:rFonts w:eastAsia="Times New Roman" w:cs="Times New Roman"/>
          <w:bCs/>
        </w:rPr>
        <w:t xml:space="preserve">is </w:t>
      </w:r>
      <w:r w:rsidR="00AB20F8" w:rsidRPr="00AB20F8">
        <w:rPr>
          <w:rFonts w:eastAsia="Times New Roman" w:cs="Times New Roman"/>
          <w:bCs/>
        </w:rPr>
        <w:t xml:space="preserve">steadily </w:t>
      </w:r>
      <w:r w:rsidR="005D36CB" w:rsidRPr="00AB20F8">
        <w:rPr>
          <w:rFonts w:eastAsia="Times New Roman" w:cs="Times New Roman"/>
          <w:bCs/>
        </w:rPr>
        <w:t xml:space="preserve">growing. </w:t>
      </w:r>
      <w:r w:rsidR="005D36CB" w:rsidRPr="00AB20F8">
        <w:rPr>
          <w:rFonts w:cs="Times New Roman"/>
        </w:rPr>
        <w:t>Data show</w:t>
      </w:r>
      <w:r w:rsidRPr="00AB20F8">
        <w:rPr>
          <w:rFonts w:cs="Times New Roman"/>
        </w:rPr>
        <w:t>s</w:t>
      </w:r>
      <w:r w:rsidR="005D36CB" w:rsidRPr="00AB20F8">
        <w:rPr>
          <w:rFonts w:cs="Times New Roman"/>
        </w:rPr>
        <w:t xml:space="preserve"> that over 80 percent of U.S. households buy organic food, and the demographics of organic buyers matches the diversity of the American population</w:t>
      </w:r>
      <w:r w:rsidR="005D36CB" w:rsidRPr="00AB20F8">
        <w:rPr>
          <w:rFonts w:cs="Times New Roman"/>
        </w:rPr>
        <w:t xml:space="preserve">. Organic remains the fastest-growing sector of the food industry </w:t>
      </w:r>
      <w:r w:rsidR="005D36CB" w:rsidRPr="00AB20F8">
        <w:rPr>
          <w:rFonts w:cs="Times New Roman"/>
        </w:rPr>
        <w:lastRenderedPageBreak/>
        <w:t xml:space="preserve">— </w:t>
      </w:r>
      <w:r w:rsidR="005D36CB" w:rsidRPr="00AB20F8">
        <w:rPr>
          <w:rFonts w:cs="HelveticaNeue"/>
          <w:color w:val="000000"/>
        </w:rPr>
        <w:t xml:space="preserve">while the overall food market experiences a stagnant 0.6 percent growth rate, organic sales grew </w:t>
      </w:r>
      <w:r w:rsidR="005D36CB" w:rsidRPr="00AB20F8">
        <w:rPr>
          <w:rFonts w:cs="HelveticaNeue"/>
        </w:rPr>
        <w:t>8.4 percent</w:t>
      </w:r>
      <w:r w:rsidR="005D36CB" w:rsidRPr="00AB20F8">
        <w:rPr>
          <w:rFonts w:cs="HelveticaNeue"/>
          <w:color w:val="000000"/>
        </w:rPr>
        <w:t xml:space="preserve"> from 2016 to 2017.</w:t>
      </w:r>
    </w:p>
    <w:p w:rsidR="005D36CB" w:rsidRPr="00AB20F8" w:rsidRDefault="005D36CB" w:rsidP="005D36CB">
      <w:pPr>
        <w:shd w:val="clear" w:color="auto" w:fill="FFFFFF"/>
        <w:spacing w:after="0" w:line="240" w:lineRule="auto"/>
        <w:rPr>
          <w:rFonts w:cs="Times New Roman"/>
          <w:shd w:val="clear" w:color="auto" w:fill="FFFFFF"/>
        </w:rPr>
      </w:pPr>
    </w:p>
    <w:p w:rsidR="005D36CB" w:rsidRPr="00AB20F8" w:rsidRDefault="005D36CB" w:rsidP="005D36CB">
      <w:pPr>
        <w:spacing w:after="0" w:line="240" w:lineRule="auto"/>
        <w:rPr>
          <w:rFonts w:cs="Times New Roman"/>
        </w:rPr>
      </w:pPr>
      <w:r w:rsidRPr="00AB20F8">
        <w:rPr>
          <w:rFonts w:cs="GothamNarrow-Book"/>
        </w:rPr>
        <w:t xml:space="preserve">Yet, domestic production is not keeping up with this booming consumer demand. The U.S. accounts for 44 percent of global organic sales, but just four percent of global farmland under organic production. </w:t>
      </w:r>
      <w:r w:rsidRPr="00AB20F8">
        <w:rPr>
          <w:rFonts w:cs="HelveticaNeue"/>
          <w:color w:val="000000"/>
        </w:rPr>
        <w:t>Approximately 25 percent of organic corn and 75 percent of organic soybeans used in the country are imported. U.S. farmers are losing out on the chance to feed Americans’ growing appetite for organic food.</w:t>
      </w:r>
    </w:p>
    <w:p w:rsidR="005D36CB" w:rsidRPr="00AB20F8" w:rsidRDefault="005D36CB" w:rsidP="005D36CB">
      <w:pPr>
        <w:shd w:val="clear" w:color="auto" w:fill="FFFFFF"/>
        <w:spacing w:after="0" w:line="240" w:lineRule="auto"/>
        <w:rPr>
          <w:rFonts w:cs="Times New Roman"/>
          <w:shd w:val="clear" w:color="auto" w:fill="FFFFFF"/>
        </w:rPr>
      </w:pPr>
    </w:p>
    <w:p w:rsidR="00053AC5" w:rsidRPr="00AB20F8" w:rsidRDefault="00053AC5" w:rsidP="00053AC5">
      <w:pPr>
        <w:spacing w:after="0" w:line="240" w:lineRule="auto"/>
        <w:rPr>
          <w:rFonts w:cs="Times New Roman"/>
        </w:rPr>
      </w:pPr>
      <w:r w:rsidRPr="00AB20F8">
        <w:rPr>
          <w:rFonts w:cs="Times New Roman"/>
          <w:shd w:val="clear" w:color="auto" w:fill="FFFFFF"/>
        </w:rPr>
        <w:t>At a time when so many farmers and rural communities across America are struggling, we need more policy support for organic agriculture.</w:t>
      </w:r>
    </w:p>
    <w:p w:rsidR="00053AC5" w:rsidRPr="00AB20F8" w:rsidRDefault="00053AC5" w:rsidP="005D36CB">
      <w:pPr>
        <w:shd w:val="clear" w:color="auto" w:fill="FFFFFF"/>
        <w:spacing w:after="0" w:line="240" w:lineRule="auto"/>
        <w:rPr>
          <w:rFonts w:cs="Times New Roman"/>
          <w:shd w:val="clear" w:color="auto" w:fill="FFFFFF"/>
        </w:rPr>
      </w:pPr>
    </w:p>
    <w:p w:rsidR="00053AC5" w:rsidRPr="00AB20F8" w:rsidRDefault="00053AC5" w:rsidP="00053AC5">
      <w:pPr>
        <w:spacing w:before="2" w:after="2"/>
        <w:rPr>
          <w:rFonts w:cs="Times New Roman"/>
        </w:rPr>
      </w:pPr>
      <w:r w:rsidRPr="00AB20F8">
        <w:rPr>
          <w:rFonts w:cs="Times New Roman"/>
          <w:b/>
        </w:rPr>
        <w:t xml:space="preserve">First and foremost, </w:t>
      </w:r>
      <w:r w:rsidR="00D27D21" w:rsidRPr="00AB20F8">
        <w:rPr>
          <w:rFonts w:cs="Times New Roman"/>
          <w:b/>
        </w:rPr>
        <w:t>the undersigned organizations</w:t>
      </w:r>
      <w:r w:rsidR="00A344C0">
        <w:rPr>
          <w:rFonts w:cs="Times New Roman"/>
          <w:b/>
        </w:rPr>
        <w:t xml:space="preserve"> and companies</w:t>
      </w:r>
      <w:r w:rsidR="00D27D21" w:rsidRPr="00AB20F8">
        <w:rPr>
          <w:rFonts w:cs="Times New Roman"/>
          <w:b/>
        </w:rPr>
        <w:t xml:space="preserve"> </w:t>
      </w:r>
      <w:r w:rsidRPr="00AB20F8">
        <w:rPr>
          <w:rFonts w:cs="Times New Roman"/>
          <w:b/>
        </w:rPr>
        <w:t>urge you to oppose any changes that would undermine the National Organic Standards Board in the Farm Bill.</w:t>
      </w:r>
    </w:p>
    <w:p w:rsidR="00053AC5" w:rsidRPr="00AB20F8" w:rsidRDefault="00053AC5" w:rsidP="00053AC5">
      <w:pPr>
        <w:spacing w:before="2" w:after="2"/>
        <w:rPr>
          <w:rFonts w:cs="Times New Roman"/>
        </w:rPr>
      </w:pPr>
    </w:p>
    <w:p w:rsidR="00053AC5" w:rsidRPr="00AB20F8" w:rsidRDefault="00053AC5" w:rsidP="00053AC5">
      <w:pPr>
        <w:spacing w:before="2" w:after="2"/>
        <w:rPr>
          <w:rFonts w:cs="Times New Roman"/>
        </w:rPr>
      </w:pPr>
      <w:r w:rsidRPr="00AB20F8">
        <w:rPr>
          <w:rFonts w:cs="Times New Roman"/>
        </w:rPr>
        <w:t>We also urge you to:</w:t>
      </w:r>
    </w:p>
    <w:p w:rsidR="00053AC5" w:rsidRPr="00AB20F8" w:rsidRDefault="00053AC5" w:rsidP="00053AC5">
      <w:pPr>
        <w:spacing w:before="2" w:after="2"/>
        <w:rPr>
          <w:rFonts w:cs="Times New Roman"/>
        </w:rPr>
      </w:pPr>
    </w:p>
    <w:p w:rsidR="00053AC5" w:rsidRPr="00AB20F8" w:rsidRDefault="00053AC5" w:rsidP="00053AC5">
      <w:pPr>
        <w:spacing w:before="2" w:after="2"/>
        <w:rPr>
          <w:rFonts w:cs="Times New Roman"/>
        </w:rPr>
      </w:pPr>
      <w:r w:rsidRPr="00AB20F8">
        <w:rPr>
          <w:rFonts w:cs="Times New Roman"/>
          <w:b/>
        </w:rPr>
        <w:t>Fully fund the National Organic Certification Cost Share Program (NOCCSP) and the Agricultural Management Assistance (AMA) program</w:t>
      </w:r>
      <w:r w:rsidRPr="00AB20F8">
        <w:rPr>
          <w:rFonts w:cs="Times New Roman"/>
        </w:rPr>
        <w:t xml:space="preserve"> which </w:t>
      </w:r>
      <w:r w:rsidR="00C63D84" w:rsidRPr="00AB20F8">
        <w:rPr>
          <w:rFonts w:cs="Times New Roman"/>
        </w:rPr>
        <w:t>encourages</w:t>
      </w:r>
      <w:r w:rsidRPr="00AB20F8">
        <w:rPr>
          <w:rFonts w:cs="Times New Roman"/>
        </w:rPr>
        <w:t xml:space="preserve"> small and mid-size farmers</w:t>
      </w:r>
      <w:r w:rsidR="00C63D84" w:rsidRPr="00AB20F8">
        <w:rPr>
          <w:rFonts w:cs="Times New Roman"/>
        </w:rPr>
        <w:t xml:space="preserve"> to</w:t>
      </w:r>
      <w:r w:rsidRPr="00AB20F8">
        <w:rPr>
          <w:rFonts w:cs="Times New Roman"/>
        </w:rPr>
        <w:t xml:space="preserve"> transition to organic and </w:t>
      </w:r>
      <w:r w:rsidR="00C63D84" w:rsidRPr="00AB20F8">
        <w:rPr>
          <w:rFonts w:cs="Times New Roman"/>
        </w:rPr>
        <w:t xml:space="preserve">helps farmers </w:t>
      </w:r>
      <w:r w:rsidRPr="00AB20F8">
        <w:rPr>
          <w:rFonts w:cs="Times New Roman"/>
        </w:rPr>
        <w:t>afford organic certification;</w:t>
      </w:r>
    </w:p>
    <w:p w:rsidR="00053AC5" w:rsidRPr="00AB20F8" w:rsidRDefault="00053AC5" w:rsidP="00053AC5">
      <w:pPr>
        <w:spacing w:before="2" w:after="2"/>
        <w:rPr>
          <w:rFonts w:cs="Times New Roman"/>
        </w:rPr>
      </w:pPr>
    </w:p>
    <w:p w:rsidR="00053AC5" w:rsidRPr="00AB20F8" w:rsidRDefault="00053AC5" w:rsidP="00053AC5">
      <w:pPr>
        <w:spacing w:before="2" w:after="2"/>
        <w:rPr>
          <w:rFonts w:cs="Times New Roman"/>
        </w:rPr>
      </w:pPr>
      <w:r w:rsidRPr="00AB20F8">
        <w:rPr>
          <w:rFonts w:cs="Times New Roman"/>
          <w:b/>
        </w:rPr>
        <w:t>Increase funding for the Organic Agriculture Research and Extension Initiative (OREI) to $50 million</w:t>
      </w:r>
      <w:r w:rsidRPr="00AB20F8">
        <w:rPr>
          <w:rFonts w:cs="Times New Roman"/>
        </w:rPr>
        <w:t xml:space="preserve"> annually. Organic and non-organic farmers alike benefit from this research. For example, cover cropping is standard practice on organic farms but has been widely adopted by non-organic farms as well;</w:t>
      </w:r>
    </w:p>
    <w:p w:rsidR="00053AC5" w:rsidRPr="00AB20F8" w:rsidRDefault="00053AC5" w:rsidP="00053AC5">
      <w:pPr>
        <w:spacing w:before="2" w:after="2"/>
        <w:rPr>
          <w:rFonts w:cs="Times New Roman"/>
        </w:rPr>
      </w:pPr>
    </w:p>
    <w:p w:rsidR="00053AC5" w:rsidRPr="00AB20F8" w:rsidRDefault="00053AC5" w:rsidP="00053AC5">
      <w:pPr>
        <w:spacing w:before="2" w:after="2"/>
        <w:rPr>
          <w:rFonts w:cs="Times New Roman"/>
        </w:rPr>
      </w:pPr>
      <w:r w:rsidRPr="00AB20F8">
        <w:rPr>
          <w:rFonts w:cs="Times New Roman"/>
          <w:b/>
        </w:rPr>
        <w:t xml:space="preserve">Fully fund </w:t>
      </w:r>
      <w:r w:rsidRPr="00AB20F8">
        <w:rPr>
          <w:rFonts w:cs="Arial"/>
          <w:b/>
        </w:rPr>
        <w:t>the Conservation Stewardship Program (CSP),</w:t>
      </w:r>
      <w:r w:rsidRPr="00AB20F8">
        <w:rPr>
          <w:rFonts w:cs="Arial"/>
        </w:rPr>
        <w:t xml:space="preserve"> the nation's largest conservation program by acreage and a critically important program that supports organic farmers. CSP is </w:t>
      </w:r>
      <w:r w:rsidRPr="00AB20F8">
        <w:rPr>
          <w:rFonts w:cs="Arial"/>
        </w:rPr>
        <w:lastRenderedPageBreak/>
        <w:t xml:space="preserve">the only Farm Bill program focused on advancing conservation systems to comprehensively protect natural resources, including soil health, </w:t>
      </w:r>
      <w:r w:rsidRPr="00AB20F8">
        <w:rPr>
          <w:rFonts w:cs="Arial"/>
        </w:rPr>
        <w:t>water quality, and wildlife habitat;</w:t>
      </w:r>
    </w:p>
    <w:p w:rsidR="00053AC5" w:rsidRDefault="00053AC5" w:rsidP="00053AC5">
      <w:pPr>
        <w:spacing w:before="2" w:after="2"/>
        <w:rPr>
          <w:rFonts w:cs="Times New Roman"/>
        </w:rPr>
      </w:pPr>
    </w:p>
    <w:p w:rsidR="00850891" w:rsidRPr="00AB20F8" w:rsidRDefault="00850891" w:rsidP="00850891">
      <w:pPr>
        <w:pStyle w:val="NormalWeb"/>
        <w:spacing w:before="2" w:after="2"/>
        <w:rPr>
          <w:rFonts w:asciiTheme="minorHAnsi" w:hAnsiTheme="minorHAnsi"/>
          <w:sz w:val="22"/>
          <w:szCs w:val="22"/>
        </w:rPr>
      </w:pPr>
      <w:r w:rsidRPr="00AB20F8">
        <w:rPr>
          <w:rFonts w:asciiTheme="minorHAnsi" w:hAnsiTheme="minorHAnsi"/>
          <w:b/>
          <w:bCs/>
          <w:sz w:val="22"/>
          <w:szCs w:val="22"/>
        </w:rPr>
        <w:t>Equalize payment limits under the Organic Initiative within the Environmental Quality Incentive Program (EQIP OI)</w:t>
      </w:r>
      <w:r w:rsidRPr="00AB20F8">
        <w:rPr>
          <w:rFonts w:asciiTheme="minorHAnsi" w:hAnsiTheme="minorHAnsi"/>
          <w:sz w:val="22"/>
          <w:szCs w:val="22"/>
        </w:rPr>
        <w:t>, to ensure equal opportunity for organic farmers to participate in this key conservation program</w:t>
      </w:r>
      <w:r>
        <w:rPr>
          <w:rFonts w:asciiTheme="minorHAnsi" w:hAnsiTheme="minorHAnsi"/>
          <w:sz w:val="22"/>
          <w:szCs w:val="22"/>
        </w:rPr>
        <w:t>;</w:t>
      </w:r>
    </w:p>
    <w:p w:rsidR="00850891" w:rsidRPr="00AB20F8" w:rsidRDefault="00850891" w:rsidP="00053AC5">
      <w:pPr>
        <w:spacing w:before="2" w:after="2"/>
        <w:rPr>
          <w:rFonts w:cs="Times New Roman"/>
        </w:rPr>
      </w:pPr>
    </w:p>
    <w:p w:rsidR="00C63D84" w:rsidRPr="00AB20F8" w:rsidRDefault="00053AC5" w:rsidP="00C63D84">
      <w:pPr>
        <w:pStyle w:val="NormalWeb"/>
        <w:spacing w:before="2" w:after="2"/>
        <w:rPr>
          <w:rFonts w:asciiTheme="minorHAnsi" w:hAnsiTheme="minorHAnsi"/>
          <w:sz w:val="22"/>
          <w:szCs w:val="22"/>
        </w:rPr>
      </w:pPr>
      <w:r w:rsidRPr="00AB20F8">
        <w:rPr>
          <w:rFonts w:asciiTheme="minorHAnsi" w:hAnsiTheme="minorHAnsi"/>
          <w:b/>
          <w:sz w:val="22"/>
          <w:szCs w:val="22"/>
        </w:rPr>
        <w:t>Devote $50 million annually to public plant and animal breeding programs</w:t>
      </w:r>
      <w:r w:rsidRPr="00AB20F8">
        <w:rPr>
          <w:rFonts w:asciiTheme="minorHAnsi" w:hAnsiTheme="minorHAnsi"/>
          <w:sz w:val="22"/>
          <w:szCs w:val="22"/>
        </w:rPr>
        <w:t xml:space="preserve"> focused on developing regionally adapted cultivars and animal breeds that are suited to farmers’ local growing conditions, changin</w:t>
      </w:r>
      <w:r w:rsidR="00AB20F8" w:rsidRPr="00AB20F8">
        <w:rPr>
          <w:rFonts w:asciiTheme="minorHAnsi" w:hAnsiTheme="minorHAnsi"/>
          <w:sz w:val="22"/>
          <w:szCs w:val="22"/>
        </w:rPr>
        <w:t>g climates, and farming systems.</w:t>
      </w:r>
      <w:r w:rsidR="00AB20F8">
        <w:rPr>
          <w:rFonts w:asciiTheme="minorHAnsi" w:hAnsiTheme="minorHAnsi"/>
          <w:sz w:val="22"/>
          <w:szCs w:val="22"/>
        </w:rPr>
        <w:t xml:space="preserve"> The funding should come from existing USDA competitive grant research programs and a coordinator should be appointed to oversee these efforts; </w:t>
      </w:r>
    </w:p>
    <w:p w:rsidR="00AB20F8" w:rsidRPr="00AB20F8" w:rsidRDefault="00AB20F8" w:rsidP="00053AC5">
      <w:pPr>
        <w:spacing w:before="2" w:after="2"/>
        <w:rPr>
          <w:rFonts w:cs="Times New Roman"/>
        </w:rPr>
      </w:pPr>
    </w:p>
    <w:p w:rsidR="00C63D84" w:rsidRDefault="00053AC5" w:rsidP="00AB20F8">
      <w:pPr>
        <w:spacing w:before="2" w:after="2"/>
        <w:rPr>
          <w:rFonts w:cs="Times New Roman"/>
        </w:rPr>
      </w:pPr>
      <w:r w:rsidRPr="00AB20F8">
        <w:rPr>
          <w:rFonts w:cs="Cambria"/>
          <w:b/>
          <w:color w:val="000000"/>
        </w:rPr>
        <w:t>C</w:t>
      </w:r>
      <w:r w:rsidRPr="00AB20F8">
        <w:rPr>
          <w:rFonts w:cs="Times New Roman"/>
          <w:b/>
        </w:rPr>
        <w:t>reate a level playing field for U.S. organic family farms</w:t>
      </w:r>
      <w:r w:rsidRPr="00AB20F8">
        <w:rPr>
          <w:rFonts w:cs="Times New Roman"/>
        </w:rPr>
        <w:t xml:space="preserve"> by increasing funding for the National Organic Program, providing funding to improve import data tracking, and creating better mechanisms to ensure that all organic imports comply with U.S. standards</w:t>
      </w:r>
      <w:r w:rsidR="00850891">
        <w:t>; and</w:t>
      </w:r>
    </w:p>
    <w:p w:rsidR="00AB20F8" w:rsidRPr="00AB20F8" w:rsidRDefault="00AB20F8" w:rsidP="00AB20F8">
      <w:pPr>
        <w:spacing w:before="2" w:after="2"/>
        <w:rPr>
          <w:rFonts w:cs="Times New Roman"/>
        </w:rPr>
      </w:pPr>
    </w:p>
    <w:p w:rsidR="00C63D84" w:rsidRPr="00850891" w:rsidRDefault="00C63D84" w:rsidP="00850891">
      <w:r w:rsidRPr="00AB20F8">
        <w:rPr>
          <w:b/>
          <w:bCs/>
        </w:rPr>
        <w:t>Provide $5 million in one-time mandatory Farm Bill funding for the Organic Data Initiative</w:t>
      </w:r>
      <w:r w:rsidRPr="00AB20F8">
        <w:t xml:space="preserve"> to ensure consistent and reliable data about production and sales trends</w:t>
      </w:r>
      <w:r w:rsidR="00850891">
        <w:t>.</w:t>
      </w:r>
    </w:p>
    <w:p w:rsidR="00053AC5" w:rsidRPr="00AB20F8" w:rsidRDefault="00850891" w:rsidP="00053AC5">
      <w:pPr>
        <w:pStyle w:val="NormalWeb"/>
        <w:spacing w:before="2" w:after="2"/>
        <w:rPr>
          <w:rFonts w:asciiTheme="minorHAnsi" w:hAnsiTheme="minorHAnsi"/>
          <w:sz w:val="22"/>
          <w:szCs w:val="22"/>
        </w:rPr>
      </w:pPr>
      <w:r>
        <w:rPr>
          <w:rFonts w:asciiTheme="minorHAnsi" w:hAnsiTheme="minorHAnsi"/>
          <w:sz w:val="22"/>
          <w:szCs w:val="22"/>
        </w:rPr>
        <w:t xml:space="preserve">Organic farmers and businesses depend on consumer trust in the organic seal and support from the programs outlined above. </w:t>
      </w:r>
      <w:r w:rsidR="00053AC5" w:rsidRPr="00AB20F8">
        <w:rPr>
          <w:rFonts w:asciiTheme="minorHAnsi" w:hAnsiTheme="minorHAnsi"/>
          <w:sz w:val="22"/>
          <w:szCs w:val="22"/>
        </w:rPr>
        <w:t xml:space="preserve">We urge you to uphold the integrity </w:t>
      </w:r>
      <w:r w:rsidR="00053AC5" w:rsidRPr="00AB20F8">
        <w:rPr>
          <w:rFonts w:asciiTheme="minorHAnsi" w:hAnsiTheme="minorHAnsi"/>
          <w:sz w:val="22"/>
          <w:szCs w:val="22"/>
        </w:rPr>
        <w:t>of the organic standard by opposing any changes that would undermine the Nationa</w:t>
      </w:r>
      <w:r>
        <w:rPr>
          <w:rFonts w:asciiTheme="minorHAnsi" w:hAnsiTheme="minorHAnsi"/>
          <w:sz w:val="22"/>
          <w:szCs w:val="22"/>
        </w:rPr>
        <w:t>l Organic S</w:t>
      </w:r>
      <w:r w:rsidR="00A344C0">
        <w:rPr>
          <w:rFonts w:asciiTheme="minorHAnsi" w:hAnsiTheme="minorHAnsi"/>
          <w:sz w:val="22"/>
          <w:szCs w:val="22"/>
        </w:rPr>
        <w:t>tandards Board and to fully fund</w:t>
      </w:r>
      <w:r w:rsidR="00053AC5" w:rsidRPr="00AB20F8">
        <w:rPr>
          <w:rFonts w:asciiTheme="minorHAnsi" w:hAnsiTheme="minorHAnsi"/>
          <w:sz w:val="22"/>
          <w:szCs w:val="22"/>
        </w:rPr>
        <w:t xml:space="preserve"> the critical research, marketing, and conservation </w:t>
      </w:r>
      <w:r>
        <w:rPr>
          <w:rFonts w:asciiTheme="minorHAnsi" w:hAnsiTheme="minorHAnsi"/>
          <w:sz w:val="22"/>
          <w:szCs w:val="22"/>
        </w:rPr>
        <w:t>agriculture programs that are needed to grow the American organic sector.</w:t>
      </w:r>
    </w:p>
    <w:p w:rsidR="00850891" w:rsidRDefault="00850891" w:rsidP="005D36CB">
      <w:pPr>
        <w:pStyle w:val="NormalWeb"/>
        <w:spacing w:before="2" w:after="2"/>
        <w:rPr>
          <w:rFonts w:asciiTheme="minorHAnsi" w:hAnsiTheme="minorHAnsi"/>
          <w:sz w:val="22"/>
          <w:szCs w:val="22"/>
        </w:rPr>
      </w:pPr>
    </w:p>
    <w:p w:rsidR="005D36CB" w:rsidRPr="00AB20F8" w:rsidRDefault="005D36CB" w:rsidP="005D36CB">
      <w:pPr>
        <w:pStyle w:val="NormalWeb"/>
        <w:spacing w:before="2" w:after="2"/>
        <w:rPr>
          <w:rFonts w:asciiTheme="minorHAnsi" w:hAnsiTheme="minorHAnsi"/>
          <w:sz w:val="22"/>
          <w:szCs w:val="22"/>
        </w:rPr>
      </w:pPr>
      <w:r w:rsidRPr="00AB20F8">
        <w:rPr>
          <w:rFonts w:asciiTheme="minorHAnsi" w:hAnsiTheme="minorHAnsi"/>
          <w:sz w:val="22"/>
          <w:szCs w:val="22"/>
        </w:rPr>
        <w:t>Thank you,</w:t>
      </w:r>
    </w:p>
    <w:p w:rsidR="005D36CB" w:rsidRPr="00AB20F8" w:rsidRDefault="005D36CB" w:rsidP="005D36CB">
      <w:pPr>
        <w:pStyle w:val="NormalWeb"/>
        <w:spacing w:before="2" w:after="2"/>
        <w:rPr>
          <w:rFonts w:asciiTheme="minorHAnsi" w:hAnsiTheme="minorHAnsi"/>
          <w:sz w:val="22"/>
          <w:szCs w:val="22"/>
        </w:rPr>
      </w:pPr>
    </w:p>
    <w:p w:rsidR="005D36CB" w:rsidRPr="00AB20F8" w:rsidRDefault="005D36CB" w:rsidP="005D36CB">
      <w:pPr>
        <w:pStyle w:val="NormalWeb"/>
        <w:spacing w:before="2" w:after="2"/>
        <w:rPr>
          <w:rFonts w:asciiTheme="minorHAnsi" w:hAnsiTheme="minorHAnsi" w:cstheme="minorBidi"/>
          <w:sz w:val="22"/>
          <w:szCs w:val="22"/>
        </w:rPr>
      </w:pPr>
    </w:p>
    <w:p w:rsidR="00A51507" w:rsidRPr="00AB20F8" w:rsidRDefault="00A51507"/>
    <w:sectPr w:rsidR="00A51507" w:rsidRPr="00AB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GothamNarrow-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CB"/>
    <w:rsid w:val="00053AC5"/>
    <w:rsid w:val="000A2B6E"/>
    <w:rsid w:val="005D36CB"/>
    <w:rsid w:val="00850891"/>
    <w:rsid w:val="009F0954"/>
    <w:rsid w:val="00A344C0"/>
    <w:rsid w:val="00A51507"/>
    <w:rsid w:val="00AB20F8"/>
    <w:rsid w:val="00B075A2"/>
    <w:rsid w:val="00C63D84"/>
    <w:rsid w:val="00D27D21"/>
    <w:rsid w:val="00E02639"/>
    <w:rsid w:val="00E81DEB"/>
    <w:rsid w:val="00F41995"/>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7931"/>
  <w15:chartTrackingRefBased/>
  <w15:docId w15:val="{F2ADF5EB-44A1-4F38-B1E8-09948AF1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6CB"/>
    <w:pPr>
      <w:spacing w:beforeLines="1" w:afterLines="1" w:after="0" w:line="240" w:lineRule="auto"/>
    </w:pPr>
    <w:rPr>
      <w:rFonts w:ascii="Times" w:hAnsi="Times" w:cs="Times New Roman"/>
      <w:sz w:val="20"/>
      <w:szCs w:val="20"/>
    </w:rPr>
  </w:style>
  <w:style w:type="paragraph" w:styleId="PlainText">
    <w:name w:val="Plain Text"/>
    <w:basedOn w:val="Normal"/>
    <w:link w:val="PlainTextChar"/>
    <w:uiPriority w:val="99"/>
    <w:unhideWhenUsed/>
    <w:rsid w:val="005D36C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D36CB"/>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869">
      <w:bodyDiv w:val="1"/>
      <w:marLeft w:val="0"/>
      <w:marRight w:val="0"/>
      <w:marTop w:val="0"/>
      <w:marBottom w:val="0"/>
      <w:divBdr>
        <w:top w:val="none" w:sz="0" w:space="0" w:color="auto"/>
        <w:left w:val="none" w:sz="0" w:space="0" w:color="auto"/>
        <w:bottom w:val="none" w:sz="0" w:space="0" w:color="auto"/>
        <w:right w:val="none" w:sz="0" w:space="0" w:color="auto"/>
      </w:divBdr>
    </w:div>
    <w:div w:id="929582152">
      <w:bodyDiv w:val="1"/>
      <w:marLeft w:val="0"/>
      <w:marRight w:val="0"/>
      <w:marTop w:val="0"/>
      <w:marBottom w:val="0"/>
      <w:divBdr>
        <w:top w:val="none" w:sz="0" w:space="0" w:color="auto"/>
        <w:left w:val="none" w:sz="0" w:space="0" w:color="auto"/>
        <w:bottom w:val="none" w:sz="0" w:space="0" w:color="auto"/>
        <w:right w:val="none" w:sz="0" w:space="0" w:color="auto"/>
      </w:divBdr>
    </w:div>
    <w:div w:id="112815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Kendra</dc:creator>
  <cp:keywords/>
  <dc:description/>
  <cp:lastModifiedBy>Klein, Kendra</cp:lastModifiedBy>
  <cp:revision>3</cp:revision>
  <dcterms:created xsi:type="dcterms:W3CDTF">2018-05-18T18:38:00Z</dcterms:created>
  <dcterms:modified xsi:type="dcterms:W3CDTF">2018-05-18T18:58:00Z</dcterms:modified>
</cp:coreProperties>
</file>