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5F562" w14:textId="35FF987D"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MEMORANDUM</w:t>
      </w:r>
    </w:p>
    <w:p w14:paraId="2989C037" w14:textId="77777777" w:rsidR="00432998" w:rsidRPr="00E404C9" w:rsidRDefault="00432998" w:rsidP="00704DF0">
      <w:pPr>
        <w:spacing w:line="240" w:lineRule="auto"/>
        <w:rPr>
          <w:rFonts w:asciiTheme="minorHAnsi" w:hAnsiTheme="minorHAnsi" w:cstheme="minorHAnsi"/>
          <w:b/>
        </w:rPr>
      </w:pPr>
    </w:p>
    <w:p w14:paraId="25D39E00" w14:textId="77777777"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TO:</w:t>
      </w:r>
      <w:r w:rsidR="0033005C" w:rsidRPr="00E404C9">
        <w:rPr>
          <w:rFonts w:asciiTheme="minorHAnsi" w:hAnsiTheme="minorHAnsi" w:cstheme="minorHAnsi"/>
          <w:b/>
        </w:rPr>
        <w:t xml:space="preserve"> </w:t>
      </w:r>
      <w:r w:rsidRPr="00E404C9">
        <w:rPr>
          <w:rFonts w:asciiTheme="minorHAnsi" w:hAnsiTheme="minorHAnsi" w:cstheme="minorHAnsi"/>
        </w:rPr>
        <w:t>Editorial Board</w:t>
      </w:r>
    </w:p>
    <w:p w14:paraId="426120F8" w14:textId="2B31789F" w:rsidR="00F935C2" w:rsidRPr="00E404C9" w:rsidRDefault="00201B00" w:rsidP="00704DF0">
      <w:pPr>
        <w:spacing w:line="240" w:lineRule="auto"/>
        <w:rPr>
          <w:rFonts w:asciiTheme="minorHAnsi" w:hAnsiTheme="minorHAnsi" w:cstheme="minorHAnsi"/>
          <w:b/>
        </w:rPr>
      </w:pPr>
      <w:r w:rsidRPr="00E404C9">
        <w:rPr>
          <w:rFonts w:asciiTheme="minorHAnsi" w:hAnsiTheme="minorHAnsi" w:cstheme="minorHAnsi"/>
          <w:b/>
        </w:rPr>
        <w:t xml:space="preserve">FR:      </w:t>
      </w:r>
      <w:r w:rsidRPr="00E404C9">
        <w:rPr>
          <w:rFonts w:asciiTheme="minorHAnsi" w:hAnsiTheme="minorHAnsi" w:cstheme="minorHAnsi"/>
          <w:b/>
        </w:rPr>
        <w:tab/>
      </w:r>
    </w:p>
    <w:p w14:paraId="233AA210" w14:textId="77777777" w:rsidR="00F935C2" w:rsidRPr="00E404C9" w:rsidRDefault="0033005C" w:rsidP="00704DF0">
      <w:pPr>
        <w:spacing w:line="240" w:lineRule="auto"/>
        <w:rPr>
          <w:rFonts w:asciiTheme="minorHAnsi" w:hAnsiTheme="minorHAnsi" w:cstheme="minorHAnsi"/>
        </w:rPr>
      </w:pPr>
      <w:r w:rsidRPr="00E404C9">
        <w:rPr>
          <w:rFonts w:asciiTheme="minorHAnsi" w:hAnsiTheme="minorHAnsi" w:cstheme="minorHAnsi"/>
          <w:b/>
        </w:rPr>
        <w:t xml:space="preserve">RE: </w:t>
      </w:r>
      <w:r w:rsidRPr="00E404C9">
        <w:rPr>
          <w:rFonts w:asciiTheme="minorHAnsi" w:hAnsiTheme="minorHAnsi" w:cstheme="minorHAnsi"/>
        </w:rPr>
        <w:t>The Trump Administration Rolls Back Clean Car Standards and Attacks States’ Authority</w:t>
      </w:r>
    </w:p>
    <w:p w14:paraId="1B67FCBB" w14:textId="42DBED33" w:rsidR="00F935C2" w:rsidRPr="00E404C9" w:rsidRDefault="00201B00" w:rsidP="00704DF0">
      <w:pPr>
        <w:pBdr>
          <w:bottom w:val="single" w:sz="6" w:space="1" w:color="auto"/>
        </w:pBdr>
        <w:spacing w:line="240" w:lineRule="auto"/>
        <w:rPr>
          <w:rFonts w:asciiTheme="minorHAnsi" w:hAnsiTheme="minorHAnsi" w:cstheme="minorHAnsi"/>
        </w:rPr>
      </w:pPr>
      <w:r w:rsidRPr="00E404C9">
        <w:rPr>
          <w:rFonts w:asciiTheme="minorHAnsi" w:hAnsiTheme="minorHAnsi" w:cstheme="minorHAnsi"/>
          <w:b/>
        </w:rPr>
        <w:t>DA:</w:t>
      </w:r>
      <w:r w:rsidR="00432998" w:rsidRPr="00E404C9">
        <w:rPr>
          <w:rFonts w:asciiTheme="minorHAnsi" w:hAnsiTheme="minorHAnsi" w:cstheme="minorHAnsi"/>
          <w:b/>
        </w:rPr>
        <w:t xml:space="preserve"> </w:t>
      </w:r>
      <w:r w:rsidR="00432998" w:rsidRPr="00E404C9">
        <w:rPr>
          <w:rFonts w:asciiTheme="minorHAnsi" w:hAnsiTheme="minorHAnsi" w:cstheme="minorHAnsi"/>
        </w:rPr>
        <w:t>June [</w:t>
      </w:r>
      <w:r w:rsidR="00432998" w:rsidRPr="00E404C9">
        <w:rPr>
          <w:rFonts w:asciiTheme="minorHAnsi" w:hAnsiTheme="minorHAnsi" w:cstheme="minorHAnsi"/>
          <w:highlight w:val="yellow"/>
        </w:rPr>
        <w:t>DATE</w:t>
      </w:r>
      <w:r w:rsidR="00432998" w:rsidRPr="00E404C9">
        <w:rPr>
          <w:rFonts w:asciiTheme="minorHAnsi" w:hAnsiTheme="minorHAnsi" w:cstheme="minorHAnsi"/>
        </w:rPr>
        <w:t>], 2018</w:t>
      </w:r>
    </w:p>
    <w:p w14:paraId="57076305" w14:textId="77777777" w:rsidR="006452B7" w:rsidRPr="00E404C9" w:rsidRDefault="006452B7" w:rsidP="00704DF0">
      <w:pPr>
        <w:spacing w:line="240" w:lineRule="auto"/>
        <w:rPr>
          <w:rFonts w:asciiTheme="minorHAnsi" w:hAnsiTheme="minorHAnsi" w:cstheme="minorHAnsi"/>
        </w:rPr>
      </w:pPr>
    </w:p>
    <w:p w14:paraId="0D67ABAB" w14:textId="506294D4" w:rsidR="00E404C9" w:rsidRDefault="00201B00" w:rsidP="00704DF0">
      <w:pPr>
        <w:spacing w:line="240" w:lineRule="auto"/>
        <w:rPr>
          <w:rFonts w:asciiTheme="minorHAnsi" w:hAnsiTheme="minorHAnsi" w:cstheme="minorHAnsi"/>
        </w:rPr>
      </w:pPr>
      <w:r w:rsidRPr="00E404C9">
        <w:rPr>
          <w:rFonts w:asciiTheme="minorHAnsi" w:hAnsiTheme="minorHAnsi" w:cstheme="minorHAnsi"/>
        </w:rPr>
        <w:t xml:space="preserve">On </w:t>
      </w:r>
      <w:r w:rsidR="00793C3F" w:rsidRPr="00E404C9">
        <w:rPr>
          <w:rFonts w:asciiTheme="minorHAnsi" w:hAnsiTheme="minorHAnsi" w:cstheme="minorHAnsi"/>
          <w:highlight w:val="yellow"/>
        </w:rPr>
        <w:t>[DATE]</w:t>
      </w:r>
      <w:r w:rsidRPr="00E404C9">
        <w:rPr>
          <w:rFonts w:asciiTheme="minorHAnsi" w:hAnsiTheme="minorHAnsi" w:cstheme="minorHAnsi"/>
        </w:rPr>
        <w:t>, President Trump</w:t>
      </w:r>
      <w:r w:rsidR="00432998" w:rsidRPr="00E404C9">
        <w:rPr>
          <w:rFonts w:asciiTheme="minorHAnsi" w:hAnsiTheme="minorHAnsi" w:cstheme="minorHAnsi"/>
        </w:rPr>
        <w:t>, EPA Administrator Scott Pruitt, and acting NHTSA Administrator Heidi King moved to</w:t>
      </w:r>
      <w:r w:rsidRPr="00E404C9">
        <w:rPr>
          <w:rFonts w:asciiTheme="minorHAnsi" w:hAnsiTheme="minorHAnsi" w:cstheme="minorHAnsi"/>
        </w:rPr>
        <w:t xml:space="preserve"> </w:t>
      </w:r>
      <w:r w:rsidR="00793C3F" w:rsidRPr="00E404C9">
        <w:rPr>
          <w:rFonts w:asciiTheme="minorHAnsi" w:hAnsiTheme="minorHAnsi" w:cstheme="minorHAnsi"/>
        </w:rPr>
        <w:t>roll back</w:t>
      </w:r>
      <w:r w:rsidR="00432998" w:rsidRPr="00E404C9">
        <w:rPr>
          <w:rFonts w:asciiTheme="minorHAnsi" w:hAnsiTheme="minorHAnsi" w:cstheme="minorHAnsi"/>
        </w:rPr>
        <w:t xml:space="preserve"> America’s</w:t>
      </w:r>
      <w:r w:rsidR="00793C3F" w:rsidRPr="00E404C9">
        <w:rPr>
          <w:rFonts w:asciiTheme="minorHAnsi" w:hAnsiTheme="minorHAnsi" w:cstheme="minorHAnsi"/>
        </w:rPr>
        <w:t xml:space="preserve"> clean clear standards</w:t>
      </w:r>
      <w:r w:rsidR="00432998" w:rsidRPr="00E404C9">
        <w:rPr>
          <w:rFonts w:asciiTheme="minorHAnsi" w:hAnsiTheme="minorHAnsi" w:cstheme="minorHAnsi"/>
        </w:rPr>
        <w:t xml:space="preserve"> and revoke states’ longstanding authority to put into </w:t>
      </w:r>
      <w:r w:rsidR="00432998" w:rsidRPr="00E404C9">
        <w:rPr>
          <w:rFonts w:asciiTheme="minorHAnsi" w:eastAsia="Calibri" w:hAnsiTheme="minorHAnsi" w:cstheme="minorHAnsi"/>
        </w:rPr>
        <w:t>place stronger limits on tailpipe pollution when federal standards fail to protect their citizens</w:t>
      </w:r>
      <w:r w:rsidR="00793C3F" w:rsidRPr="00E404C9">
        <w:rPr>
          <w:rFonts w:asciiTheme="minorHAnsi" w:hAnsiTheme="minorHAnsi" w:cstheme="minorHAnsi"/>
        </w:rPr>
        <w:t xml:space="preserve">. </w:t>
      </w:r>
      <w:r w:rsidR="00E404C9">
        <w:rPr>
          <w:rFonts w:asciiTheme="minorHAnsi" w:hAnsiTheme="minorHAnsi" w:cstheme="minorHAnsi"/>
        </w:rPr>
        <w:t xml:space="preserve">This authority was established in the 1970s and was championed by then-governor of California Ronald Reagan. At present, 13 states and the District of Columbia—representing 113 million people and over a third of the automotive market—have exercised their </w:t>
      </w:r>
      <w:r w:rsidR="00E404C9" w:rsidRPr="00E404C9">
        <w:rPr>
          <w:rFonts w:asciiTheme="minorHAnsi" w:hAnsiTheme="minorHAnsi" w:cstheme="minorHAnsi"/>
        </w:rPr>
        <w:t>right to establish strong tailpipe pollution standards to protect their citizens and environmen</w:t>
      </w:r>
      <w:r w:rsidR="00E404C9">
        <w:rPr>
          <w:rFonts w:asciiTheme="minorHAnsi" w:hAnsiTheme="minorHAnsi" w:cstheme="minorHAnsi"/>
        </w:rPr>
        <w:t xml:space="preserve">t. </w:t>
      </w:r>
      <w:r w:rsidR="00914E64">
        <w:rPr>
          <w:rFonts w:asciiTheme="minorHAnsi" w:hAnsiTheme="minorHAnsi" w:cstheme="minorHAnsi"/>
        </w:rPr>
        <w:t xml:space="preserve">Now, the Trump administration wants to dismantle </w:t>
      </w:r>
      <w:r w:rsidR="00761FBE">
        <w:rPr>
          <w:rFonts w:asciiTheme="minorHAnsi" w:hAnsiTheme="minorHAnsi" w:cstheme="minorHAnsi"/>
        </w:rPr>
        <w:t>Reagan’s legacy</w:t>
      </w:r>
      <w:r w:rsidR="008E0991">
        <w:rPr>
          <w:rFonts w:asciiTheme="minorHAnsi" w:hAnsiTheme="minorHAnsi" w:cstheme="minorHAnsi"/>
        </w:rPr>
        <w:t xml:space="preserve"> </w:t>
      </w:r>
      <w:r w:rsidR="00761FBE">
        <w:rPr>
          <w:rFonts w:asciiTheme="minorHAnsi" w:hAnsiTheme="minorHAnsi" w:cstheme="minorHAnsi"/>
        </w:rPr>
        <w:t>and</w:t>
      </w:r>
      <w:r w:rsidR="00914E64">
        <w:rPr>
          <w:rFonts w:asciiTheme="minorHAnsi" w:hAnsiTheme="minorHAnsi" w:cstheme="minorHAnsi"/>
        </w:rPr>
        <w:t xml:space="preserve"> </w:t>
      </w:r>
      <w:bookmarkStart w:id="0" w:name="_GoBack"/>
      <w:r w:rsidR="00914E64">
        <w:rPr>
          <w:rFonts w:asciiTheme="minorHAnsi" w:hAnsiTheme="minorHAnsi" w:cstheme="minorHAnsi"/>
        </w:rPr>
        <w:t xml:space="preserve">reestablish top-down </w:t>
      </w:r>
      <w:r w:rsidR="00042B96">
        <w:rPr>
          <w:rFonts w:asciiTheme="minorHAnsi" w:hAnsiTheme="minorHAnsi" w:cstheme="minorHAnsi"/>
        </w:rPr>
        <w:t>decision-making</w:t>
      </w:r>
      <w:r w:rsidR="00914E64">
        <w:rPr>
          <w:rFonts w:asciiTheme="minorHAnsi" w:hAnsiTheme="minorHAnsi" w:cstheme="minorHAnsi"/>
        </w:rPr>
        <w:t xml:space="preserve"> in Washington.  </w:t>
      </w:r>
    </w:p>
    <w:bookmarkEnd w:id="0"/>
    <w:p w14:paraId="4B627C23" w14:textId="4BFF4A62" w:rsidR="00E404C9" w:rsidRDefault="00E404C9" w:rsidP="00704DF0">
      <w:pPr>
        <w:spacing w:line="240" w:lineRule="auto"/>
        <w:rPr>
          <w:rFonts w:asciiTheme="minorHAnsi" w:hAnsiTheme="minorHAnsi" w:cstheme="minorHAnsi"/>
        </w:rPr>
      </w:pPr>
    </w:p>
    <w:p w14:paraId="57F53CDC" w14:textId="3DCB39B0" w:rsidR="00287F82" w:rsidRPr="00E404C9" w:rsidRDefault="00914E64" w:rsidP="00704DF0">
      <w:pPr>
        <w:spacing w:line="240" w:lineRule="auto"/>
        <w:rPr>
          <w:rFonts w:asciiTheme="minorHAnsi" w:hAnsiTheme="minorHAnsi" w:cstheme="minorHAnsi"/>
        </w:rPr>
      </w:pPr>
      <w:r>
        <w:rPr>
          <w:rFonts w:asciiTheme="minorHAnsi" w:hAnsiTheme="minorHAnsi" w:cstheme="minorHAnsi"/>
        </w:rPr>
        <w:t>The</w:t>
      </w:r>
      <w:r w:rsidRPr="00E404C9">
        <w:rPr>
          <w:rFonts w:asciiTheme="minorHAnsi" w:hAnsiTheme="minorHAnsi" w:cstheme="minorHAnsi"/>
        </w:rPr>
        <w:t xml:space="preserve"> Trump administration is</w:t>
      </w:r>
      <w:r>
        <w:rPr>
          <w:rFonts w:asciiTheme="minorHAnsi" w:hAnsiTheme="minorHAnsi" w:cstheme="minorHAnsi"/>
        </w:rPr>
        <w:t xml:space="preserve"> steamrolling states and American families</w:t>
      </w:r>
      <w:r w:rsidRPr="00E404C9">
        <w:rPr>
          <w:rFonts w:asciiTheme="minorHAnsi" w:hAnsiTheme="minorHAnsi" w:cstheme="minorHAnsi"/>
        </w:rPr>
        <w:t xml:space="preserve"> </w:t>
      </w:r>
      <w:r>
        <w:rPr>
          <w:rFonts w:asciiTheme="minorHAnsi" w:hAnsiTheme="minorHAnsi" w:cstheme="minorHAnsi"/>
        </w:rPr>
        <w:t>in their quest to do</w:t>
      </w:r>
      <w:r w:rsidRPr="00E404C9">
        <w:rPr>
          <w:rFonts w:asciiTheme="minorHAnsi" w:hAnsiTheme="minorHAnsi" w:cstheme="minorHAnsi"/>
        </w:rPr>
        <w:t xml:space="preserve"> the bidding of deep-pocketed corporations and their Washington lobbyists.</w:t>
      </w:r>
      <w:r>
        <w:rPr>
          <w:rFonts w:asciiTheme="minorHAnsi" w:hAnsiTheme="minorHAnsi" w:cstheme="minorHAnsi"/>
        </w:rPr>
        <w:t xml:space="preserve"> </w:t>
      </w:r>
      <w:r w:rsidR="00287F82" w:rsidRPr="00E404C9">
        <w:rPr>
          <w:rFonts w:asciiTheme="minorHAnsi" w:hAnsiTheme="minorHAnsi" w:cstheme="minorHAnsi"/>
        </w:rPr>
        <w:t xml:space="preserve">At a time when gas prices have just hit a four-year high, </w:t>
      </w:r>
      <w:r>
        <w:rPr>
          <w:rFonts w:asciiTheme="minorHAnsi" w:hAnsiTheme="minorHAnsi" w:cstheme="minorHAnsi"/>
        </w:rPr>
        <w:t>rolling back the clean car standards</w:t>
      </w:r>
      <w:r w:rsidR="00287F82" w:rsidRPr="00E404C9">
        <w:rPr>
          <w:rFonts w:asciiTheme="minorHAnsi" w:hAnsiTheme="minorHAnsi" w:cstheme="minorHAnsi"/>
        </w:rPr>
        <w:t xml:space="preserve"> will force American families to spend more money at the pump and rob them of billions of dollars of savings from more fuel-efficient cars, pickup trucks, and SUVs.</w:t>
      </w:r>
      <w:r>
        <w:rPr>
          <w:rFonts w:asciiTheme="minorHAnsi" w:hAnsiTheme="minorHAnsi" w:cstheme="minorHAnsi"/>
        </w:rPr>
        <w:t xml:space="preserve"> It will also increase</w:t>
      </w:r>
      <w:r w:rsidR="00704DF0">
        <w:rPr>
          <w:rFonts w:asciiTheme="minorHAnsi" w:hAnsiTheme="minorHAnsi" w:cstheme="minorHAnsi"/>
        </w:rPr>
        <w:t xml:space="preserve"> air</w:t>
      </w:r>
      <w:r>
        <w:rPr>
          <w:rFonts w:asciiTheme="minorHAnsi" w:hAnsiTheme="minorHAnsi" w:cstheme="minorHAnsi"/>
        </w:rPr>
        <w:t xml:space="preserve"> pollution—triggering more asthma attacks and worsening climate change. </w:t>
      </w:r>
    </w:p>
    <w:p w14:paraId="2AB27C3C" w14:textId="77777777" w:rsidR="00287F82" w:rsidRPr="00E404C9" w:rsidRDefault="00287F82" w:rsidP="00704DF0">
      <w:pPr>
        <w:spacing w:line="240" w:lineRule="auto"/>
        <w:rPr>
          <w:rFonts w:asciiTheme="minorHAnsi" w:hAnsiTheme="minorHAnsi" w:cstheme="minorHAnsi"/>
        </w:rPr>
      </w:pPr>
    </w:p>
    <w:p w14:paraId="26E8A5AE" w14:textId="490073E0" w:rsidR="00287F82" w:rsidRPr="00E404C9" w:rsidRDefault="00761FBE" w:rsidP="00704DF0">
      <w:pPr>
        <w:spacing w:line="240" w:lineRule="auto"/>
        <w:rPr>
          <w:rFonts w:asciiTheme="minorHAnsi" w:hAnsiTheme="minorHAnsi" w:cstheme="minorHAnsi"/>
        </w:rPr>
      </w:pPr>
      <w:hyperlink r:id="rId6" w:history="1">
        <w:r w:rsidR="00201B00" w:rsidRPr="00704DF0">
          <w:rPr>
            <w:rStyle w:val="Hyperlink"/>
            <w:rFonts w:asciiTheme="minorHAnsi" w:hAnsiTheme="minorHAnsi" w:cstheme="minorHAnsi"/>
          </w:rPr>
          <w:t xml:space="preserve">The </w:t>
        </w:r>
        <w:proofErr w:type="gramStart"/>
        <w:r w:rsidR="00201B00" w:rsidRPr="00704DF0">
          <w:rPr>
            <w:rStyle w:val="Hyperlink"/>
            <w:rFonts w:asciiTheme="minorHAnsi" w:hAnsiTheme="minorHAnsi" w:cstheme="minorHAnsi"/>
          </w:rPr>
          <w:t>vast majority</w:t>
        </w:r>
        <w:proofErr w:type="gramEnd"/>
        <w:r w:rsidR="00201B00" w:rsidRPr="00704DF0">
          <w:rPr>
            <w:rStyle w:val="Hyperlink"/>
            <w:rFonts w:asciiTheme="minorHAnsi" w:hAnsiTheme="minorHAnsi" w:cstheme="minorHAnsi"/>
          </w:rPr>
          <w:t xml:space="preserve"> of </w:t>
        </w:r>
        <w:r w:rsidR="00704DF0" w:rsidRPr="00704DF0">
          <w:rPr>
            <w:rStyle w:val="Hyperlink"/>
            <w:rFonts w:asciiTheme="minorHAnsi" w:hAnsiTheme="minorHAnsi" w:cstheme="minorHAnsi"/>
          </w:rPr>
          <w:t>Americans—</w:t>
        </w:r>
        <w:r w:rsidR="00201B00" w:rsidRPr="00704DF0">
          <w:rPr>
            <w:rStyle w:val="Hyperlink"/>
            <w:rFonts w:asciiTheme="minorHAnsi" w:hAnsiTheme="minorHAnsi" w:cstheme="minorHAnsi"/>
          </w:rPr>
          <w:t xml:space="preserve">including </w:t>
        </w:r>
        <w:r w:rsidR="00704DF0" w:rsidRPr="00704DF0">
          <w:rPr>
            <w:rStyle w:val="Hyperlink"/>
            <w:rFonts w:asciiTheme="minorHAnsi" w:hAnsiTheme="minorHAnsi" w:cstheme="minorHAnsi"/>
          </w:rPr>
          <w:t>a plurality (48 percent) of Republicans</w:t>
        </w:r>
        <w:r w:rsidR="00203AAD" w:rsidRPr="00704DF0">
          <w:rPr>
            <w:rStyle w:val="Hyperlink"/>
            <w:rFonts w:asciiTheme="minorHAnsi" w:hAnsiTheme="minorHAnsi" w:cstheme="minorHAnsi"/>
          </w:rPr>
          <w:t>—</w:t>
        </w:r>
        <w:r w:rsidR="00704DF0" w:rsidRPr="00704DF0">
          <w:rPr>
            <w:rStyle w:val="Hyperlink"/>
            <w:rFonts w:asciiTheme="minorHAnsi" w:hAnsiTheme="minorHAnsi" w:cstheme="minorHAnsi"/>
          </w:rPr>
          <w:t xml:space="preserve">want the </w:t>
        </w:r>
        <w:r w:rsidR="00287F82" w:rsidRPr="00704DF0">
          <w:rPr>
            <w:rStyle w:val="Hyperlink"/>
            <w:rFonts w:asciiTheme="minorHAnsi" w:hAnsiTheme="minorHAnsi" w:cstheme="minorHAnsi"/>
          </w:rPr>
          <w:t>clean car standards</w:t>
        </w:r>
        <w:r w:rsidR="00704DF0" w:rsidRPr="00704DF0">
          <w:rPr>
            <w:rStyle w:val="Hyperlink"/>
            <w:rFonts w:asciiTheme="minorHAnsi" w:hAnsiTheme="minorHAnsi" w:cstheme="minorHAnsi"/>
          </w:rPr>
          <w:t xml:space="preserve"> to remain in place</w:t>
        </w:r>
      </w:hyperlink>
      <w:r w:rsidR="00201B00" w:rsidRPr="00E404C9">
        <w:rPr>
          <w:rFonts w:asciiTheme="minorHAnsi" w:hAnsiTheme="minorHAnsi" w:cstheme="minorHAnsi"/>
        </w:rPr>
        <w:t>.</w:t>
      </w:r>
      <w:r w:rsidR="00287F82" w:rsidRPr="00E404C9">
        <w:rPr>
          <w:rFonts w:asciiTheme="minorHAnsi" w:hAnsiTheme="minorHAnsi" w:cstheme="minorHAnsi"/>
        </w:rPr>
        <w:t xml:space="preserve"> They </w:t>
      </w:r>
      <w:r w:rsidR="00704DF0">
        <w:rPr>
          <w:rFonts w:asciiTheme="minorHAnsi" w:hAnsiTheme="minorHAnsi" w:cstheme="minorHAnsi"/>
        </w:rPr>
        <w:t>support these commonsense standards fo</w:t>
      </w:r>
      <w:r w:rsidR="00287F82" w:rsidRPr="00E404C9">
        <w:rPr>
          <w:rFonts w:asciiTheme="minorHAnsi" w:hAnsiTheme="minorHAnsi" w:cstheme="minorHAnsi"/>
        </w:rPr>
        <w:t>r good reason: they’re saving Americans billions of dollars while cutting air pollution</w:t>
      </w:r>
      <w:r w:rsidR="00E438E5">
        <w:rPr>
          <w:rFonts w:asciiTheme="minorHAnsi" w:hAnsiTheme="minorHAnsi" w:cstheme="minorHAnsi"/>
        </w:rPr>
        <w:t>.</w:t>
      </w:r>
    </w:p>
    <w:p w14:paraId="533B2D6A" w14:textId="77777777" w:rsidR="00287F82" w:rsidRPr="00E404C9" w:rsidRDefault="00287F82" w:rsidP="00704DF0">
      <w:pPr>
        <w:spacing w:line="240" w:lineRule="auto"/>
        <w:rPr>
          <w:rFonts w:asciiTheme="minorHAnsi" w:hAnsiTheme="minorHAnsi" w:cstheme="minorHAnsi"/>
        </w:rPr>
      </w:pPr>
    </w:p>
    <w:p w14:paraId="32D445AC" w14:textId="2A03C184" w:rsidR="00F935C2" w:rsidRPr="00E404C9" w:rsidRDefault="00201B00" w:rsidP="00704DF0">
      <w:pPr>
        <w:spacing w:line="240" w:lineRule="auto"/>
        <w:rPr>
          <w:rFonts w:asciiTheme="minorHAnsi" w:hAnsiTheme="minorHAnsi" w:cstheme="minorHAnsi"/>
        </w:rPr>
      </w:pPr>
      <w:r w:rsidRPr="00E404C9">
        <w:rPr>
          <w:rFonts w:asciiTheme="minorHAnsi" w:hAnsiTheme="minorHAnsi" w:cstheme="minorHAnsi"/>
        </w:rPr>
        <w:t>We ask your newspaper to write an editorial or column opposing President Trump’</w:t>
      </w:r>
      <w:r w:rsidR="00287F82" w:rsidRPr="00E404C9">
        <w:rPr>
          <w:rFonts w:asciiTheme="minorHAnsi" w:hAnsiTheme="minorHAnsi" w:cstheme="minorHAnsi"/>
        </w:rPr>
        <w:t>s</w:t>
      </w:r>
      <w:r w:rsidRPr="00E404C9">
        <w:rPr>
          <w:rFonts w:asciiTheme="minorHAnsi" w:hAnsiTheme="minorHAnsi" w:cstheme="minorHAnsi"/>
        </w:rPr>
        <w:t xml:space="preserve"> attempts to gut </w:t>
      </w:r>
      <w:r w:rsidR="00287F82" w:rsidRPr="00E404C9">
        <w:rPr>
          <w:rFonts w:asciiTheme="minorHAnsi" w:hAnsiTheme="minorHAnsi" w:cstheme="minorHAnsi"/>
        </w:rPr>
        <w:t>the clean car standards</w:t>
      </w:r>
      <w:r w:rsidRPr="00E404C9">
        <w:rPr>
          <w:rFonts w:asciiTheme="minorHAnsi" w:hAnsiTheme="minorHAnsi" w:cstheme="minorHAnsi"/>
        </w:rPr>
        <w:t xml:space="preserve"> because it endangers </w:t>
      </w:r>
      <w:r w:rsidR="00096382" w:rsidRPr="00E404C9">
        <w:rPr>
          <w:rFonts w:asciiTheme="minorHAnsi" w:hAnsiTheme="minorHAnsi" w:cstheme="minorHAnsi"/>
        </w:rPr>
        <w:t>[</w:t>
      </w:r>
      <w:r w:rsidRPr="00E404C9">
        <w:rPr>
          <w:rFonts w:asciiTheme="minorHAnsi" w:hAnsiTheme="minorHAnsi" w:cstheme="minorHAnsi"/>
          <w:highlight w:val="yellow"/>
        </w:rPr>
        <w:t>STATE</w:t>
      </w:r>
      <w:r w:rsidR="00096382" w:rsidRPr="00E404C9">
        <w:rPr>
          <w:rFonts w:asciiTheme="minorHAnsi" w:hAnsiTheme="minorHAnsi" w:cstheme="minorHAnsi"/>
        </w:rPr>
        <w:t>]</w:t>
      </w:r>
      <w:r w:rsidR="00EB193B" w:rsidRPr="00E404C9">
        <w:rPr>
          <w:rFonts w:asciiTheme="minorHAnsi" w:hAnsiTheme="minorHAnsi" w:cstheme="minorHAnsi"/>
        </w:rPr>
        <w:t>’s</w:t>
      </w:r>
      <w:r w:rsidRPr="00E404C9">
        <w:rPr>
          <w:rFonts w:asciiTheme="minorHAnsi" w:hAnsiTheme="minorHAnsi" w:cstheme="minorHAnsi"/>
        </w:rPr>
        <w:t xml:space="preserve"> families</w:t>
      </w:r>
      <w:r w:rsidR="00287F82" w:rsidRPr="00E404C9">
        <w:rPr>
          <w:rFonts w:asciiTheme="minorHAnsi" w:hAnsiTheme="minorHAnsi" w:cstheme="minorHAnsi"/>
        </w:rPr>
        <w:t xml:space="preserve">, will cost drivers billions of dollars at the pump, and revokes </w:t>
      </w:r>
      <w:r w:rsidR="003816C4" w:rsidRPr="00E404C9">
        <w:rPr>
          <w:rFonts w:asciiTheme="minorHAnsi" w:hAnsiTheme="minorHAnsi" w:cstheme="minorHAnsi"/>
        </w:rPr>
        <w:t>states’ longstanding authority to manage air pollution within their own borders</w:t>
      </w:r>
      <w:r w:rsidRPr="00E404C9">
        <w:rPr>
          <w:rFonts w:asciiTheme="minorHAnsi" w:hAnsiTheme="minorHAnsi" w:cstheme="minorHAnsi"/>
        </w:rPr>
        <w:t>.</w:t>
      </w:r>
      <w:r w:rsidRPr="00E404C9">
        <w:rPr>
          <w:rFonts w:asciiTheme="minorHAnsi" w:hAnsiTheme="minorHAnsi" w:cstheme="minorHAnsi"/>
        </w:rPr>
        <w:br/>
      </w:r>
    </w:p>
    <w:p w14:paraId="4A29E09D" w14:textId="3870F931" w:rsidR="00793C3F" w:rsidRPr="00704DF0" w:rsidRDefault="00793C3F" w:rsidP="00704DF0">
      <w:pPr>
        <w:spacing w:line="240" w:lineRule="auto"/>
        <w:contextualSpacing/>
        <w:rPr>
          <w:rFonts w:asciiTheme="minorHAnsi" w:hAnsiTheme="minorHAnsi" w:cstheme="minorHAnsi"/>
          <w:b/>
        </w:rPr>
      </w:pPr>
      <w:r w:rsidRPr="00E404C9">
        <w:rPr>
          <w:rFonts w:asciiTheme="minorHAnsi" w:hAnsiTheme="minorHAnsi" w:cstheme="minorHAnsi"/>
          <w:b/>
        </w:rPr>
        <w:t>Safe, Clean, Fuel-efficient Cars</w:t>
      </w:r>
    </w:p>
    <w:p w14:paraId="24E2EC28" w14:textId="54C9C90A" w:rsidR="00793C3F" w:rsidRPr="00704DF0" w:rsidRDefault="003816C4"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The Trump administration is using debunked claims about vehicle safety to justify its rollback of the clean car standards. But they’re grasping for excuses—and coming up short. Research shows that f</w:t>
      </w:r>
      <w:r w:rsidR="00793C3F" w:rsidRPr="00E404C9">
        <w:rPr>
          <w:rFonts w:asciiTheme="minorHAnsi" w:hAnsiTheme="minorHAnsi" w:cstheme="minorHAnsi"/>
        </w:rPr>
        <w:t>uel efficiency standards have made drivers safer. Scientists studying federal Corporate Average Fuel Efficiency (CAFE) standards found that</w:t>
      </w:r>
      <w:hyperlink r:id="rId7" w:history="1">
        <w:r w:rsidR="00793C3F" w:rsidRPr="00E404C9">
          <w:rPr>
            <w:rStyle w:val="Hyperlink"/>
            <w:rFonts w:asciiTheme="minorHAnsi" w:hAnsiTheme="minorHAnsi" w:cstheme="minorHAnsi"/>
          </w:rPr>
          <w:t xml:space="preserve"> </w:t>
        </w:r>
      </w:hyperlink>
      <w:hyperlink r:id="rId8" w:history="1">
        <w:r w:rsidR="00793C3F" w:rsidRPr="00E404C9">
          <w:rPr>
            <w:rStyle w:val="Hyperlink"/>
            <w:rFonts w:asciiTheme="minorHAnsi" w:hAnsiTheme="minorHAnsi" w:cstheme="minorHAnsi"/>
          </w:rPr>
          <w:t>the original CAFE program saved hundreds of lives every year on average</w:t>
        </w:r>
      </w:hyperlink>
      <w:r w:rsidR="00793C3F" w:rsidRPr="00E404C9">
        <w:rPr>
          <w:rFonts w:asciiTheme="minorHAnsi" w:hAnsiTheme="minorHAnsi" w:cstheme="minorHAnsi"/>
        </w:rPr>
        <w:t xml:space="preserve"> since it was introduced in 1975.</w:t>
      </w:r>
    </w:p>
    <w:p w14:paraId="4F4573DD" w14:textId="1B63F291" w:rsidR="00793C3F" w:rsidRPr="00704DF0"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American innovation has ensured that today’s new cars and trucks are some of the safest ever built, and thanks to the clean car standards they also cost less to operate and pump less pollution into our air.</w:t>
      </w:r>
    </w:p>
    <w:p w14:paraId="203946D2" w14:textId="4D5B6A1D" w:rsidR="00793C3F" w:rsidRPr="00704DF0"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Time and time again the Trump administration has shown it doesn’t care about protecting Americans’ health or safety. This rollback isn’t about making families safer; it’s about doling out special favors</w:t>
      </w:r>
      <w:r w:rsidR="00685EC8" w:rsidRPr="00E404C9">
        <w:rPr>
          <w:rFonts w:asciiTheme="minorHAnsi" w:hAnsiTheme="minorHAnsi" w:cstheme="minorHAnsi"/>
        </w:rPr>
        <w:t xml:space="preserve"> Trump and Pruitt’s allies in</w:t>
      </w:r>
      <w:r w:rsidRPr="00E404C9">
        <w:rPr>
          <w:rFonts w:asciiTheme="minorHAnsi" w:hAnsiTheme="minorHAnsi" w:cstheme="minorHAnsi"/>
        </w:rPr>
        <w:t xml:space="preserve"> the auto industry and Big Oil. </w:t>
      </w:r>
    </w:p>
    <w:p w14:paraId="505EB975" w14:textId="77777777" w:rsidR="00793C3F" w:rsidRPr="00E404C9" w:rsidRDefault="00793C3F" w:rsidP="00704DF0">
      <w:pPr>
        <w:numPr>
          <w:ilvl w:val="0"/>
          <w:numId w:val="14"/>
        </w:numPr>
        <w:spacing w:line="240" w:lineRule="auto"/>
        <w:ind w:left="0"/>
        <w:contextualSpacing/>
        <w:rPr>
          <w:rFonts w:asciiTheme="minorHAnsi" w:hAnsiTheme="minorHAnsi" w:cstheme="minorHAnsi"/>
        </w:rPr>
      </w:pPr>
      <w:r w:rsidRPr="00E404C9">
        <w:rPr>
          <w:rFonts w:asciiTheme="minorHAnsi" w:hAnsiTheme="minorHAnsi" w:cstheme="minorHAnsi"/>
        </w:rPr>
        <w:t>Reversing the clean car standards would hold back the most advanced and fuel-efficient vehicles the American people have ever known—harming their health and costing them money.</w:t>
      </w:r>
    </w:p>
    <w:p w14:paraId="5CFDAF2B" w14:textId="77777777" w:rsidR="00793C3F" w:rsidRPr="00E404C9" w:rsidRDefault="00793C3F" w:rsidP="00704DF0">
      <w:pPr>
        <w:pStyle w:val="ListParagraph"/>
        <w:ind w:left="0"/>
        <w:rPr>
          <w:rFonts w:asciiTheme="minorHAnsi" w:hAnsiTheme="minorHAnsi" w:cstheme="minorHAnsi"/>
        </w:rPr>
      </w:pPr>
    </w:p>
    <w:p w14:paraId="0B35F385" w14:textId="05B7C83E" w:rsidR="00F935C2" w:rsidRPr="00E404C9" w:rsidRDefault="00793C3F" w:rsidP="00704DF0">
      <w:pPr>
        <w:spacing w:line="240" w:lineRule="auto"/>
        <w:rPr>
          <w:rFonts w:asciiTheme="minorHAnsi" w:hAnsiTheme="minorHAnsi" w:cstheme="minorHAnsi"/>
        </w:rPr>
      </w:pPr>
      <w:r w:rsidRPr="00E404C9">
        <w:rPr>
          <w:rFonts w:asciiTheme="minorHAnsi" w:hAnsiTheme="minorHAnsi" w:cstheme="minorHAnsi"/>
          <w:b/>
        </w:rPr>
        <w:t>Fight</w:t>
      </w:r>
      <w:r w:rsidR="00F23FA5" w:rsidRPr="00E404C9">
        <w:rPr>
          <w:rFonts w:asciiTheme="minorHAnsi" w:hAnsiTheme="minorHAnsi" w:cstheme="minorHAnsi"/>
          <w:b/>
        </w:rPr>
        <w:t>ing</w:t>
      </w:r>
      <w:r w:rsidRPr="00E404C9">
        <w:rPr>
          <w:rFonts w:asciiTheme="minorHAnsi" w:hAnsiTheme="minorHAnsi" w:cstheme="minorHAnsi"/>
          <w:b/>
        </w:rPr>
        <w:t xml:space="preserve"> Climate Change</w:t>
      </w:r>
      <w:r w:rsidR="0022591C" w:rsidRPr="00E404C9">
        <w:rPr>
          <w:rFonts w:asciiTheme="minorHAnsi" w:hAnsiTheme="minorHAnsi" w:cstheme="minorHAnsi"/>
          <w:b/>
        </w:rPr>
        <w:t xml:space="preserve"> and Protecting Our Health</w:t>
      </w:r>
    </w:p>
    <w:p w14:paraId="2FCBE233" w14:textId="7C054515" w:rsidR="00793C3F"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t xml:space="preserve">The transportation sector is now the country’s </w:t>
      </w:r>
      <w:hyperlink r:id="rId9" w:history="1">
        <w:r w:rsidRPr="00542CF9">
          <w:rPr>
            <w:rStyle w:val="Hyperlink"/>
            <w:rFonts w:asciiTheme="minorHAnsi" w:hAnsiTheme="minorHAnsi" w:cstheme="minorHAnsi"/>
          </w:rPr>
          <w:t>largest source of the carbon pollution that causes climate change</w:t>
        </w:r>
      </w:hyperlink>
      <w:r w:rsidRPr="00E404C9">
        <w:rPr>
          <w:rFonts w:asciiTheme="minorHAnsi" w:hAnsiTheme="minorHAnsi" w:cstheme="minorHAnsi"/>
        </w:rPr>
        <w:t>; cars, SUVs, and pickup trucks are the largest source of pollution within this sector.</w:t>
      </w:r>
    </w:p>
    <w:p w14:paraId="3BB190CD" w14:textId="670C407C" w:rsidR="00793C3F"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lastRenderedPageBreak/>
        <w:t xml:space="preserve">Rolling these standards back will expose millions of </w:t>
      </w:r>
      <w:r w:rsidR="00542CF9">
        <w:rPr>
          <w:rFonts w:asciiTheme="minorHAnsi" w:hAnsiTheme="minorHAnsi" w:cstheme="minorHAnsi"/>
        </w:rPr>
        <w:t xml:space="preserve">Americans </w:t>
      </w:r>
      <w:r w:rsidRPr="00E404C9">
        <w:rPr>
          <w:rFonts w:asciiTheme="minorHAnsi" w:hAnsiTheme="minorHAnsi" w:cstheme="minorHAnsi"/>
        </w:rPr>
        <w:t>to more climate-changing carbon pollution</w:t>
      </w:r>
      <w:r w:rsidR="00F23FA5" w:rsidRPr="00E404C9">
        <w:rPr>
          <w:rFonts w:asciiTheme="minorHAnsi" w:hAnsiTheme="minorHAnsi" w:cstheme="minorHAnsi"/>
        </w:rPr>
        <w:t>,</w:t>
      </w:r>
      <w:r w:rsidRPr="00E404C9">
        <w:rPr>
          <w:rFonts w:asciiTheme="minorHAnsi" w:hAnsiTheme="minorHAnsi" w:cstheme="minorHAnsi"/>
        </w:rPr>
        <w:t xml:space="preserve"> </w:t>
      </w:r>
      <w:r w:rsidR="00F23FA5" w:rsidRPr="00E404C9">
        <w:rPr>
          <w:rFonts w:asciiTheme="minorHAnsi" w:hAnsiTheme="minorHAnsi" w:cstheme="minorHAnsi"/>
        </w:rPr>
        <w:t>jeopardizing</w:t>
      </w:r>
      <w:r w:rsidRPr="00E404C9">
        <w:rPr>
          <w:rFonts w:asciiTheme="minorHAnsi" w:hAnsiTheme="minorHAnsi" w:cstheme="minorHAnsi"/>
        </w:rPr>
        <w:t xml:space="preserve"> our health.</w:t>
      </w:r>
    </w:p>
    <w:p w14:paraId="5D705EA0" w14:textId="1D5658B6" w:rsidR="00EB193B" w:rsidRPr="00E404C9" w:rsidRDefault="00793C3F" w:rsidP="00704DF0">
      <w:pPr>
        <w:numPr>
          <w:ilvl w:val="0"/>
          <w:numId w:val="11"/>
        </w:numPr>
        <w:spacing w:line="240" w:lineRule="auto"/>
        <w:ind w:left="0"/>
        <w:rPr>
          <w:rFonts w:asciiTheme="minorHAnsi" w:hAnsiTheme="minorHAnsi" w:cstheme="minorHAnsi"/>
        </w:rPr>
      </w:pPr>
      <w:r w:rsidRPr="00E404C9">
        <w:rPr>
          <w:rFonts w:asciiTheme="minorHAnsi" w:hAnsiTheme="minorHAnsi" w:cstheme="minorHAnsi"/>
        </w:rPr>
        <w:t xml:space="preserve">The Trump administration’s push for dirtier, less efficient vehicles would pump more </w:t>
      </w:r>
      <w:r w:rsidR="00F23FA5" w:rsidRPr="00E404C9">
        <w:rPr>
          <w:rFonts w:asciiTheme="minorHAnsi" w:hAnsiTheme="minorHAnsi" w:cstheme="minorHAnsi"/>
        </w:rPr>
        <w:t xml:space="preserve">carbon pollution into our air, </w:t>
      </w:r>
      <w:r w:rsidRPr="00E404C9">
        <w:rPr>
          <w:rFonts w:asciiTheme="minorHAnsi" w:hAnsiTheme="minorHAnsi" w:cstheme="minorHAnsi"/>
        </w:rPr>
        <w:t>which could lead to more intense and destructive extreme weather events like Hur</w:t>
      </w:r>
      <w:r w:rsidR="005E72AB" w:rsidRPr="00E404C9">
        <w:rPr>
          <w:rFonts w:asciiTheme="minorHAnsi" w:hAnsiTheme="minorHAnsi" w:cstheme="minorHAnsi"/>
        </w:rPr>
        <w:t>ricanes Harvey, Irma, and Maria.</w:t>
      </w:r>
      <w:r w:rsidR="00535E26">
        <w:rPr>
          <w:rFonts w:asciiTheme="minorHAnsi" w:hAnsiTheme="minorHAnsi" w:cstheme="minorHAnsi"/>
        </w:rPr>
        <w:t xml:space="preserve"> </w:t>
      </w:r>
      <w:r w:rsidR="00EB193B" w:rsidRPr="00E404C9">
        <w:rPr>
          <w:rFonts w:asciiTheme="minorHAnsi" w:hAnsiTheme="minorHAnsi" w:cstheme="minorHAnsi"/>
        </w:rPr>
        <w:t>25 million Americans – including more than 6 million children – suffer from asthma. We shouldn’t be rolling back safeguards that protect them.</w:t>
      </w:r>
    </w:p>
    <w:p w14:paraId="541CCDB8" w14:textId="77777777" w:rsidR="00F23FA5" w:rsidRPr="00E404C9" w:rsidRDefault="00F23FA5" w:rsidP="00704DF0">
      <w:pPr>
        <w:spacing w:line="240" w:lineRule="auto"/>
        <w:rPr>
          <w:rFonts w:asciiTheme="minorHAnsi" w:hAnsiTheme="minorHAnsi" w:cstheme="minorHAnsi"/>
          <w:b/>
        </w:rPr>
      </w:pPr>
    </w:p>
    <w:p w14:paraId="700D00F4" w14:textId="77777777" w:rsidR="00F935C2" w:rsidRPr="00E404C9" w:rsidRDefault="00793C3F" w:rsidP="00704DF0">
      <w:pPr>
        <w:spacing w:line="240" w:lineRule="auto"/>
        <w:rPr>
          <w:rFonts w:asciiTheme="minorHAnsi" w:hAnsiTheme="minorHAnsi" w:cstheme="minorHAnsi"/>
          <w:b/>
        </w:rPr>
      </w:pPr>
      <w:r w:rsidRPr="00E404C9">
        <w:rPr>
          <w:rFonts w:asciiTheme="minorHAnsi" w:hAnsiTheme="minorHAnsi" w:cstheme="minorHAnsi"/>
          <w:b/>
        </w:rPr>
        <w:t>States’ Legal Authority to Limit Tailpipe Pollution</w:t>
      </w:r>
    </w:p>
    <w:p w14:paraId="3DEA8D2C" w14:textId="042E6943" w:rsidR="00793C3F" w:rsidRPr="00E404C9" w:rsidRDefault="00793C3F" w:rsidP="00704DF0">
      <w:pPr>
        <w:numPr>
          <w:ilvl w:val="0"/>
          <w:numId w:val="15"/>
        </w:numPr>
        <w:spacing w:line="240" w:lineRule="auto"/>
        <w:ind w:left="0"/>
        <w:rPr>
          <w:rFonts w:asciiTheme="minorHAnsi" w:hAnsiTheme="minorHAnsi" w:cstheme="minorHAnsi"/>
          <w:b/>
          <w:bCs/>
        </w:rPr>
      </w:pPr>
      <w:r w:rsidRPr="00E404C9">
        <w:rPr>
          <w:rFonts w:asciiTheme="minorHAnsi" w:hAnsiTheme="minorHAnsi" w:cstheme="minorHAnsi"/>
        </w:rPr>
        <w:t xml:space="preserve">13 states plus the District of Columbia have exercised their right to </w:t>
      </w:r>
      <w:r w:rsidR="00EB193B" w:rsidRPr="00E404C9">
        <w:rPr>
          <w:rFonts w:asciiTheme="minorHAnsi" w:hAnsiTheme="minorHAnsi" w:cstheme="minorHAnsi"/>
        </w:rPr>
        <w:t>adopt more protective</w:t>
      </w:r>
      <w:r w:rsidRPr="00E404C9">
        <w:rPr>
          <w:rFonts w:asciiTheme="minorHAnsi" w:hAnsiTheme="minorHAnsi" w:cstheme="minorHAnsi"/>
        </w:rPr>
        <w:t xml:space="preserve"> tailpipe pollution standards to protect their citizens and environment. Millions of Americans are breathing easier thanks to these states’ commitment to bringing cleaner, more efficient cars to the road.</w:t>
      </w:r>
    </w:p>
    <w:p w14:paraId="6A36A6A0" w14:textId="34A906A7" w:rsidR="00793C3F" w:rsidRPr="00E404C9" w:rsidRDefault="00EB193B"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rPr>
        <w:t xml:space="preserve">Rolling back clean car </w:t>
      </w:r>
      <w:r w:rsidR="00793C3F" w:rsidRPr="00E404C9">
        <w:rPr>
          <w:rFonts w:asciiTheme="minorHAnsi" w:hAnsiTheme="minorHAnsi" w:cstheme="minorHAnsi"/>
        </w:rPr>
        <w:t xml:space="preserve">standards will hurt all Americans, but Scott Pruitt’s </w:t>
      </w:r>
      <w:r w:rsidRPr="00E404C9">
        <w:rPr>
          <w:rFonts w:asciiTheme="minorHAnsi" w:hAnsiTheme="minorHAnsi" w:cstheme="minorHAnsi"/>
        </w:rPr>
        <w:t xml:space="preserve">revocation </w:t>
      </w:r>
      <w:r w:rsidR="00793C3F" w:rsidRPr="00E404C9">
        <w:rPr>
          <w:rFonts w:asciiTheme="minorHAnsi" w:hAnsiTheme="minorHAnsi" w:cstheme="minorHAnsi"/>
        </w:rPr>
        <w:t>of states’ authority is an all-out assault on the 113 million people living in states that have moved beyond the EPA to protect their health of their communities.</w:t>
      </w:r>
      <w:hyperlink r:id="rId10" w:history="1">
        <w:r w:rsidR="00793C3F" w:rsidRPr="00E404C9">
          <w:rPr>
            <w:rStyle w:val="Hyperlink"/>
            <w:rFonts w:asciiTheme="minorHAnsi" w:hAnsiTheme="minorHAnsi" w:cstheme="minorHAnsi"/>
          </w:rPr>
          <w:t xml:space="preserve"> </w:t>
        </w:r>
      </w:hyperlink>
    </w:p>
    <w:p w14:paraId="4DA33991" w14:textId="77777777" w:rsidR="00793C3F" w:rsidRPr="00E404C9" w:rsidRDefault="00793C3F"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rPr>
        <w:t xml:space="preserve">States must be allowed to manage vehicle pollution within their borders, as the Clean Air Act intended. For more than 50 years, U.S. states have had the explicit right to protect their residents’ health by reducing tailpipe pollution. By revoking states’ authority under the law, </w:t>
      </w:r>
      <w:r w:rsidR="00685EC8" w:rsidRPr="00E404C9">
        <w:rPr>
          <w:rFonts w:asciiTheme="minorHAnsi" w:hAnsiTheme="minorHAnsi" w:cstheme="minorHAnsi"/>
        </w:rPr>
        <w:t>Trump and Scott Pruitt are gutting the state rights that they claim to support.</w:t>
      </w:r>
    </w:p>
    <w:p w14:paraId="09E449AB" w14:textId="10546687" w:rsidR="00793C3F" w:rsidRPr="00E404C9" w:rsidRDefault="00793C3F" w:rsidP="00704DF0">
      <w:pPr>
        <w:numPr>
          <w:ilvl w:val="0"/>
          <w:numId w:val="15"/>
        </w:numPr>
        <w:spacing w:line="240" w:lineRule="auto"/>
        <w:ind w:left="0"/>
        <w:rPr>
          <w:rFonts w:asciiTheme="minorHAnsi" w:hAnsiTheme="minorHAnsi" w:cstheme="minorHAnsi"/>
        </w:rPr>
      </w:pPr>
      <w:r w:rsidRPr="00E404C9">
        <w:rPr>
          <w:rFonts w:asciiTheme="minorHAnsi" w:hAnsiTheme="minorHAnsi" w:cstheme="minorHAnsi"/>
          <w:highlight w:val="yellow"/>
        </w:rPr>
        <w:t>[STATE]</w:t>
      </w:r>
      <w:r w:rsidR="00EB193B" w:rsidRPr="00E404C9">
        <w:rPr>
          <w:rFonts w:asciiTheme="minorHAnsi" w:hAnsiTheme="minorHAnsi" w:cstheme="minorHAnsi"/>
        </w:rPr>
        <w:t>’s leaders</w:t>
      </w:r>
      <w:r w:rsidR="00F23FA5" w:rsidRPr="00E404C9">
        <w:rPr>
          <w:rFonts w:asciiTheme="minorHAnsi" w:hAnsiTheme="minorHAnsi" w:cstheme="minorHAnsi"/>
        </w:rPr>
        <w:t xml:space="preserve"> should</w:t>
      </w:r>
      <w:r w:rsidRPr="00E404C9">
        <w:rPr>
          <w:rFonts w:asciiTheme="minorHAnsi" w:hAnsiTheme="minorHAnsi" w:cstheme="minorHAnsi"/>
        </w:rPr>
        <w:t xml:space="preserve"> vigorously resist any effort to strip its right under the Clean Air Act to protect our </w:t>
      </w:r>
      <w:r w:rsidR="00685EC8" w:rsidRPr="00E404C9">
        <w:rPr>
          <w:rFonts w:asciiTheme="minorHAnsi" w:hAnsiTheme="minorHAnsi" w:cstheme="minorHAnsi"/>
        </w:rPr>
        <w:t>community</w:t>
      </w:r>
      <w:r w:rsidRPr="00E404C9">
        <w:rPr>
          <w:rFonts w:asciiTheme="minorHAnsi" w:hAnsiTheme="minorHAnsi" w:cstheme="minorHAnsi"/>
        </w:rPr>
        <w:t xml:space="preserve"> from dirty air</w:t>
      </w:r>
      <w:r w:rsidR="00685EC8" w:rsidRPr="00E404C9">
        <w:rPr>
          <w:rFonts w:asciiTheme="minorHAnsi" w:hAnsiTheme="minorHAnsi" w:cstheme="minorHAnsi"/>
        </w:rPr>
        <w:t xml:space="preserve"> and water</w:t>
      </w:r>
      <w:r w:rsidRPr="00E404C9">
        <w:rPr>
          <w:rFonts w:asciiTheme="minorHAnsi" w:hAnsiTheme="minorHAnsi" w:cstheme="minorHAnsi"/>
        </w:rPr>
        <w:t xml:space="preserve">. </w:t>
      </w:r>
    </w:p>
    <w:p w14:paraId="15EADE5F" w14:textId="77777777" w:rsidR="00F23FA5" w:rsidRPr="00E404C9" w:rsidRDefault="00F23FA5" w:rsidP="00704DF0">
      <w:pPr>
        <w:spacing w:line="240" w:lineRule="auto"/>
        <w:rPr>
          <w:rFonts w:asciiTheme="minorHAnsi" w:hAnsiTheme="minorHAnsi" w:cstheme="minorHAnsi"/>
          <w:b/>
        </w:rPr>
      </w:pPr>
    </w:p>
    <w:p w14:paraId="6E618D4B" w14:textId="77777777" w:rsidR="00793C3F" w:rsidRPr="00E404C9" w:rsidRDefault="00793C3F" w:rsidP="00704DF0">
      <w:pPr>
        <w:spacing w:line="240" w:lineRule="auto"/>
        <w:rPr>
          <w:rFonts w:asciiTheme="minorHAnsi" w:hAnsiTheme="minorHAnsi" w:cstheme="minorHAnsi"/>
          <w:color w:val="222222"/>
        </w:rPr>
      </w:pPr>
      <w:r w:rsidRPr="00E404C9">
        <w:rPr>
          <w:rFonts w:asciiTheme="minorHAnsi" w:hAnsiTheme="minorHAnsi" w:cstheme="minorHAnsi"/>
          <w:b/>
        </w:rPr>
        <w:t>Gas Prices</w:t>
      </w:r>
    </w:p>
    <w:p w14:paraId="6A10AE8D" w14:textId="68DDFA12" w:rsidR="00793C3F" w:rsidRPr="00704DF0" w:rsidRDefault="00793C3F" w:rsidP="00704DF0">
      <w:pPr>
        <w:numPr>
          <w:ilvl w:val="0"/>
          <w:numId w:val="10"/>
        </w:numPr>
        <w:ind w:left="0"/>
        <w:rPr>
          <w:rFonts w:asciiTheme="minorHAnsi" w:hAnsiTheme="minorHAnsi" w:cstheme="minorHAnsi"/>
          <w:color w:val="auto"/>
        </w:rPr>
      </w:pPr>
      <w:bookmarkStart w:id="1" w:name="_rxfc405ysfr9" w:colFirst="0" w:colLast="0"/>
      <w:bookmarkEnd w:id="1"/>
      <w:r w:rsidRPr="00E404C9">
        <w:rPr>
          <w:rFonts w:asciiTheme="minorHAnsi" w:hAnsiTheme="minorHAnsi" w:cstheme="minorHAnsi"/>
          <w:color w:val="auto"/>
        </w:rPr>
        <w:t xml:space="preserve">Gas prices are </w:t>
      </w:r>
      <w:r w:rsidR="00EB193B" w:rsidRPr="00E404C9">
        <w:rPr>
          <w:rFonts w:asciiTheme="minorHAnsi" w:hAnsiTheme="minorHAnsi" w:cstheme="minorHAnsi"/>
          <w:color w:val="auto"/>
        </w:rPr>
        <w:t>spiking just as the summer driving season is getting underway—</w:t>
      </w:r>
      <w:r w:rsidRPr="00E404C9">
        <w:rPr>
          <w:rFonts w:asciiTheme="minorHAnsi" w:hAnsiTheme="minorHAnsi" w:cstheme="minorHAnsi"/>
          <w:color w:val="auto"/>
        </w:rPr>
        <w:t>and families can’t afford to spend any more of their money at the pump. Clean cars standards protect family budgets from the gas price rollercoaster, and they especially protect households with the lowest incomes. If Trump</w:t>
      </w:r>
      <w:r w:rsidR="00EB193B" w:rsidRPr="00E404C9">
        <w:rPr>
          <w:rFonts w:asciiTheme="minorHAnsi" w:hAnsiTheme="minorHAnsi" w:cstheme="minorHAnsi"/>
          <w:color w:val="auto"/>
        </w:rPr>
        <w:t xml:space="preserve">, Pruitt, and King </w:t>
      </w:r>
      <w:r w:rsidRPr="00E404C9">
        <w:rPr>
          <w:rFonts w:asciiTheme="minorHAnsi" w:hAnsiTheme="minorHAnsi" w:cstheme="minorHAnsi"/>
          <w:color w:val="auto"/>
        </w:rPr>
        <w:t>succeed in rolling back the clean car standards, they’ll ensure Americans pay more at the pump.</w:t>
      </w:r>
      <w:r w:rsidR="00E404C9" w:rsidRPr="00E404C9">
        <w:rPr>
          <w:rFonts w:asciiTheme="minorHAnsi" w:hAnsiTheme="minorHAnsi" w:cstheme="minorHAnsi"/>
          <w:color w:val="auto"/>
        </w:rPr>
        <w:t xml:space="preserve"> </w:t>
      </w:r>
      <w:r w:rsidRPr="00E404C9">
        <w:rPr>
          <w:rFonts w:asciiTheme="minorHAnsi" w:hAnsiTheme="minorHAnsi" w:cstheme="minorHAnsi"/>
          <w:color w:val="auto"/>
        </w:rPr>
        <w:t xml:space="preserve">Trump’s rollback will make America’s cars and trucks less fuel-efficient, meaning that </w:t>
      </w:r>
      <w:r w:rsidR="00F23FA5" w:rsidRPr="00E404C9">
        <w:rPr>
          <w:rFonts w:asciiTheme="minorHAnsi" w:hAnsiTheme="minorHAnsi" w:cstheme="minorHAnsi"/>
          <w:color w:val="auto"/>
        </w:rPr>
        <w:t>Americans will</w:t>
      </w:r>
      <w:r w:rsidRPr="00E404C9">
        <w:rPr>
          <w:rFonts w:asciiTheme="minorHAnsi" w:hAnsiTheme="minorHAnsi" w:cstheme="minorHAnsi"/>
          <w:color w:val="auto"/>
        </w:rPr>
        <w:t xml:space="preserve"> have t</w:t>
      </w:r>
      <w:r w:rsidR="00F23FA5" w:rsidRPr="00E404C9">
        <w:rPr>
          <w:rFonts w:asciiTheme="minorHAnsi" w:hAnsiTheme="minorHAnsi" w:cstheme="minorHAnsi"/>
          <w:color w:val="auto"/>
        </w:rPr>
        <w:t>o fill up more often even if they</w:t>
      </w:r>
      <w:r w:rsidRPr="00E404C9">
        <w:rPr>
          <w:rFonts w:asciiTheme="minorHAnsi" w:hAnsiTheme="minorHAnsi" w:cstheme="minorHAnsi"/>
          <w:color w:val="auto"/>
        </w:rPr>
        <w:t xml:space="preserve"> drive the same number of miles.</w:t>
      </w:r>
    </w:p>
    <w:p w14:paraId="10DFEDF4" w14:textId="6325964B" w:rsidR="00F23FA5" w:rsidRPr="00704DF0" w:rsidRDefault="00793C3F" w:rsidP="00704DF0">
      <w:pPr>
        <w:numPr>
          <w:ilvl w:val="0"/>
          <w:numId w:val="10"/>
        </w:numPr>
        <w:ind w:left="0"/>
        <w:rPr>
          <w:rFonts w:asciiTheme="minorHAnsi" w:hAnsiTheme="minorHAnsi" w:cstheme="minorHAnsi"/>
          <w:color w:val="auto"/>
        </w:rPr>
      </w:pPr>
      <w:r w:rsidRPr="00E404C9">
        <w:rPr>
          <w:rFonts w:asciiTheme="minorHAnsi" w:hAnsiTheme="minorHAnsi" w:cstheme="minorHAnsi"/>
          <w:color w:val="auto"/>
        </w:rPr>
        <w:t>America’s clean car standards have saved drivers more than $50 billion and counting. Advancements in fuel efficiency—spurred by clean car</w:t>
      </w:r>
      <w:r w:rsidR="00F23FA5" w:rsidRPr="00E404C9">
        <w:rPr>
          <w:rFonts w:asciiTheme="minorHAnsi" w:hAnsiTheme="minorHAnsi" w:cstheme="minorHAnsi"/>
          <w:color w:val="auto"/>
        </w:rPr>
        <w:t xml:space="preserve"> standards—are designed to save Americans </w:t>
      </w:r>
      <w:r w:rsidRPr="00E404C9">
        <w:rPr>
          <w:rFonts w:asciiTheme="minorHAnsi" w:hAnsiTheme="minorHAnsi" w:cstheme="minorHAnsi"/>
          <w:color w:val="auto"/>
        </w:rPr>
        <w:t xml:space="preserve">money. </w:t>
      </w:r>
      <w:r w:rsidR="00F23FA5" w:rsidRPr="00E404C9">
        <w:rPr>
          <w:rFonts w:asciiTheme="minorHAnsi" w:hAnsiTheme="minorHAnsi" w:cstheme="minorHAnsi"/>
          <w:color w:val="auto"/>
        </w:rPr>
        <w:t>Current clean car</w:t>
      </w:r>
      <w:r w:rsidRPr="00E404C9">
        <w:rPr>
          <w:rFonts w:asciiTheme="minorHAnsi" w:hAnsiTheme="minorHAnsi" w:cstheme="minorHAnsi"/>
          <w:color w:val="auto"/>
        </w:rPr>
        <w:t xml:space="preserve"> standards could save consumers</w:t>
      </w:r>
      <w:r w:rsidR="00EB193B" w:rsidRPr="00E404C9">
        <w:rPr>
          <w:rFonts w:asciiTheme="minorHAnsi" w:hAnsiTheme="minorHAnsi" w:cstheme="minorHAnsi"/>
          <w:color w:val="auto"/>
        </w:rPr>
        <w:t xml:space="preserve"> as much as</w:t>
      </w:r>
      <w:r w:rsidRPr="00E404C9">
        <w:rPr>
          <w:rFonts w:asciiTheme="minorHAnsi" w:hAnsiTheme="minorHAnsi" w:cstheme="minorHAnsi"/>
          <w:color w:val="auto"/>
        </w:rPr>
        <w:t xml:space="preserve"> $</w:t>
      </w:r>
      <w:r w:rsidR="00EB193B" w:rsidRPr="00E404C9">
        <w:rPr>
          <w:rFonts w:asciiTheme="minorHAnsi" w:hAnsiTheme="minorHAnsi" w:cstheme="minorHAnsi"/>
          <w:color w:val="auto"/>
        </w:rPr>
        <w:t>5,7</w:t>
      </w:r>
      <w:r w:rsidRPr="00E404C9">
        <w:rPr>
          <w:rFonts w:asciiTheme="minorHAnsi" w:hAnsiTheme="minorHAnsi" w:cstheme="minorHAnsi"/>
          <w:color w:val="auto"/>
        </w:rPr>
        <w:t>00 per car and $</w:t>
      </w:r>
      <w:r w:rsidR="00EB193B" w:rsidRPr="00E404C9">
        <w:rPr>
          <w:rFonts w:asciiTheme="minorHAnsi" w:hAnsiTheme="minorHAnsi" w:cstheme="minorHAnsi"/>
          <w:color w:val="auto"/>
        </w:rPr>
        <w:t>8,2</w:t>
      </w:r>
      <w:r w:rsidRPr="00E404C9">
        <w:rPr>
          <w:rFonts w:asciiTheme="minorHAnsi" w:hAnsiTheme="minorHAnsi" w:cstheme="minorHAnsi"/>
          <w:color w:val="auto"/>
        </w:rPr>
        <w:t>00 per truck over the lifetime of their vehicle. Rolling back the standards breaks a promise to the American people, making these savings vanish into thin air.</w:t>
      </w:r>
    </w:p>
    <w:p w14:paraId="79B851A6" w14:textId="77777777" w:rsidR="00F23FA5" w:rsidRPr="00E404C9" w:rsidRDefault="00F23FA5" w:rsidP="00704DF0">
      <w:pPr>
        <w:pStyle w:val="ListParagraph"/>
        <w:ind w:left="0"/>
        <w:rPr>
          <w:rFonts w:asciiTheme="minorHAnsi" w:hAnsiTheme="minorHAnsi" w:cstheme="minorHAnsi"/>
          <w:color w:val="auto"/>
        </w:rPr>
      </w:pPr>
    </w:p>
    <w:p w14:paraId="2BA1863C" w14:textId="2F88DD5A" w:rsidR="00793C3F" w:rsidRPr="00704DF0" w:rsidRDefault="00F23FA5" w:rsidP="00704DF0">
      <w:pPr>
        <w:rPr>
          <w:rFonts w:asciiTheme="minorHAnsi" w:hAnsiTheme="minorHAnsi" w:cstheme="minorHAnsi"/>
          <w:b/>
          <w:color w:val="auto"/>
        </w:rPr>
      </w:pPr>
      <w:r w:rsidRPr="00E404C9">
        <w:rPr>
          <w:rFonts w:asciiTheme="minorHAnsi" w:hAnsiTheme="minorHAnsi" w:cstheme="minorHAnsi"/>
          <w:b/>
          <w:color w:val="auto"/>
        </w:rPr>
        <w:t xml:space="preserve">A Handout </w:t>
      </w:r>
      <w:r w:rsidR="00203AAD">
        <w:rPr>
          <w:rFonts w:asciiTheme="minorHAnsi" w:hAnsiTheme="minorHAnsi" w:cstheme="minorHAnsi"/>
          <w:b/>
          <w:color w:val="auto"/>
        </w:rPr>
        <w:t>t</w:t>
      </w:r>
      <w:r w:rsidRPr="00E404C9">
        <w:rPr>
          <w:rFonts w:asciiTheme="minorHAnsi" w:hAnsiTheme="minorHAnsi" w:cstheme="minorHAnsi"/>
          <w:b/>
          <w:color w:val="auto"/>
        </w:rPr>
        <w:t>o Polluters, Big Oil and Washington Lobbyists</w:t>
      </w:r>
    </w:p>
    <w:p w14:paraId="283518A0" w14:textId="3B0A2296" w:rsidR="00F935C2" w:rsidRPr="00704DF0" w:rsidRDefault="00793C3F" w:rsidP="00704DF0">
      <w:pPr>
        <w:numPr>
          <w:ilvl w:val="0"/>
          <w:numId w:val="10"/>
        </w:numPr>
        <w:ind w:left="0"/>
        <w:rPr>
          <w:rFonts w:asciiTheme="minorHAnsi" w:hAnsiTheme="minorHAnsi" w:cstheme="minorHAnsi"/>
          <w:color w:val="222222"/>
        </w:rPr>
      </w:pPr>
      <w:r w:rsidRPr="00E404C9">
        <w:rPr>
          <w:rFonts w:asciiTheme="minorHAnsi" w:hAnsiTheme="minorHAnsi" w:cstheme="minorHAnsi"/>
          <w:color w:val="auto"/>
        </w:rPr>
        <w:t xml:space="preserve">Trump and his Dirty Deputies have shown they’ll do almost anything to line the pockets of polluting industries and Big Oil, even if it harms American families. </w:t>
      </w:r>
      <w:r w:rsidRPr="00E404C9">
        <w:rPr>
          <w:rFonts w:asciiTheme="minorHAnsi" w:hAnsiTheme="minorHAnsi" w:cstheme="minorHAnsi"/>
        </w:rPr>
        <w:t>T</w:t>
      </w:r>
      <w:r w:rsidR="00F23FA5" w:rsidRPr="00E404C9">
        <w:rPr>
          <w:rFonts w:asciiTheme="minorHAnsi" w:hAnsiTheme="minorHAnsi" w:cstheme="minorHAnsi"/>
        </w:rPr>
        <w:t xml:space="preserve">rump doesn’t care about making Americans safer or ensuring that </w:t>
      </w:r>
      <w:r w:rsidRPr="00E404C9">
        <w:rPr>
          <w:rFonts w:asciiTheme="minorHAnsi" w:hAnsiTheme="minorHAnsi" w:cstheme="minorHAnsi"/>
        </w:rPr>
        <w:t>our kids have clean air and clean water. He’s selling out</w:t>
      </w:r>
      <w:r w:rsidR="00F23FA5" w:rsidRPr="00E404C9">
        <w:rPr>
          <w:rFonts w:asciiTheme="minorHAnsi" w:hAnsiTheme="minorHAnsi" w:cstheme="minorHAnsi"/>
        </w:rPr>
        <w:t xml:space="preserve"> [</w:t>
      </w:r>
      <w:r w:rsidR="00F23FA5" w:rsidRPr="00E404C9">
        <w:rPr>
          <w:rFonts w:asciiTheme="minorHAnsi" w:hAnsiTheme="minorHAnsi" w:cstheme="minorHAnsi"/>
          <w:highlight w:val="yellow"/>
        </w:rPr>
        <w:t>STATE DEMONYM</w:t>
      </w:r>
      <w:r w:rsidR="00704DF0">
        <w:rPr>
          <w:rFonts w:asciiTheme="minorHAnsi" w:hAnsiTheme="minorHAnsi" w:cstheme="minorHAnsi"/>
          <w:highlight w:val="yellow"/>
        </w:rPr>
        <w:t>S</w:t>
      </w:r>
      <w:r w:rsidR="00F23FA5" w:rsidRPr="00E404C9">
        <w:rPr>
          <w:rFonts w:asciiTheme="minorHAnsi" w:hAnsiTheme="minorHAnsi" w:cstheme="minorHAnsi"/>
        </w:rPr>
        <w:t>]</w:t>
      </w:r>
      <w:r w:rsidR="00EB193B" w:rsidRPr="00E404C9">
        <w:rPr>
          <w:rFonts w:asciiTheme="minorHAnsi" w:hAnsiTheme="minorHAnsi" w:cstheme="minorHAnsi"/>
        </w:rPr>
        <w:t>’</w:t>
      </w:r>
      <w:r w:rsidR="00704DF0">
        <w:rPr>
          <w:rFonts w:asciiTheme="minorHAnsi" w:hAnsiTheme="minorHAnsi" w:cstheme="minorHAnsi"/>
        </w:rPr>
        <w:t>s</w:t>
      </w:r>
      <w:r w:rsidR="00F23FA5" w:rsidRPr="00E404C9">
        <w:rPr>
          <w:rFonts w:asciiTheme="minorHAnsi" w:hAnsiTheme="minorHAnsi" w:cstheme="minorHAnsi"/>
        </w:rPr>
        <w:t xml:space="preserve"> </w:t>
      </w:r>
      <w:r w:rsidRPr="00E404C9">
        <w:rPr>
          <w:rFonts w:asciiTheme="minorHAnsi" w:hAnsiTheme="minorHAnsi" w:cstheme="minorHAnsi"/>
        </w:rPr>
        <w:t>health for corporate interests.</w:t>
      </w:r>
    </w:p>
    <w:sectPr w:rsidR="00F935C2" w:rsidRPr="00704DF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D1A"/>
    <w:multiLevelType w:val="multilevel"/>
    <w:tmpl w:val="B378AB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B13DB3"/>
    <w:multiLevelType w:val="multilevel"/>
    <w:tmpl w:val="9E1C0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3600570"/>
    <w:multiLevelType w:val="multilevel"/>
    <w:tmpl w:val="AAA89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3BE0562"/>
    <w:multiLevelType w:val="multilevel"/>
    <w:tmpl w:val="41DC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DA00BC"/>
    <w:multiLevelType w:val="multilevel"/>
    <w:tmpl w:val="C7907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CB255D"/>
    <w:multiLevelType w:val="multilevel"/>
    <w:tmpl w:val="23C24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6563D1"/>
    <w:multiLevelType w:val="multilevel"/>
    <w:tmpl w:val="1DF8F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B9F1123"/>
    <w:multiLevelType w:val="multilevel"/>
    <w:tmpl w:val="2A2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66E43"/>
    <w:multiLevelType w:val="multilevel"/>
    <w:tmpl w:val="B790A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820721"/>
    <w:multiLevelType w:val="multilevel"/>
    <w:tmpl w:val="4FC0DF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4B50432"/>
    <w:multiLevelType w:val="multilevel"/>
    <w:tmpl w:val="665A1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F3473B"/>
    <w:multiLevelType w:val="multilevel"/>
    <w:tmpl w:val="D99CF1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7603A10"/>
    <w:multiLevelType w:val="multilevel"/>
    <w:tmpl w:val="78B8A4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E095427"/>
    <w:multiLevelType w:val="multilevel"/>
    <w:tmpl w:val="58F04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47363CF"/>
    <w:multiLevelType w:val="multilevel"/>
    <w:tmpl w:val="88CCA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C136091"/>
    <w:multiLevelType w:val="multilevel"/>
    <w:tmpl w:val="C0AC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86226AE"/>
    <w:multiLevelType w:val="multilevel"/>
    <w:tmpl w:val="2112F8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2"/>
  </w:num>
  <w:num w:numId="4">
    <w:abstractNumId w:val="9"/>
  </w:num>
  <w:num w:numId="5">
    <w:abstractNumId w:val="16"/>
  </w:num>
  <w:num w:numId="6">
    <w:abstractNumId w:val="0"/>
  </w:num>
  <w:num w:numId="7">
    <w:abstractNumId w:val="11"/>
  </w:num>
  <w:num w:numId="8">
    <w:abstractNumId w:val="12"/>
  </w:num>
  <w:num w:numId="9">
    <w:abstractNumId w:val="6"/>
  </w:num>
  <w:num w:numId="10">
    <w:abstractNumId w:val="4"/>
  </w:num>
  <w:num w:numId="11">
    <w:abstractNumId w:val="8"/>
  </w:num>
  <w:num w:numId="12">
    <w:abstractNumId w:val="3"/>
  </w:num>
  <w:num w:numId="13">
    <w:abstractNumId w:val="14"/>
  </w:num>
  <w:num w:numId="14">
    <w:abstractNumId w:val="13"/>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C2"/>
    <w:rsid w:val="00042B96"/>
    <w:rsid w:val="00062B1A"/>
    <w:rsid w:val="00096382"/>
    <w:rsid w:val="00170E41"/>
    <w:rsid w:val="00201B00"/>
    <w:rsid w:val="00203AAD"/>
    <w:rsid w:val="0022591C"/>
    <w:rsid w:val="00287F82"/>
    <w:rsid w:val="003054BE"/>
    <w:rsid w:val="0033005C"/>
    <w:rsid w:val="003816C4"/>
    <w:rsid w:val="00432998"/>
    <w:rsid w:val="00535E26"/>
    <w:rsid w:val="00542CF9"/>
    <w:rsid w:val="005E72AB"/>
    <w:rsid w:val="006452B7"/>
    <w:rsid w:val="00685EC8"/>
    <w:rsid w:val="00704DF0"/>
    <w:rsid w:val="00761FBE"/>
    <w:rsid w:val="007913D0"/>
    <w:rsid w:val="00793C3F"/>
    <w:rsid w:val="008E0991"/>
    <w:rsid w:val="00914E64"/>
    <w:rsid w:val="00952CB1"/>
    <w:rsid w:val="0095656A"/>
    <w:rsid w:val="00A66C94"/>
    <w:rsid w:val="00AD3516"/>
    <w:rsid w:val="00BA60F6"/>
    <w:rsid w:val="00C16248"/>
    <w:rsid w:val="00D46B0A"/>
    <w:rsid w:val="00E404C9"/>
    <w:rsid w:val="00E438E5"/>
    <w:rsid w:val="00E80541"/>
    <w:rsid w:val="00EB193B"/>
    <w:rsid w:val="00F23FA5"/>
    <w:rsid w:val="00F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5FC9"/>
  <w15:docId w15:val="{69B5A87E-FD75-4CAF-B69F-D4E2446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793C3F"/>
    <w:rPr>
      <w:color w:val="0563C1" w:themeColor="hyperlink"/>
      <w:u w:val="single"/>
    </w:rPr>
  </w:style>
  <w:style w:type="paragraph" w:styleId="ListParagraph">
    <w:name w:val="List Paragraph"/>
    <w:basedOn w:val="Normal"/>
    <w:uiPriority w:val="34"/>
    <w:qFormat/>
    <w:rsid w:val="00793C3F"/>
    <w:pPr>
      <w:ind w:left="720"/>
      <w:contextualSpacing/>
    </w:pPr>
  </w:style>
  <w:style w:type="character" w:styleId="CommentReference">
    <w:name w:val="annotation reference"/>
    <w:basedOn w:val="DefaultParagraphFont"/>
    <w:uiPriority w:val="99"/>
    <w:semiHidden/>
    <w:unhideWhenUsed/>
    <w:rsid w:val="00287F82"/>
    <w:rPr>
      <w:sz w:val="16"/>
      <w:szCs w:val="16"/>
    </w:rPr>
  </w:style>
  <w:style w:type="paragraph" w:styleId="CommentText">
    <w:name w:val="annotation text"/>
    <w:basedOn w:val="Normal"/>
    <w:link w:val="CommentTextChar"/>
    <w:uiPriority w:val="99"/>
    <w:semiHidden/>
    <w:unhideWhenUsed/>
    <w:rsid w:val="00287F82"/>
    <w:pPr>
      <w:spacing w:line="240" w:lineRule="auto"/>
    </w:pPr>
    <w:rPr>
      <w:sz w:val="20"/>
      <w:szCs w:val="20"/>
    </w:rPr>
  </w:style>
  <w:style w:type="character" w:customStyle="1" w:styleId="CommentTextChar">
    <w:name w:val="Comment Text Char"/>
    <w:basedOn w:val="DefaultParagraphFont"/>
    <w:link w:val="CommentText"/>
    <w:uiPriority w:val="99"/>
    <w:semiHidden/>
    <w:rsid w:val="00287F82"/>
    <w:rPr>
      <w:sz w:val="20"/>
      <w:szCs w:val="20"/>
    </w:rPr>
  </w:style>
  <w:style w:type="paragraph" w:styleId="CommentSubject">
    <w:name w:val="annotation subject"/>
    <w:basedOn w:val="CommentText"/>
    <w:next w:val="CommentText"/>
    <w:link w:val="CommentSubjectChar"/>
    <w:uiPriority w:val="99"/>
    <w:semiHidden/>
    <w:unhideWhenUsed/>
    <w:rsid w:val="00287F82"/>
    <w:rPr>
      <w:b/>
      <w:bCs/>
    </w:rPr>
  </w:style>
  <w:style w:type="character" w:customStyle="1" w:styleId="CommentSubjectChar">
    <w:name w:val="Comment Subject Char"/>
    <w:basedOn w:val="CommentTextChar"/>
    <w:link w:val="CommentSubject"/>
    <w:uiPriority w:val="99"/>
    <w:semiHidden/>
    <w:rsid w:val="00287F82"/>
    <w:rPr>
      <w:b/>
      <w:bCs/>
      <w:sz w:val="20"/>
      <w:szCs w:val="20"/>
    </w:rPr>
  </w:style>
  <w:style w:type="paragraph" w:styleId="BalloonText">
    <w:name w:val="Balloon Text"/>
    <w:basedOn w:val="Normal"/>
    <w:link w:val="BalloonTextChar"/>
    <w:uiPriority w:val="99"/>
    <w:semiHidden/>
    <w:unhideWhenUsed/>
    <w:rsid w:val="00287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82"/>
    <w:rPr>
      <w:rFonts w:ascii="Segoe UI" w:hAnsi="Segoe UI" w:cs="Segoe UI"/>
      <w:sz w:val="18"/>
      <w:szCs w:val="18"/>
    </w:rPr>
  </w:style>
  <w:style w:type="character" w:styleId="FollowedHyperlink">
    <w:name w:val="FollowedHyperlink"/>
    <w:basedOn w:val="DefaultParagraphFont"/>
    <w:uiPriority w:val="99"/>
    <w:semiHidden/>
    <w:unhideWhenUsed/>
    <w:rsid w:val="0095656A"/>
    <w:rPr>
      <w:color w:val="954F72" w:themeColor="followedHyperlink"/>
      <w:u w:val="single"/>
    </w:rPr>
  </w:style>
  <w:style w:type="character" w:styleId="UnresolvedMention">
    <w:name w:val="Unresolved Mention"/>
    <w:basedOn w:val="DefaultParagraphFont"/>
    <w:uiPriority w:val="99"/>
    <w:semiHidden/>
    <w:unhideWhenUsed/>
    <w:rsid w:val="00956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6983">
      <w:bodyDiv w:val="1"/>
      <w:marLeft w:val="0"/>
      <w:marRight w:val="0"/>
      <w:marTop w:val="0"/>
      <w:marBottom w:val="0"/>
      <w:divBdr>
        <w:top w:val="none" w:sz="0" w:space="0" w:color="auto"/>
        <w:left w:val="none" w:sz="0" w:space="0" w:color="auto"/>
        <w:bottom w:val="none" w:sz="0" w:space="0" w:color="auto"/>
        <w:right w:val="none" w:sz="0" w:space="0" w:color="auto"/>
      </w:divBdr>
    </w:div>
    <w:div w:id="536553353">
      <w:bodyDiv w:val="1"/>
      <w:marLeft w:val="0"/>
      <w:marRight w:val="0"/>
      <w:marTop w:val="0"/>
      <w:marBottom w:val="0"/>
      <w:divBdr>
        <w:top w:val="none" w:sz="0" w:space="0" w:color="auto"/>
        <w:left w:val="none" w:sz="0" w:space="0" w:color="auto"/>
        <w:bottom w:val="none" w:sz="0" w:space="0" w:color="auto"/>
        <w:right w:val="none" w:sz="0" w:space="0" w:color="auto"/>
      </w:divBdr>
    </w:div>
    <w:div w:id="591162568">
      <w:bodyDiv w:val="1"/>
      <w:marLeft w:val="0"/>
      <w:marRight w:val="0"/>
      <w:marTop w:val="0"/>
      <w:marBottom w:val="0"/>
      <w:divBdr>
        <w:top w:val="none" w:sz="0" w:space="0" w:color="auto"/>
        <w:left w:val="none" w:sz="0" w:space="0" w:color="auto"/>
        <w:bottom w:val="none" w:sz="0" w:space="0" w:color="auto"/>
        <w:right w:val="none" w:sz="0" w:space="0" w:color="auto"/>
      </w:divBdr>
    </w:div>
    <w:div w:id="752511007">
      <w:bodyDiv w:val="1"/>
      <w:marLeft w:val="0"/>
      <w:marRight w:val="0"/>
      <w:marTop w:val="0"/>
      <w:marBottom w:val="0"/>
      <w:divBdr>
        <w:top w:val="none" w:sz="0" w:space="0" w:color="auto"/>
        <w:left w:val="none" w:sz="0" w:space="0" w:color="auto"/>
        <w:bottom w:val="none" w:sz="0" w:space="0" w:color="auto"/>
        <w:right w:val="none" w:sz="0" w:space="0" w:color="auto"/>
      </w:divBdr>
    </w:div>
    <w:div w:id="1106390461">
      <w:bodyDiv w:val="1"/>
      <w:marLeft w:val="0"/>
      <w:marRight w:val="0"/>
      <w:marTop w:val="0"/>
      <w:marBottom w:val="0"/>
      <w:divBdr>
        <w:top w:val="none" w:sz="0" w:space="0" w:color="auto"/>
        <w:left w:val="none" w:sz="0" w:space="0" w:color="auto"/>
        <w:bottom w:val="none" w:sz="0" w:space="0" w:color="auto"/>
        <w:right w:val="none" w:sz="0" w:space="0" w:color="auto"/>
      </w:divBdr>
    </w:div>
    <w:div w:id="1536044169">
      <w:bodyDiv w:val="1"/>
      <w:marLeft w:val="0"/>
      <w:marRight w:val="0"/>
      <w:marTop w:val="0"/>
      <w:marBottom w:val="0"/>
      <w:divBdr>
        <w:top w:val="none" w:sz="0" w:space="0" w:color="auto"/>
        <w:left w:val="none" w:sz="0" w:space="0" w:color="auto"/>
        <w:bottom w:val="none" w:sz="0" w:space="0" w:color="auto"/>
        <w:right w:val="none" w:sz="0" w:space="0" w:color="auto"/>
      </w:divBdr>
    </w:div>
    <w:div w:id="2029333753">
      <w:bodyDiv w:val="1"/>
      <w:marLeft w:val="0"/>
      <w:marRight w:val="0"/>
      <w:marTop w:val="0"/>
      <w:marBottom w:val="0"/>
      <w:divBdr>
        <w:top w:val="none" w:sz="0" w:space="0" w:color="auto"/>
        <w:left w:val="none" w:sz="0" w:space="0" w:color="auto"/>
        <w:bottom w:val="none" w:sz="0" w:space="0" w:color="auto"/>
        <w:right w:val="none" w:sz="0" w:space="0" w:color="auto"/>
      </w:divBdr>
    </w:div>
    <w:div w:id="212422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energy-environment/wp/2017/05/03/scientists-just-debunked-one-of-the-biggest-arguments-against-fuel-economy-standards-for-cars/?utm_term=.04b1a9604c70" TargetMode="External"/><Relationship Id="rId3" Type="http://schemas.openxmlformats.org/officeDocument/2006/relationships/styles" Target="styles.xml"/><Relationship Id="rId7" Type="http://schemas.openxmlformats.org/officeDocument/2006/relationships/hyperlink" Target="https://www.washingtonpost.com/news/energy-environment/wp/2017/05/03/scientists-just-debunked-one-of-the-biggest-arguments-against-fuel-economy-standards-for-cars/?utm_term=.04b1a9604c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ng.org/about-us/media/press-releases/new-poll-voters-support-fuel-efficienc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times.com/politics/la-na-pol-mileage-20180427-story.html" TargetMode="External"/><Relationship Id="rId4" Type="http://schemas.openxmlformats.org/officeDocument/2006/relationships/settings" Target="settings.xml"/><Relationship Id="rId9" Type="http://schemas.openxmlformats.org/officeDocument/2006/relationships/hyperlink" Target="https://www.epa.gov/ghgemissions/sources-greenhouse-gas-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2D6A-6853-4965-9981-1289F2C5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Phil Ortiz</cp:lastModifiedBy>
  <cp:revision>11</cp:revision>
  <dcterms:created xsi:type="dcterms:W3CDTF">2018-06-04T16:44:00Z</dcterms:created>
  <dcterms:modified xsi:type="dcterms:W3CDTF">2018-06-04T19:18:00Z</dcterms:modified>
</cp:coreProperties>
</file>