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8032B" w14:textId="77777777" w:rsidR="00032734" w:rsidRPr="00467BC2" w:rsidRDefault="00032734" w:rsidP="005128E8">
      <w:pPr>
        <w:pStyle w:val="NoSpacing"/>
        <w:rPr>
          <w:rFonts w:ascii="Arial" w:hAnsi="Arial" w:cs="Arial"/>
        </w:rPr>
      </w:pPr>
      <w:bookmarkStart w:id="0" w:name="_GoBack"/>
      <w:bookmarkEnd w:id="0"/>
      <w:r w:rsidRPr="00467BC2">
        <w:rPr>
          <w:rFonts w:ascii="Arial" w:hAnsi="Arial" w:cs="Arial"/>
        </w:rPr>
        <w:t xml:space="preserve">FOR IMMEDIATE RELEASE: </w:t>
      </w:r>
      <w:r w:rsidR="00B71F10">
        <w:rPr>
          <w:rFonts w:ascii="Arial" w:hAnsi="Arial" w:cs="Arial"/>
        </w:rPr>
        <w:t>June 20, 2018</w:t>
      </w:r>
    </w:p>
    <w:p w14:paraId="0D0E3A01" w14:textId="77777777" w:rsidR="00032734" w:rsidRPr="00467BC2" w:rsidRDefault="00032734" w:rsidP="00032734">
      <w:pPr>
        <w:rPr>
          <w:rFonts w:ascii="Arial" w:hAnsi="Arial" w:cs="Arial"/>
          <w:color w:val="000000"/>
        </w:rPr>
      </w:pPr>
      <w:r w:rsidRPr="00467BC2">
        <w:rPr>
          <w:rFonts w:ascii="Arial" w:hAnsi="Arial" w:cs="Arial"/>
          <w:color w:val="000000"/>
        </w:rPr>
        <w:t> </w:t>
      </w:r>
    </w:p>
    <w:p w14:paraId="75D3E05F" w14:textId="77777777" w:rsidR="00032734" w:rsidRPr="00467BC2" w:rsidRDefault="00032734" w:rsidP="00032734">
      <w:pPr>
        <w:rPr>
          <w:rStyle w:val="Hyperlink"/>
          <w:rFonts w:ascii="Arial" w:hAnsi="Arial" w:cs="Arial"/>
        </w:rPr>
      </w:pPr>
      <w:r w:rsidRPr="00467BC2">
        <w:rPr>
          <w:rFonts w:ascii="Arial" w:hAnsi="Arial" w:cs="Arial"/>
        </w:rPr>
        <w:t>Contact:</w:t>
      </w:r>
      <w:r w:rsidRPr="00467BC2">
        <w:rPr>
          <w:rFonts w:ascii="Arial" w:hAnsi="Arial" w:cs="Arial"/>
          <w:lang w:val="it-IT"/>
        </w:rPr>
        <w:t xml:space="preserve"> </w:t>
      </w:r>
      <w:r w:rsidR="002A0584" w:rsidRPr="00467BC2">
        <w:rPr>
          <w:rFonts w:ascii="Arial" w:hAnsi="Arial" w:cs="Arial"/>
        </w:rPr>
        <w:t xml:space="preserve">Dustin Cranor, 202.341.2267, 954.348.1314 (cell) or </w:t>
      </w:r>
      <w:hyperlink r:id="rId8" w:history="1">
        <w:r w:rsidR="002A0584" w:rsidRPr="00467BC2">
          <w:rPr>
            <w:rStyle w:val="Hyperlink"/>
            <w:rFonts w:ascii="Arial" w:hAnsi="Arial" w:cs="Arial"/>
          </w:rPr>
          <w:t>dcranor@oceana.org</w:t>
        </w:r>
      </w:hyperlink>
      <w:r w:rsidR="002A0584" w:rsidRPr="00467BC2">
        <w:rPr>
          <w:rFonts w:ascii="Arial" w:hAnsi="Arial" w:cs="Arial"/>
        </w:rPr>
        <w:t xml:space="preserve"> </w:t>
      </w:r>
    </w:p>
    <w:p w14:paraId="5C539C90" w14:textId="77777777" w:rsidR="00F179AC" w:rsidRPr="00467BC2" w:rsidRDefault="00F179AC" w:rsidP="00032734">
      <w:pPr>
        <w:rPr>
          <w:rFonts w:ascii="Arial" w:hAnsi="Arial" w:cs="Arial"/>
          <w:lang w:val="it-IT"/>
        </w:rPr>
      </w:pPr>
    </w:p>
    <w:p w14:paraId="0EAA2A7D" w14:textId="77777777" w:rsidR="008377D3" w:rsidRPr="00631947" w:rsidRDefault="00321FC7" w:rsidP="008377D3">
      <w:pPr>
        <w:jc w:val="center"/>
        <w:rPr>
          <w:rFonts w:ascii="Arial" w:hAnsi="Arial" w:cs="Arial"/>
          <w:b/>
          <w:sz w:val="28"/>
          <w:szCs w:val="28"/>
        </w:rPr>
      </w:pPr>
      <w:r w:rsidRPr="00631947">
        <w:rPr>
          <w:rFonts w:ascii="Arial" w:hAnsi="Arial" w:cs="Arial"/>
          <w:b/>
          <w:sz w:val="28"/>
          <w:szCs w:val="28"/>
        </w:rPr>
        <w:t>President Trump</w:t>
      </w:r>
      <w:r w:rsidR="008377D3" w:rsidRPr="00631947">
        <w:rPr>
          <w:rFonts w:ascii="Arial" w:hAnsi="Arial" w:cs="Arial"/>
          <w:b/>
          <w:sz w:val="28"/>
          <w:szCs w:val="28"/>
        </w:rPr>
        <w:t xml:space="preserve"> </w:t>
      </w:r>
      <w:r w:rsidR="002A0584" w:rsidRPr="002A0584">
        <w:rPr>
          <w:rFonts w:ascii="Arial" w:hAnsi="Arial" w:cs="Arial"/>
          <w:b/>
          <w:sz w:val="28"/>
          <w:szCs w:val="28"/>
        </w:rPr>
        <w:t>Overturns Obama</w:t>
      </w:r>
      <w:r w:rsidR="002A0584">
        <w:rPr>
          <w:rFonts w:ascii="Arial" w:hAnsi="Arial" w:cs="Arial"/>
          <w:b/>
          <w:sz w:val="28"/>
          <w:szCs w:val="28"/>
        </w:rPr>
        <w:t>’s</w:t>
      </w:r>
      <w:r w:rsidR="002A0584" w:rsidRPr="002A0584">
        <w:rPr>
          <w:rFonts w:ascii="Arial" w:hAnsi="Arial" w:cs="Arial"/>
          <w:b/>
          <w:sz w:val="28"/>
          <w:szCs w:val="28"/>
        </w:rPr>
        <w:t xml:space="preserve"> National Ocean Policy</w:t>
      </w:r>
    </w:p>
    <w:p w14:paraId="312CBFA6" w14:textId="77777777" w:rsidR="00AB4020" w:rsidRPr="00467BC2" w:rsidRDefault="00AB4020" w:rsidP="005B543F">
      <w:pPr>
        <w:jc w:val="center"/>
        <w:rPr>
          <w:rFonts w:ascii="Arial" w:hAnsi="Arial" w:cs="Arial"/>
          <w:i/>
          <w:lang w:val="it-IT"/>
        </w:rPr>
      </w:pPr>
    </w:p>
    <w:p w14:paraId="1CC10CA9" w14:textId="77777777" w:rsidR="00D158A8" w:rsidRPr="00992D39" w:rsidRDefault="0020039B" w:rsidP="00947B09">
      <w:pPr>
        <w:rPr>
          <w:rFonts w:ascii="Arial" w:hAnsi="Arial" w:cs="Arial"/>
        </w:rPr>
      </w:pPr>
      <w:r w:rsidRPr="00992D39">
        <w:rPr>
          <w:rFonts w:ascii="Arial" w:hAnsi="Arial" w:cs="Arial"/>
          <w:b/>
        </w:rPr>
        <w:t>W</w:t>
      </w:r>
      <w:r w:rsidR="000D5F05" w:rsidRPr="00992D39">
        <w:rPr>
          <w:rFonts w:ascii="Arial" w:hAnsi="Arial" w:cs="Arial"/>
          <w:b/>
        </w:rPr>
        <w:t>ASHINGTON</w:t>
      </w:r>
      <w:r w:rsidRPr="00992D39">
        <w:rPr>
          <w:rFonts w:ascii="Arial" w:hAnsi="Arial" w:cs="Arial"/>
          <w:b/>
        </w:rPr>
        <w:t xml:space="preserve"> </w:t>
      </w:r>
      <w:r w:rsidR="000C3563" w:rsidRPr="00992D39">
        <w:rPr>
          <w:rFonts w:ascii="Arial" w:hAnsi="Arial" w:cs="Arial"/>
          <w:b/>
        </w:rPr>
        <w:t>–</w:t>
      </w:r>
      <w:r w:rsidR="00724F2A" w:rsidRPr="00992D39">
        <w:rPr>
          <w:rFonts w:ascii="Arial" w:hAnsi="Arial" w:cs="Arial"/>
        </w:rPr>
        <w:t xml:space="preserve"> </w:t>
      </w:r>
      <w:r w:rsidR="003E414A" w:rsidRPr="00992D39">
        <w:rPr>
          <w:rFonts w:ascii="Arial" w:hAnsi="Arial" w:cs="Arial"/>
        </w:rPr>
        <w:t>Yesterday</w:t>
      </w:r>
      <w:r w:rsidR="00B71F10" w:rsidRPr="00992D39">
        <w:rPr>
          <w:rFonts w:ascii="Arial" w:hAnsi="Arial" w:cs="Arial"/>
        </w:rPr>
        <w:t>,</w:t>
      </w:r>
      <w:r w:rsidR="006E1DBF" w:rsidRPr="00992D39">
        <w:rPr>
          <w:rFonts w:ascii="Arial" w:hAnsi="Arial" w:cs="Arial"/>
        </w:rPr>
        <w:t xml:space="preserve"> President Trump issued an </w:t>
      </w:r>
      <w:hyperlink r:id="rId9" w:history="1">
        <w:r w:rsidR="006E1DBF" w:rsidRPr="00992D39">
          <w:rPr>
            <w:rStyle w:val="Hyperlink"/>
            <w:rFonts w:ascii="Arial" w:hAnsi="Arial" w:cs="Arial"/>
          </w:rPr>
          <w:t>Executive Order</w:t>
        </w:r>
      </w:hyperlink>
      <w:r w:rsidR="006E1DBF" w:rsidRPr="00992D39">
        <w:rPr>
          <w:rFonts w:ascii="Arial" w:hAnsi="Arial" w:cs="Arial"/>
        </w:rPr>
        <w:t xml:space="preserve"> </w:t>
      </w:r>
      <w:r w:rsidR="00022002" w:rsidRPr="00992D39">
        <w:rPr>
          <w:rFonts w:ascii="Arial" w:hAnsi="Arial" w:cs="Arial"/>
        </w:rPr>
        <w:t>revoking</w:t>
      </w:r>
      <w:r w:rsidR="006E1DBF" w:rsidRPr="00992D39">
        <w:rPr>
          <w:rFonts w:ascii="Arial" w:hAnsi="Arial" w:cs="Arial"/>
        </w:rPr>
        <w:t xml:space="preserve"> </w:t>
      </w:r>
      <w:r w:rsidR="0086365F" w:rsidRPr="00992D39">
        <w:rPr>
          <w:rFonts w:ascii="Arial" w:hAnsi="Arial" w:cs="Arial"/>
        </w:rPr>
        <w:t xml:space="preserve">President Obama’s </w:t>
      </w:r>
      <w:r w:rsidR="006E1DBF" w:rsidRPr="00992D39">
        <w:rPr>
          <w:rFonts w:ascii="Arial" w:hAnsi="Arial" w:cs="Arial"/>
        </w:rPr>
        <w:t>National Ocean Policy</w:t>
      </w:r>
      <w:r w:rsidR="003E414A" w:rsidRPr="00992D39">
        <w:rPr>
          <w:rFonts w:ascii="Arial" w:hAnsi="Arial" w:cs="Arial"/>
        </w:rPr>
        <w:t xml:space="preserve">. </w:t>
      </w:r>
      <w:r w:rsidR="008A11CF" w:rsidRPr="00992D39">
        <w:rPr>
          <w:rFonts w:ascii="Arial" w:hAnsi="Arial" w:cs="Arial"/>
        </w:rPr>
        <w:t xml:space="preserve">President </w:t>
      </w:r>
      <w:r w:rsidR="00E723F6" w:rsidRPr="00992D39">
        <w:rPr>
          <w:rFonts w:ascii="Arial" w:hAnsi="Arial" w:cs="Arial"/>
        </w:rPr>
        <w:t xml:space="preserve">Trump’s </w:t>
      </w:r>
      <w:r w:rsidR="00B71F10" w:rsidRPr="00992D39">
        <w:rPr>
          <w:rFonts w:ascii="Arial" w:hAnsi="Arial" w:cs="Arial"/>
        </w:rPr>
        <w:t xml:space="preserve">new Executive Order reverses </w:t>
      </w:r>
      <w:r w:rsidR="003E414A" w:rsidRPr="00992D39">
        <w:rPr>
          <w:rFonts w:ascii="Arial" w:hAnsi="Arial" w:cs="Arial"/>
        </w:rPr>
        <w:t xml:space="preserve">the previous policy that </w:t>
      </w:r>
      <w:r w:rsidR="005128E8" w:rsidRPr="00992D39">
        <w:rPr>
          <w:rFonts w:ascii="Arial" w:hAnsi="Arial" w:cs="Arial"/>
        </w:rPr>
        <w:t>prioritize</w:t>
      </w:r>
      <w:r w:rsidR="00C0538D" w:rsidRPr="00992D39">
        <w:rPr>
          <w:rFonts w:ascii="Arial" w:hAnsi="Arial" w:cs="Arial"/>
        </w:rPr>
        <w:t>d</w:t>
      </w:r>
      <w:r w:rsidR="00D158A8" w:rsidRPr="00992D39">
        <w:rPr>
          <w:rFonts w:ascii="Arial" w:hAnsi="Arial" w:cs="Arial"/>
        </w:rPr>
        <w:t xml:space="preserve"> the health of America’s oceans, coasts and Great Lakes.</w:t>
      </w:r>
    </w:p>
    <w:p w14:paraId="350F8291" w14:textId="77777777" w:rsidR="00DF4807" w:rsidRPr="00992D39" w:rsidRDefault="00DF4807" w:rsidP="00947B09">
      <w:pPr>
        <w:rPr>
          <w:rFonts w:ascii="Arial" w:hAnsi="Arial" w:cs="Arial"/>
        </w:rPr>
      </w:pPr>
    </w:p>
    <w:p w14:paraId="2F10BFFB" w14:textId="77777777" w:rsidR="00DF4807" w:rsidRPr="00992D39" w:rsidRDefault="00DF4807" w:rsidP="00947B09">
      <w:pPr>
        <w:rPr>
          <w:rFonts w:ascii="Arial" w:hAnsi="Arial" w:cs="Arial"/>
        </w:rPr>
      </w:pPr>
      <w:r w:rsidRPr="00992D39">
        <w:rPr>
          <w:rFonts w:ascii="Arial" w:hAnsi="Arial" w:cs="Arial"/>
        </w:rPr>
        <w:t>Jacqueline Savitz, Oceana’s chief policy officer for North America, issued the following statement in response to the</w:t>
      </w:r>
      <w:r w:rsidR="0001269B" w:rsidRPr="00992D39">
        <w:rPr>
          <w:rFonts w:ascii="Arial" w:hAnsi="Arial" w:cs="Arial"/>
        </w:rPr>
        <w:t xml:space="preserve"> </w:t>
      </w:r>
      <w:r w:rsidR="00B71F10" w:rsidRPr="00992D39">
        <w:rPr>
          <w:rFonts w:ascii="Arial" w:hAnsi="Arial" w:cs="Arial"/>
        </w:rPr>
        <w:t xml:space="preserve">new </w:t>
      </w:r>
      <w:r w:rsidRPr="00992D39">
        <w:rPr>
          <w:rFonts w:ascii="Arial" w:hAnsi="Arial" w:cs="Arial"/>
        </w:rPr>
        <w:t>Executive Order:</w:t>
      </w:r>
    </w:p>
    <w:p w14:paraId="30A1C8B7" w14:textId="77777777" w:rsidR="006E1DBF" w:rsidRPr="00992D39" w:rsidRDefault="006E1DBF" w:rsidP="00947B09">
      <w:pPr>
        <w:rPr>
          <w:rFonts w:ascii="Arial" w:hAnsi="Arial" w:cs="Arial"/>
        </w:rPr>
      </w:pPr>
    </w:p>
    <w:p w14:paraId="499DE7BA" w14:textId="77777777" w:rsidR="006E1DBF" w:rsidRPr="00992D39" w:rsidRDefault="00137D40" w:rsidP="00570F03">
      <w:pPr>
        <w:ind w:left="720"/>
        <w:rPr>
          <w:rFonts w:ascii="Arial" w:hAnsi="Arial" w:cs="Arial"/>
        </w:rPr>
      </w:pPr>
      <w:r w:rsidRPr="00992D39">
        <w:rPr>
          <w:rFonts w:ascii="Arial" w:hAnsi="Arial" w:cs="Arial"/>
        </w:rPr>
        <w:t>“</w:t>
      </w:r>
      <w:r w:rsidR="007409F7" w:rsidRPr="00992D39">
        <w:rPr>
          <w:rFonts w:ascii="Arial" w:hAnsi="Arial" w:cs="Arial"/>
        </w:rPr>
        <w:t xml:space="preserve">Healthy oceans support millions of jobs and </w:t>
      </w:r>
      <w:r w:rsidR="003E414A" w:rsidRPr="00992D39">
        <w:rPr>
          <w:rFonts w:ascii="Arial" w:hAnsi="Arial" w:cs="Arial"/>
        </w:rPr>
        <w:t xml:space="preserve">generate </w:t>
      </w:r>
      <w:r w:rsidR="007409F7" w:rsidRPr="00992D39">
        <w:rPr>
          <w:rFonts w:ascii="Arial" w:hAnsi="Arial" w:cs="Arial"/>
        </w:rPr>
        <w:t xml:space="preserve">billions of dollars in GDP in the U.S. every year. President Trump’s new </w:t>
      </w:r>
      <w:r w:rsidR="00B71F10" w:rsidRPr="00992D39">
        <w:rPr>
          <w:rFonts w:ascii="Arial" w:hAnsi="Arial" w:cs="Arial"/>
        </w:rPr>
        <w:t xml:space="preserve">National Ocean Policy </w:t>
      </w:r>
      <w:r w:rsidR="007409F7" w:rsidRPr="00992D39">
        <w:rPr>
          <w:rFonts w:ascii="Arial" w:hAnsi="Arial" w:cs="Arial"/>
        </w:rPr>
        <w:t>undercut</w:t>
      </w:r>
      <w:r w:rsidR="002B09A5" w:rsidRPr="00992D39">
        <w:rPr>
          <w:rFonts w:ascii="Arial" w:hAnsi="Arial" w:cs="Arial"/>
        </w:rPr>
        <w:t>s</w:t>
      </w:r>
      <w:r w:rsidR="007409F7" w:rsidRPr="00992D39">
        <w:rPr>
          <w:rFonts w:ascii="Arial" w:hAnsi="Arial" w:cs="Arial"/>
        </w:rPr>
        <w:t xml:space="preserve"> important conservation measures </w:t>
      </w:r>
      <w:r w:rsidR="002B09A5" w:rsidRPr="00992D39">
        <w:rPr>
          <w:rFonts w:ascii="Arial" w:hAnsi="Arial" w:cs="Arial"/>
        </w:rPr>
        <w:t>needed</w:t>
      </w:r>
      <w:r w:rsidR="005A4E6C" w:rsidRPr="00992D39">
        <w:rPr>
          <w:rFonts w:ascii="Arial" w:hAnsi="Arial" w:cs="Arial"/>
        </w:rPr>
        <w:t xml:space="preserve"> to </w:t>
      </w:r>
      <w:r w:rsidR="007409F7" w:rsidRPr="00992D39">
        <w:rPr>
          <w:rFonts w:ascii="Arial" w:hAnsi="Arial" w:cs="Arial"/>
        </w:rPr>
        <w:t>support strong coastal economies</w:t>
      </w:r>
      <w:r w:rsidR="00B71F10" w:rsidRPr="00992D39">
        <w:rPr>
          <w:rFonts w:ascii="Arial" w:hAnsi="Arial" w:cs="Arial"/>
        </w:rPr>
        <w:t xml:space="preserve"> and the</w:t>
      </w:r>
      <w:r w:rsidR="007409F7" w:rsidRPr="00992D39">
        <w:rPr>
          <w:rFonts w:ascii="Arial" w:hAnsi="Arial" w:cs="Arial"/>
        </w:rPr>
        <w:t xml:space="preserve"> millions </w:t>
      </w:r>
      <w:r w:rsidR="008A6263" w:rsidRPr="00992D39">
        <w:rPr>
          <w:rFonts w:ascii="Arial" w:hAnsi="Arial" w:cs="Arial"/>
        </w:rPr>
        <w:t xml:space="preserve">of Americans </w:t>
      </w:r>
      <w:r w:rsidR="007409F7" w:rsidRPr="00992D39">
        <w:rPr>
          <w:rFonts w:ascii="Arial" w:hAnsi="Arial" w:cs="Arial"/>
        </w:rPr>
        <w:t>who depend on healthy oceans.</w:t>
      </w:r>
      <w:r w:rsidR="00570F03" w:rsidRPr="00992D39">
        <w:rPr>
          <w:rFonts w:ascii="Arial" w:hAnsi="Arial" w:cs="Arial"/>
        </w:rPr>
        <w:t xml:space="preserve"> </w:t>
      </w:r>
    </w:p>
    <w:p w14:paraId="49CF9CD7" w14:textId="77777777" w:rsidR="004D446A" w:rsidRPr="00992D39" w:rsidRDefault="004D446A" w:rsidP="00F361D4">
      <w:pPr>
        <w:ind w:left="720"/>
        <w:rPr>
          <w:rFonts w:ascii="Arial" w:hAnsi="Arial" w:cs="Arial"/>
        </w:rPr>
      </w:pPr>
    </w:p>
    <w:p w14:paraId="3CC0CEE1" w14:textId="77777777" w:rsidR="00ED7A7D" w:rsidRPr="00992D39" w:rsidRDefault="00E13602" w:rsidP="00E13602">
      <w:pPr>
        <w:ind w:left="720"/>
        <w:rPr>
          <w:rFonts w:ascii="Arial" w:hAnsi="Arial" w:cs="Arial"/>
        </w:rPr>
      </w:pPr>
      <w:r w:rsidRPr="00992D39">
        <w:rPr>
          <w:rFonts w:ascii="Arial" w:hAnsi="Arial" w:cs="Arial"/>
        </w:rPr>
        <w:t xml:space="preserve">Every decision </w:t>
      </w:r>
      <w:r w:rsidR="00CE3183" w:rsidRPr="00992D39">
        <w:rPr>
          <w:rFonts w:ascii="Arial" w:hAnsi="Arial" w:cs="Arial"/>
        </w:rPr>
        <w:t>involving</w:t>
      </w:r>
      <w:r w:rsidR="004934D8" w:rsidRPr="00992D39">
        <w:rPr>
          <w:rFonts w:ascii="Arial" w:hAnsi="Arial" w:cs="Arial"/>
        </w:rPr>
        <w:t xml:space="preserve"> the</w:t>
      </w:r>
      <w:r w:rsidRPr="00992D39">
        <w:rPr>
          <w:rFonts w:ascii="Arial" w:hAnsi="Arial" w:cs="Arial"/>
        </w:rPr>
        <w:t xml:space="preserve"> ocean</w:t>
      </w:r>
      <w:r w:rsidR="004934D8" w:rsidRPr="00992D39">
        <w:rPr>
          <w:rFonts w:ascii="Arial" w:hAnsi="Arial" w:cs="Arial"/>
        </w:rPr>
        <w:t xml:space="preserve"> also</w:t>
      </w:r>
      <w:r w:rsidRPr="00992D39">
        <w:rPr>
          <w:rFonts w:ascii="Arial" w:hAnsi="Arial" w:cs="Arial"/>
        </w:rPr>
        <w:t xml:space="preserve"> affects fish, wildlife and water quality</w:t>
      </w:r>
      <w:r w:rsidR="002B09A5" w:rsidRPr="00992D39">
        <w:rPr>
          <w:rFonts w:ascii="Arial" w:hAnsi="Arial" w:cs="Arial"/>
        </w:rPr>
        <w:t xml:space="preserve"> with resulting </w:t>
      </w:r>
      <w:r w:rsidR="007409F7" w:rsidRPr="00992D39">
        <w:rPr>
          <w:rFonts w:ascii="Arial" w:hAnsi="Arial" w:cs="Arial"/>
        </w:rPr>
        <w:t xml:space="preserve">costs or benefits for </w:t>
      </w:r>
      <w:r w:rsidRPr="00992D39">
        <w:rPr>
          <w:rFonts w:ascii="Arial" w:hAnsi="Arial" w:cs="Arial"/>
        </w:rPr>
        <w:t>coastal communities, fisheries</w:t>
      </w:r>
      <w:r w:rsidR="00CE3183" w:rsidRPr="00992D39">
        <w:rPr>
          <w:rFonts w:ascii="Arial" w:hAnsi="Arial" w:cs="Arial"/>
        </w:rPr>
        <w:t xml:space="preserve"> and </w:t>
      </w:r>
      <w:r w:rsidRPr="00992D39">
        <w:rPr>
          <w:rFonts w:ascii="Arial" w:hAnsi="Arial" w:cs="Arial"/>
        </w:rPr>
        <w:t>touris</w:t>
      </w:r>
      <w:r w:rsidR="00CE3183" w:rsidRPr="00992D39">
        <w:rPr>
          <w:rFonts w:ascii="Arial" w:hAnsi="Arial" w:cs="Arial"/>
        </w:rPr>
        <w:t>m</w:t>
      </w:r>
      <w:r w:rsidRPr="00992D39">
        <w:rPr>
          <w:rFonts w:ascii="Arial" w:hAnsi="Arial" w:cs="Arial"/>
        </w:rPr>
        <w:t xml:space="preserve">. </w:t>
      </w:r>
      <w:r w:rsidR="00FC68B3" w:rsidRPr="00992D39">
        <w:rPr>
          <w:rFonts w:ascii="Arial" w:hAnsi="Arial" w:cs="Arial"/>
        </w:rPr>
        <w:t>W</w:t>
      </w:r>
      <w:r w:rsidRPr="00992D39">
        <w:rPr>
          <w:rFonts w:ascii="Arial" w:hAnsi="Arial" w:cs="Arial"/>
        </w:rPr>
        <w:t xml:space="preserve">e need </w:t>
      </w:r>
      <w:r w:rsidR="007409F7" w:rsidRPr="00992D39">
        <w:rPr>
          <w:rFonts w:ascii="Arial" w:hAnsi="Arial" w:cs="Arial"/>
        </w:rPr>
        <w:t xml:space="preserve">strong </w:t>
      </w:r>
      <w:r w:rsidR="00947B09" w:rsidRPr="00992D39">
        <w:rPr>
          <w:rFonts w:ascii="Arial" w:hAnsi="Arial" w:cs="Arial"/>
        </w:rPr>
        <w:t>nation</w:t>
      </w:r>
      <w:r w:rsidR="00FC68B3" w:rsidRPr="00992D39">
        <w:rPr>
          <w:rFonts w:ascii="Arial" w:hAnsi="Arial" w:cs="Arial"/>
        </w:rPr>
        <w:t>al</w:t>
      </w:r>
      <w:r w:rsidR="00947B09" w:rsidRPr="00992D39">
        <w:rPr>
          <w:rFonts w:ascii="Arial" w:hAnsi="Arial" w:cs="Arial"/>
        </w:rPr>
        <w:t xml:space="preserve"> </w:t>
      </w:r>
      <w:r w:rsidR="007409F7" w:rsidRPr="00992D39">
        <w:rPr>
          <w:rFonts w:ascii="Arial" w:hAnsi="Arial" w:cs="Arial"/>
        </w:rPr>
        <w:t xml:space="preserve">policies </w:t>
      </w:r>
      <w:r w:rsidR="00947B09" w:rsidRPr="00992D39">
        <w:rPr>
          <w:rFonts w:ascii="Arial" w:hAnsi="Arial" w:cs="Arial"/>
        </w:rPr>
        <w:t xml:space="preserve">to </w:t>
      </w:r>
      <w:r w:rsidR="00AC74A7" w:rsidRPr="00992D39">
        <w:rPr>
          <w:rFonts w:ascii="Arial" w:hAnsi="Arial" w:cs="Arial"/>
        </w:rPr>
        <w:t xml:space="preserve">help </w:t>
      </w:r>
      <w:r w:rsidR="007409F7" w:rsidRPr="00992D39">
        <w:rPr>
          <w:rFonts w:ascii="Arial" w:hAnsi="Arial" w:cs="Arial"/>
        </w:rPr>
        <w:t xml:space="preserve">restore </w:t>
      </w:r>
      <w:r w:rsidR="00AC74A7" w:rsidRPr="00992D39">
        <w:rPr>
          <w:rFonts w:ascii="Arial" w:hAnsi="Arial" w:cs="Arial"/>
        </w:rPr>
        <w:t xml:space="preserve">our </w:t>
      </w:r>
      <w:r w:rsidR="007409F7" w:rsidRPr="00992D39">
        <w:rPr>
          <w:rFonts w:ascii="Arial" w:hAnsi="Arial" w:cs="Arial"/>
        </w:rPr>
        <w:t xml:space="preserve">fisheries and </w:t>
      </w:r>
      <w:r w:rsidR="00947B09" w:rsidRPr="00992D39">
        <w:rPr>
          <w:rFonts w:ascii="Arial" w:hAnsi="Arial" w:cs="Arial"/>
        </w:rPr>
        <w:t xml:space="preserve">protect </w:t>
      </w:r>
      <w:r w:rsidR="007409F7" w:rsidRPr="00992D39">
        <w:rPr>
          <w:rFonts w:ascii="Arial" w:hAnsi="Arial" w:cs="Arial"/>
        </w:rPr>
        <w:t xml:space="preserve">our </w:t>
      </w:r>
      <w:r w:rsidR="00947B09" w:rsidRPr="00992D39">
        <w:rPr>
          <w:rFonts w:ascii="Arial" w:hAnsi="Arial" w:cs="Arial"/>
        </w:rPr>
        <w:t>oceans.</w:t>
      </w:r>
      <w:r w:rsidR="009B5CF5" w:rsidRPr="00992D39">
        <w:rPr>
          <w:rFonts w:ascii="Arial" w:hAnsi="Arial" w:cs="Arial"/>
        </w:rPr>
        <w:t xml:space="preserve"> </w:t>
      </w:r>
    </w:p>
    <w:p w14:paraId="4BCD615C" w14:textId="77777777" w:rsidR="006B3A2B" w:rsidRPr="00992D39" w:rsidRDefault="006B3A2B" w:rsidP="00E13602">
      <w:pPr>
        <w:ind w:left="720"/>
        <w:rPr>
          <w:rFonts w:ascii="Arial" w:hAnsi="Arial" w:cs="Arial"/>
        </w:rPr>
      </w:pPr>
    </w:p>
    <w:p w14:paraId="211CD52C" w14:textId="77777777" w:rsidR="006B3A2B" w:rsidRPr="00992D39" w:rsidRDefault="00BF4D64" w:rsidP="00E13602">
      <w:pPr>
        <w:ind w:left="720"/>
        <w:rPr>
          <w:rFonts w:ascii="Arial" w:hAnsi="Arial" w:cs="Arial"/>
        </w:rPr>
      </w:pPr>
      <w:r w:rsidRPr="00992D39">
        <w:rPr>
          <w:rFonts w:ascii="Arial" w:hAnsi="Arial" w:cs="Arial"/>
        </w:rPr>
        <w:t xml:space="preserve">To promote our nation’s energy security, the </w:t>
      </w:r>
      <w:r w:rsidR="0095262A" w:rsidRPr="00992D39">
        <w:rPr>
          <w:rFonts w:ascii="Arial" w:hAnsi="Arial" w:cs="Arial"/>
        </w:rPr>
        <w:t>National O</w:t>
      </w:r>
      <w:r w:rsidR="00E618ED" w:rsidRPr="00992D39">
        <w:rPr>
          <w:rFonts w:ascii="Arial" w:hAnsi="Arial" w:cs="Arial"/>
        </w:rPr>
        <w:t xml:space="preserve">cean </w:t>
      </w:r>
      <w:r w:rsidR="0095262A" w:rsidRPr="00992D39">
        <w:rPr>
          <w:rFonts w:ascii="Arial" w:hAnsi="Arial" w:cs="Arial"/>
        </w:rPr>
        <w:t>P</w:t>
      </w:r>
      <w:r w:rsidR="00E618ED" w:rsidRPr="00992D39">
        <w:rPr>
          <w:rFonts w:ascii="Arial" w:hAnsi="Arial" w:cs="Arial"/>
        </w:rPr>
        <w:t xml:space="preserve">olicy should </w:t>
      </w:r>
      <w:r w:rsidRPr="00992D39">
        <w:rPr>
          <w:rFonts w:ascii="Arial" w:hAnsi="Arial" w:cs="Arial"/>
        </w:rPr>
        <w:t xml:space="preserve">promote </w:t>
      </w:r>
      <w:r w:rsidR="00AC74A7" w:rsidRPr="00992D39">
        <w:rPr>
          <w:rFonts w:ascii="Arial" w:hAnsi="Arial" w:cs="Arial"/>
        </w:rPr>
        <w:t xml:space="preserve">the </w:t>
      </w:r>
      <w:r w:rsidR="002B09A5" w:rsidRPr="00992D39">
        <w:rPr>
          <w:rFonts w:ascii="Arial" w:hAnsi="Arial" w:cs="Arial"/>
        </w:rPr>
        <w:t>responsible</w:t>
      </w:r>
      <w:r w:rsidRPr="00992D39">
        <w:rPr>
          <w:rFonts w:ascii="Arial" w:hAnsi="Arial" w:cs="Arial"/>
        </w:rPr>
        <w:t xml:space="preserve"> development of </w:t>
      </w:r>
      <w:r w:rsidR="004E6079" w:rsidRPr="00992D39">
        <w:rPr>
          <w:rFonts w:ascii="Arial" w:hAnsi="Arial" w:cs="Arial"/>
        </w:rPr>
        <w:t xml:space="preserve">renewable </w:t>
      </w:r>
      <w:r w:rsidRPr="00992D39">
        <w:rPr>
          <w:rFonts w:ascii="Arial" w:hAnsi="Arial" w:cs="Arial"/>
        </w:rPr>
        <w:t xml:space="preserve">offshore wind </w:t>
      </w:r>
      <w:r w:rsidR="002B09A5" w:rsidRPr="00992D39">
        <w:rPr>
          <w:rFonts w:ascii="Arial" w:hAnsi="Arial" w:cs="Arial"/>
        </w:rPr>
        <w:t xml:space="preserve">and </w:t>
      </w:r>
      <w:r w:rsidRPr="00992D39">
        <w:rPr>
          <w:rFonts w:ascii="Arial" w:hAnsi="Arial" w:cs="Arial"/>
        </w:rPr>
        <w:t xml:space="preserve">reject </w:t>
      </w:r>
      <w:r w:rsidR="002B09A5" w:rsidRPr="00992D39">
        <w:rPr>
          <w:rFonts w:ascii="Arial" w:hAnsi="Arial" w:cs="Arial"/>
        </w:rPr>
        <w:t xml:space="preserve">dirty and dangerous </w:t>
      </w:r>
      <w:r w:rsidRPr="00992D39">
        <w:rPr>
          <w:rFonts w:ascii="Arial" w:hAnsi="Arial" w:cs="Arial"/>
        </w:rPr>
        <w:t>offshore oil drilling</w:t>
      </w:r>
      <w:r w:rsidR="00217D16" w:rsidRPr="00992D39">
        <w:rPr>
          <w:rFonts w:ascii="Arial" w:hAnsi="Arial" w:cs="Arial"/>
        </w:rPr>
        <w:t>. Offsh</w:t>
      </w:r>
      <w:r w:rsidR="0001199B" w:rsidRPr="00992D39">
        <w:rPr>
          <w:rFonts w:ascii="Arial" w:hAnsi="Arial" w:cs="Arial"/>
        </w:rPr>
        <w:t>o</w:t>
      </w:r>
      <w:r w:rsidR="00217D16" w:rsidRPr="00992D39">
        <w:rPr>
          <w:rFonts w:ascii="Arial" w:hAnsi="Arial" w:cs="Arial"/>
        </w:rPr>
        <w:t xml:space="preserve">re wind will provide clean energy </w:t>
      </w:r>
      <w:r w:rsidR="0001199B" w:rsidRPr="00992D39">
        <w:rPr>
          <w:rFonts w:ascii="Arial" w:hAnsi="Arial" w:cs="Arial"/>
        </w:rPr>
        <w:t>forever, while oil and gas are finite resources that</w:t>
      </w:r>
      <w:r w:rsidR="002B09A5" w:rsidRPr="00992D39">
        <w:rPr>
          <w:rFonts w:ascii="Arial" w:hAnsi="Arial" w:cs="Arial"/>
        </w:rPr>
        <w:t xml:space="preserve"> run out and </w:t>
      </w:r>
      <w:r w:rsidR="00FA1A2B" w:rsidRPr="00992D39">
        <w:rPr>
          <w:rFonts w:ascii="Arial" w:hAnsi="Arial" w:cs="Arial"/>
        </w:rPr>
        <w:t>threaten our nation’s thriving clean coast economy</w:t>
      </w:r>
      <w:r w:rsidR="00A36A74" w:rsidRPr="00992D39">
        <w:rPr>
          <w:rFonts w:ascii="Arial" w:hAnsi="Arial" w:cs="Arial"/>
        </w:rPr>
        <w:t xml:space="preserve">. </w:t>
      </w:r>
      <w:r w:rsidR="00D23E6C" w:rsidRPr="009B76E5">
        <w:rPr>
          <w:rFonts w:ascii="Arial" w:hAnsi="Arial" w:cs="Arial"/>
        </w:rPr>
        <w:t xml:space="preserve">Coastal communities rely </w:t>
      </w:r>
      <w:r w:rsidR="00AC74A7" w:rsidRPr="009B76E5">
        <w:rPr>
          <w:rFonts w:ascii="Arial" w:hAnsi="Arial" w:cs="Arial"/>
        </w:rPr>
        <w:t xml:space="preserve">on </w:t>
      </w:r>
      <w:r w:rsidR="00D23E6C" w:rsidRPr="009B76E5">
        <w:rPr>
          <w:rFonts w:ascii="Arial" w:hAnsi="Arial" w:cs="Arial"/>
        </w:rPr>
        <w:t xml:space="preserve">a healthy </w:t>
      </w:r>
      <w:r w:rsidR="00680FFB" w:rsidRPr="009B76E5">
        <w:rPr>
          <w:rFonts w:ascii="Arial" w:hAnsi="Arial" w:cs="Arial"/>
        </w:rPr>
        <w:t xml:space="preserve">and sustainably managed </w:t>
      </w:r>
      <w:r w:rsidR="00E049EB" w:rsidRPr="009B76E5">
        <w:rPr>
          <w:rFonts w:ascii="Arial" w:hAnsi="Arial" w:cs="Arial"/>
        </w:rPr>
        <w:t>ocean</w:t>
      </w:r>
      <w:r w:rsidR="00D23E6C" w:rsidRPr="009B76E5">
        <w:rPr>
          <w:rFonts w:ascii="Arial" w:hAnsi="Arial" w:cs="Arial"/>
        </w:rPr>
        <w:t xml:space="preserve"> for their livelihoods and way of life</w:t>
      </w:r>
      <w:r w:rsidR="00AC74A7" w:rsidRPr="009B76E5">
        <w:rPr>
          <w:rFonts w:ascii="Arial" w:hAnsi="Arial" w:cs="Arial"/>
        </w:rPr>
        <w:t>,</w:t>
      </w:r>
      <w:r w:rsidR="00D23E6C" w:rsidRPr="009B76E5">
        <w:rPr>
          <w:rFonts w:ascii="Arial" w:hAnsi="Arial" w:cs="Arial"/>
        </w:rPr>
        <w:t xml:space="preserve"> and cannot afford the devastation that comes with oil spills.</w:t>
      </w:r>
    </w:p>
    <w:p w14:paraId="6A2ACF26" w14:textId="77777777" w:rsidR="00ED7A7D" w:rsidRPr="00992D39" w:rsidRDefault="00ED7A7D" w:rsidP="009B76E5">
      <w:pPr>
        <w:rPr>
          <w:rFonts w:ascii="Arial" w:hAnsi="Arial" w:cs="Arial"/>
        </w:rPr>
      </w:pPr>
    </w:p>
    <w:p w14:paraId="0759E0AA" w14:textId="77777777" w:rsidR="00807D6F" w:rsidRPr="00992D39" w:rsidRDefault="007E331F" w:rsidP="00E13602">
      <w:pPr>
        <w:ind w:left="720"/>
        <w:rPr>
          <w:rFonts w:ascii="Arial" w:hAnsi="Arial" w:cs="Arial"/>
        </w:rPr>
      </w:pPr>
      <w:r w:rsidRPr="00992D39">
        <w:rPr>
          <w:rFonts w:ascii="Arial" w:hAnsi="Arial" w:cs="Arial"/>
        </w:rPr>
        <w:t xml:space="preserve">We reject the </w:t>
      </w:r>
      <w:r w:rsidR="00AC74A7" w:rsidRPr="00992D39">
        <w:rPr>
          <w:rFonts w:ascii="Arial" w:hAnsi="Arial" w:cs="Arial"/>
        </w:rPr>
        <w:t>a</w:t>
      </w:r>
      <w:r w:rsidR="00C6140B" w:rsidRPr="00992D39">
        <w:rPr>
          <w:rFonts w:ascii="Arial" w:hAnsi="Arial" w:cs="Arial"/>
        </w:rPr>
        <w:t xml:space="preserve">dministration’s </w:t>
      </w:r>
      <w:r w:rsidRPr="00992D39">
        <w:rPr>
          <w:rFonts w:ascii="Arial" w:hAnsi="Arial" w:cs="Arial"/>
        </w:rPr>
        <w:t>false argument that federal management of the oceans prevent</w:t>
      </w:r>
      <w:r w:rsidR="00C6140B" w:rsidRPr="00992D39">
        <w:rPr>
          <w:rFonts w:ascii="Arial" w:hAnsi="Arial" w:cs="Arial"/>
        </w:rPr>
        <w:t>s</w:t>
      </w:r>
      <w:r w:rsidRPr="00992D39">
        <w:rPr>
          <w:rFonts w:ascii="Arial" w:hAnsi="Arial" w:cs="Arial"/>
        </w:rPr>
        <w:t xml:space="preserve"> their productive and sustainable use</w:t>
      </w:r>
      <w:r w:rsidR="00ED7A7D" w:rsidRPr="00992D39">
        <w:rPr>
          <w:rFonts w:ascii="Arial" w:hAnsi="Arial" w:cs="Arial"/>
        </w:rPr>
        <w:t xml:space="preserve">. </w:t>
      </w:r>
      <w:r w:rsidR="006B001A" w:rsidRPr="00992D39">
        <w:rPr>
          <w:rFonts w:ascii="Arial" w:hAnsi="Arial" w:cs="Arial"/>
        </w:rPr>
        <w:t xml:space="preserve">Strong and effective regulations </w:t>
      </w:r>
      <w:r w:rsidR="005E1650" w:rsidRPr="00992D39">
        <w:rPr>
          <w:rFonts w:ascii="Arial" w:hAnsi="Arial" w:cs="Arial"/>
        </w:rPr>
        <w:t xml:space="preserve">lay out </w:t>
      </w:r>
      <w:r w:rsidR="00992D39" w:rsidRPr="00992D39">
        <w:rPr>
          <w:rFonts w:ascii="Arial" w:hAnsi="Arial" w:cs="Arial"/>
        </w:rPr>
        <w:t>‘</w:t>
      </w:r>
      <w:r w:rsidR="005E1650" w:rsidRPr="00992D39">
        <w:rPr>
          <w:rFonts w:ascii="Arial" w:hAnsi="Arial" w:cs="Arial"/>
        </w:rPr>
        <w:t>rules of the road</w:t>
      </w:r>
      <w:r w:rsidR="00992D39" w:rsidRPr="00992D39">
        <w:rPr>
          <w:rFonts w:ascii="Arial" w:hAnsi="Arial" w:cs="Arial"/>
        </w:rPr>
        <w:t>’</w:t>
      </w:r>
      <w:r w:rsidR="005E1650" w:rsidRPr="00992D39">
        <w:rPr>
          <w:rFonts w:ascii="Arial" w:hAnsi="Arial" w:cs="Arial"/>
        </w:rPr>
        <w:t xml:space="preserve"> that </w:t>
      </w:r>
      <w:r w:rsidR="00C6140B" w:rsidRPr="00992D39">
        <w:rPr>
          <w:rFonts w:ascii="Arial" w:hAnsi="Arial" w:cs="Arial"/>
        </w:rPr>
        <w:t>safeguard</w:t>
      </w:r>
      <w:r w:rsidR="00FF22F7" w:rsidRPr="00992D39">
        <w:rPr>
          <w:rFonts w:ascii="Arial" w:hAnsi="Arial" w:cs="Arial"/>
        </w:rPr>
        <w:t xml:space="preserve"> </w:t>
      </w:r>
      <w:r w:rsidR="00992D39" w:rsidRPr="00992D39">
        <w:rPr>
          <w:rFonts w:ascii="Arial" w:hAnsi="Arial" w:cs="Arial"/>
        </w:rPr>
        <w:t>our</w:t>
      </w:r>
      <w:r w:rsidR="00FF22F7" w:rsidRPr="00992D39">
        <w:rPr>
          <w:rFonts w:ascii="Arial" w:hAnsi="Arial" w:cs="Arial"/>
        </w:rPr>
        <w:t xml:space="preserve"> health, safety and natural resources</w:t>
      </w:r>
      <w:r w:rsidR="000B29FF" w:rsidRPr="00992D39">
        <w:rPr>
          <w:rFonts w:ascii="Arial" w:hAnsi="Arial" w:cs="Arial"/>
        </w:rPr>
        <w:t xml:space="preserve">. These safeguards </w:t>
      </w:r>
      <w:r w:rsidR="005D088B" w:rsidRPr="00992D39">
        <w:rPr>
          <w:rFonts w:ascii="Arial" w:hAnsi="Arial" w:cs="Arial"/>
        </w:rPr>
        <w:t>play an essential role in balancing</w:t>
      </w:r>
      <w:r w:rsidR="00AB4C4E" w:rsidRPr="00992D39">
        <w:rPr>
          <w:rFonts w:ascii="Arial" w:hAnsi="Arial" w:cs="Arial"/>
        </w:rPr>
        <w:t xml:space="preserve"> the interests of private users of the oceans with</w:t>
      </w:r>
      <w:r w:rsidR="00D9097D" w:rsidRPr="00992D39">
        <w:rPr>
          <w:rFonts w:ascii="Arial" w:hAnsi="Arial" w:cs="Arial"/>
        </w:rPr>
        <w:t xml:space="preserve"> </w:t>
      </w:r>
      <w:r w:rsidR="00481447" w:rsidRPr="00992D39">
        <w:rPr>
          <w:rFonts w:ascii="Arial" w:hAnsi="Arial" w:cs="Arial"/>
        </w:rPr>
        <w:t>the broader need for conservation of ocean resources</w:t>
      </w:r>
      <w:r w:rsidR="00992D39" w:rsidRPr="00992D39">
        <w:rPr>
          <w:rFonts w:ascii="Arial" w:hAnsi="Arial" w:cs="Arial"/>
        </w:rPr>
        <w:t xml:space="preserve"> for all Americans</w:t>
      </w:r>
      <w:r w:rsidR="00481447" w:rsidRPr="00992D39">
        <w:rPr>
          <w:rFonts w:ascii="Arial" w:hAnsi="Arial" w:cs="Arial"/>
        </w:rPr>
        <w:t xml:space="preserve">. </w:t>
      </w:r>
      <w:r w:rsidR="00807D6F" w:rsidRPr="00992D39">
        <w:rPr>
          <w:rFonts w:ascii="Arial" w:hAnsi="Arial" w:cs="Arial"/>
        </w:rPr>
        <w:t xml:space="preserve">We urge </w:t>
      </w:r>
      <w:r w:rsidR="00877997" w:rsidRPr="00992D39">
        <w:rPr>
          <w:rFonts w:ascii="Arial" w:hAnsi="Arial" w:cs="Arial"/>
        </w:rPr>
        <w:t>President Trump</w:t>
      </w:r>
      <w:r w:rsidR="00807D6F" w:rsidRPr="00992D39">
        <w:rPr>
          <w:rFonts w:ascii="Arial" w:hAnsi="Arial" w:cs="Arial"/>
        </w:rPr>
        <w:t xml:space="preserve"> to </w:t>
      </w:r>
      <w:r w:rsidR="005A4E6C" w:rsidRPr="00992D39">
        <w:rPr>
          <w:rFonts w:ascii="Arial" w:hAnsi="Arial" w:cs="Arial"/>
        </w:rPr>
        <w:t xml:space="preserve">change course and to </w:t>
      </w:r>
      <w:r w:rsidR="00807D6F" w:rsidRPr="00992D39">
        <w:rPr>
          <w:rFonts w:ascii="Arial" w:hAnsi="Arial" w:cs="Arial"/>
        </w:rPr>
        <w:t xml:space="preserve">support science-based </w:t>
      </w:r>
      <w:r w:rsidR="007409F7" w:rsidRPr="00992D39">
        <w:rPr>
          <w:rFonts w:ascii="Arial" w:hAnsi="Arial" w:cs="Arial"/>
        </w:rPr>
        <w:t xml:space="preserve">policies </w:t>
      </w:r>
      <w:r w:rsidR="00807D6F" w:rsidRPr="00992D39">
        <w:rPr>
          <w:rFonts w:ascii="Arial" w:hAnsi="Arial" w:cs="Arial"/>
        </w:rPr>
        <w:t>to ensure that healthy</w:t>
      </w:r>
      <w:r w:rsidR="00F95028" w:rsidRPr="00992D39">
        <w:rPr>
          <w:rFonts w:ascii="Arial" w:hAnsi="Arial" w:cs="Arial"/>
        </w:rPr>
        <w:t xml:space="preserve"> and </w:t>
      </w:r>
      <w:r w:rsidR="00807D6F" w:rsidRPr="00992D39">
        <w:rPr>
          <w:rFonts w:ascii="Arial" w:hAnsi="Arial" w:cs="Arial"/>
        </w:rPr>
        <w:t xml:space="preserve">productive oceans will </w:t>
      </w:r>
      <w:r w:rsidR="007409F7" w:rsidRPr="00992D39">
        <w:rPr>
          <w:rFonts w:ascii="Arial" w:hAnsi="Arial" w:cs="Arial"/>
        </w:rPr>
        <w:lastRenderedPageBreak/>
        <w:t>support abundant fisheries</w:t>
      </w:r>
      <w:r w:rsidR="00777330" w:rsidRPr="00992D39">
        <w:rPr>
          <w:rFonts w:ascii="Arial" w:hAnsi="Arial" w:cs="Arial"/>
        </w:rPr>
        <w:t>, coastal recreation</w:t>
      </w:r>
      <w:r w:rsidR="00807D6F" w:rsidRPr="00992D39">
        <w:rPr>
          <w:rFonts w:ascii="Arial" w:hAnsi="Arial" w:cs="Arial"/>
        </w:rPr>
        <w:t xml:space="preserve"> and economic </w:t>
      </w:r>
      <w:r w:rsidR="005A4E6C" w:rsidRPr="00992D39">
        <w:rPr>
          <w:rFonts w:ascii="Arial" w:hAnsi="Arial" w:cs="Arial"/>
        </w:rPr>
        <w:t xml:space="preserve">prosperity for </w:t>
      </w:r>
      <w:r w:rsidR="00807D6F" w:rsidRPr="00992D39">
        <w:rPr>
          <w:rFonts w:ascii="Arial" w:hAnsi="Arial" w:cs="Arial"/>
        </w:rPr>
        <w:t>generations to come.</w:t>
      </w:r>
      <w:r w:rsidR="00F95028" w:rsidRPr="00992D39">
        <w:rPr>
          <w:rFonts w:ascii="Arial" w:hAnsi="Arial" w:cs="Arial"/>
        </w:rPr>
        <w:t>”</w:t>
      </w:r>
    </w:p>
    <w:p w14:paraId="1E0C96E7" w14:textId="77777777" w:rsidR="00D91B7C" w:rsidRPr="009B76E5" w:rsidRDefault="00D91B7C" w:rsidP="00947B09">
      <w:pPr>
        <w:rPr>
          <w:rStyle w:val="Hyperlink"/>
          <w:rFonts w:ascii="Arial" w:hAnsi="Arial" w:cs="Arial"/>
          <w:color w:val="auto"/>
          <w:u w:val="none"/>
        </w:rPr>
      </w:pPr>
    </w:p>
    <w:p w14:paraId="6405D7C9" w14:textId="47683FB2" w:rsidR="00113DDE" w:rsidRPr="00992D39" w:rsidRDefault="00513B57" w:rsidP="00113DDE">
      <w:pPr>
        <w:ind w:right="360"/>
        <w:rPr>
          <w:rFonts w:ascii="Arial" w:hAnsi="Arial" w:cs="Arial"/>
        </w:rPr>
      </w:pPr>
      <w:r w:rsidRPr="009B76E5">
        <w:rPr>
          <w:rFonts w:ascii="Arial" w:hAnsi="Arial" w:cs="Arial"/>
        </w:rPr>
        <w:t>Please</w:t>
      </w:r>
      <w:r w:rsidR="00113DDE" w:rsidRPr="00992D39">
        <w:rPr>
          <w:rFonts w:ascii="Arial" w:hAnsi="Arial" w:cs="Arial"/>
        </w:rPr>
        <w:t xml:space="preserve"> use the followi</w:t>
      </w:r>
      <w:r w:rsidR="00EB4974" w:rsidRPr="00992D39">
        <w:rPr>
          <w:rFonts w:ascii="Arial" w:hAnsi="Arial" w:cs="Arial"/>
        </w:rPr>
        <w:t xml:space="preserve">ng link to share this release: </w:t>
      </w:r>
      <w:hyperlink r:id="rId10" w:history="1">
        <w:r w:rsidR="00656BE2" w:rsidRPr="00BF09FA">
          <w:rPr>
            <w:rStyle w:val="Hyperlink"/>
            <w:rFonts w:ascii="Arial" w:hAnsi="Arial" w:cs="Arial"/>
          </w:rPr>
          <w:t>https://bit.ly/2K1YXLS</w:t>
        </w:r>
      </w:hyperlink>
      <w:r w:rsidR="00656BE2">
        <w:rPr>
          <w:rFonts w:ascii="Arial" w:hAnsi="Arial" w:cs="Arial"/>
        </w:rPr>
        <w:t xml:space="preserve"> </w:t>
      </w:r>
    </w:p>
    <w:p w14:paraId="4F3418E1" w14:textId="77777777" w:rsidR="00032734" w:rsidRPr="00992D39" w:rsidRDefault="00032734" w:rsidP="00C5289A">
      <w:pPr>
        <w:jc w:val="center"/>
        <w:rPr>
          <w:rFonts w:ascii="Arial" w:hAnsi="Arial" w:cs="Arial"/>
          <w:i/>
          <w:color w:val="000000"/>
        </w:rPr>
      </w:pPr>
    </w:p>
    <w:p w14:paraId="1CAB47EE" w14:textId="77777777" w:rsidR="00CF7A63" w:rsidRPr="00992D39" w:rsidRDefault="00C5289A" w:rsidP="00C5289A">
      <w:pPr>
        <w:jc w:val="center"/>
        <w:rPr>
          <w:rFonts w:ascii="Arial" w:hAnsi="Arial" w:cs="Arial"/>
          <w:i/>
        </w:rPr>
      </w:pPr>
      <w:r w:rsidRPr="00992D39">
        <w:rPr>
          <w:rFonts w:ascii="Arial" w:hAnsi="Arial" w:cs="Arial"/>
          <w:i/>
        </w:rPr>
        <w:t>Oceana is the largest international advocacy organization dedicated solely to ocean conservation. Oceana is rebuilding abundant and biodiverse oceans by winning science-based policies in countries that control one third of the world’s wild fish catch. With nearly 200 victories that stop overfishing, habitat destruction, pollution and killing of threatened species like turtles and sharks, Oceana’s campaigns are delivering results. A restored ocean means that one billion people can enjoy a healthy seafood meal, every day, forever. Together, we can save the oceans and help feed the world. To learn more about Oceana’s work in the United States, please visit </w:t>
      </w:r>
      <w:hyperlink r:id="rId11" w:history="1">
        <w:r w:rsidR="00BA3AB1" w:rsidRPr="00992D39">
          <w:rPr>
            <w:rStyle w:val="Hyperlink"/>
            <w:rFonts w:ascii="Arial" w:hAnsi="Arial" w:cs="Arial"/>
            <w:bdr w:val="none" w:sz="0" w:space="0" w:color="auto" w:frame="1"/>
          </w:rPr>
          <w:t>www.usa.oceana.org</w:t>
        </w:r>
      </w:hyperlink>
      <w:r w:rsidRPr="00992D39">
        <w:rPr>
          <w:rFonts w:ascii="Arial" w:hAnsi="Arial" w:cs="Arial"/>
          <w:i/>
        </w:rPr>
        <w:t>.</w:t>
      </w:r>
    </w:p>
    <w:p w14:paraId="71F34748" w14:textId="77777777" w:rsidR="005B6E25" w:rsidRDefault="005B6E25" w:rsidP="00C5289A">
      <w:pPr>
        <w:jc w:val="center"/>
        <w:rPr>
          <w:rFonts w:ascii="Arial" w:hAnsi="Arial" w:cs="Arial"/>
          <w:i/>
        </w:rPr>
      </w:pPr>
    </w:p>
    <w:p w14:paraId="1D027C7C" w14:textId="77777777" w:rsidR="005B6E25" w:rsidRPr="005B6E25" w:rsidRDefault="005B6E25" w:rsidP="009B76E5"/>
    <w:sectPr w:rsidR="005B6E25" w:rsidRPr="005B6E25" w:rsidSect="00517B47">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19C8" w14:textId="77777777" w:rsidR="00E14E2B" w:rsidRDefault="00E14E2B" w:rsidP="0009470F">
      <w:r>
        <w:separator/>
      </w:r>
    </w:p>
  </w:endnote>
  <w:endnote w:type="continuationSeparator" w:id="0">
    <w:p w14:paraId="06DE3E25" w14:textId="77777777" w:rsidR="00E14E2B" w:rsidRDefault="00E14E2B" w:rsidP="0009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A6C6" w14:textId="77777777" w:rsidR="00E14E2B" w:rsidRDefault="00E14E2B" w:rsidP="0009470F">
      <w:r>
        <w:separator/>
      </w:r>
    </w:p>
  </w:footnote>
  <w:footnote w:type="continuationSeparator" w:id="0">
    <w:p w14:paraId="07B85958" w14:textId="77777777" w:rsidR="00E14E2B" w:rsidRDefault="00E14E2B" w:rsidP="0009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9A8F" w14:textId="77777777" w:rsidR="006E22D1" w:rsidRDefault="006E22D1" w:rsidP="0009470F">
    <w:pPr>
      <w:pStyle w:val="Header"/>
      <w:tabs>
        <w:tab w:val="clear" w:pos="4320"/>
        <w:tab w:val="clear" w:pos="8640"/>
        <w:tab w:val="left" w:pos="1133"/>
      </w:tabs>
    </w:pPr>
    <w:r>
      <w:rPr>
        <w:noProof/>
      </w:rPr>
      <w:drawing>
        <wp:anchor distT="0" distB="0" distL="114300" distR="114300" simplePos="0" relativeHeight="251659264" behindDoc="0" locked="0" layoutInCell="1" allowOverlap="1" wp14:anchorId="693B6379" wp14:editId="26640D53">
          <wp:simplePos x="0" y="0"/>
          <wp:positionH relativeFrom="column">
            <wp:posOffset>-914400</wp:posOffset>
          </wp:positionH>
          <wp:positionV relativeFrom="paragraph">
            <wp:posOffset>114300</wp:posOffset>
          </wp:positionV>
          <wp:extent cx="7770495"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Image.pdf"/>
                  <pic:cNvPicPr/>
                </pic:nvPicPr>
                <pic:blipFill>
                  <a:blip r:embed="rId1">
                    <a:extLst>
                      <a:ext uri="{28A0092B-C50C-407E-A947-70E740481C1C}">
                        <a14:useLocalDpi xmlns:a14="http://schemas.microsoft.com/office/drawing/2010/main" val="0"/>
                      </a:ext>
                    </a:extLst>
                  </a:blip>
                  <a:stretch>
                    <a:fillRect/>
                  </a:stretch>
                </pic:blipFill>
                <pic:spPr>
                  <a:xfrm>
                    <a:off x="0" y="0"/>
                    <a:ext cx="7770495" cy="13716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F7D"/>
    <w:multiLevelType w:val="hybridMultilevel"/>
    <w:tmpl w:val="5FD00512"/>
    <w:lvl w:ilvl="0" w:tplc="713EE9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E4E9D"/>
    <w:multiLevelType w:val="hybridMultilevel"/>
    <w:tmpl w:val="46A243D2"/>
    <w:lvl w:ilvl="0" w:tplc="85E64F90">
      <w:numFmt w:val="bullet"/>
      <w:lvlText w:val="•"/>
      <w:lvlJc w:val="left"/>
      <w:pPr>
        <w:ind w:left="54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9049D"/>
    <w:multiLevelType w:val="hybridMultilevel"/>
    <w:tmpl w:val="377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B0FF3"/>
    <w:multiLevelType w:val="hybridMultilevel"/>
    <w:tmpl w:val="37CA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D0043"/>
    <w:multiLevelType w:val="hybridMultilevel"/>
    <w:tmpl w:val="54D85BA0"/>
    <w:lvl w:ilvl="0" w:tplc="713EE9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3010D"/>
    <w:multiLevelType w:val="hybridMultilevel"/>
    <w:tmpl w:val="A2227F16"/>
    <w:lvl w:ilvl="0" w:tplc="85E64F90">
      <w:numFmt w:val="bullet"/>
      <w:lvlText w:val="•"/>
      <w:lvlJc w:val="left"/>
      <w:pPr>
        <w:ind w:left="540" w:hanging="360"/>
      </w:pPr>
      <w:rPr>
        <w:rFonts w:ascii="Arial" w:eastAsiaTheme="minorEastAsia"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DFF7955"/>
    <w:multiLevelType w:val="hybridMultilevel"/>
    <w:tmpl w:val="153C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0F"/>
    <w:rsid w:val="00002779"/>
    <w:rsid w:val="000070C4"/>
    <w:rsid w:val="0001199B"/>
    <w:rsid w:val="0001269B"/>
    <w:rsid w:val="000149D4"/>
    <w:rsid w:val="00014C8C"/>
    <w:rsid w:val="0001707D"/>
    <w:rsid w:val="000209A0"/>
    <w:rsid w:val="000217F6"/>
    <w:rsid w:val="00022002"/>
    <w:rsid w:val="0002366C"/>
    <w:rsid w:val="00032734"/>
    <w:rsid w:val="00034969"/>
    <w:rsid w:val="00035FB5"/>
    <w:rsid w:val="0004445B"/>
    <w:rsid w:val="00046855"/>
    <w:rsid w:val="00052BBA"/>
    <w:rsid w:val="00053DA5"/>
    <w:rsid w:val="0005438D"/>
    <w:rsid w:val="00062662"/>
    <w:rsid w:val="000659D5"/>
    <w:rsid w:val="00066985"/>
    <w:rsid w:val="00071B23"/>
    <w:rsid w:val="00071C67"/>
    <w:rsid w:val="00075898"/>
    <w:rsid w:val="00080482"/>
    <w:rsid w:val="00083272"/>
    <w:rsid w:val="00086D71"/>
    <w:rsid w:val="0009128F"/>
    <w:rsid w:val="0009470F"/>
    <w:rsid w:val="00095204"/>
    <w:rsid w:val="000A49FD"/>
    <w:rsid w:val="000A6209"/>
    <w:rsid w:val="000A7878"/>
    <w:rsid w:val="000B05A3"/>
    <w:rsid w:val="000B29FF"/>
    <w:rsid w:val="000B3208"/>
    <w:rsid w:val="000B3345"/>
    <w:rsid w:val="000B37F1"/>
    <w:rsid w:val="000B3A96"/>
    <w:rsid w:val="000B5EC4"/>
    <w:rsid w:val="000B6C25"/>
    <w:rsid w:val="000C3563"/>
    <w:rsid w:val="000C4000"/>
    <w:rsid w:val="000C4611"/>
    <w:rsid w:val="000D5F05"/>
    <w:rsid w:val="000D69BC"/>
    <w:rsid w:val="000D6BB7"/>
    <w:rsid w:val="000D711D"/>
    <w:rsid w:val="000E272F"/>
    <w:rsid w:val="000E3407"/>
    <w:rsid w:val="000F5D31"/>
    <w:rsid w:val="00105CB1"/>
    <w:rsid w:val="00106069"/>
    <w:rsid w:val="00107C31"/>
    <w:rsid w:val="00113DDE"/>
    <w:rsid w:val="00114E73"/>
    <w:rsid w:val="00120B7C"/>
    <w:rsid w:val="00121688"/>
    <w:rsid w:val="00122113"/>
    <w:rsid w:val="001224F8"/>
    <w:rsid w:val="001240BE"/>
    <w:rsid w:val="00127F26"/>
    <w:rsid w:val="001325F0"/>
    <w:rsid w:val="0013356F"/>
    <w:rsid w:val="001364F3"/>
    <w:rsid w:val="00137D40"/>
    <w:rsid w:val="00147A7D"/>
    <w:rsid w:val="00154E40"/>
    <w:rsid w:val="00155F42"/>
    <w:rsid w:val="00157415"/>
    <w:rsid w:val="00165298"/>
    <w:rsid w:val="00166894"/>
    <w:rsid w:val="00170512"/>
    <w:rsid w:val="001771B8"/>
    <w:rsid w:val="00181A25"/>
    <w:rsid w:val="0019328E"/>
    <w:rsid w:val="00194EEC"/>
    <w:rsid w:val="001A2BAA"/>
    <w:rsid w:val="001A2D73"/>
    <w:rsid w:val="001A3DB3"/>
    <w:rsid w:val="001A6FCD"/>
    <w:rsid w:val="001B037B"/>
    <w:rsid w:val="001B122C"/>
    <w:rsid w:val="001B4928"/>
    <w:rsid w:val="001B6494"/>
    <w:rsid w:val="001C2D37"/>
    <w:rsid w:val="001C46C6"/>
    <w:rsid w:val="001C5A58"/>
    <w:rsid w:val="001C62DA"/>
    <w:rsid w:val="001D60EC"/>
    <w:rsid w:val="001E04F9"/>
    <w:rsid w:val="001E0815"/>
    <w:rsid w:val="001E0DF9"/>
    <w:rsid w:val="001E2479"/>
    <w:rsid w:val="001E39CE"/>
    <w:rsid w:val="001F0CC0"/>
    <w:rsid w:val="001F2A25"/>
    <w:rsid w:val="001F31E8"/>
    <w:rsid w:val="001F3D8A"/>
    <w:rsid w:val="0020039B"/>
    <w:rsid w:val="002023C2"/>
    <w:rsid w:val="00207D49"/>
    <w:rsid w:val="00213A04"/>
    <w:rsid w:val="0021571A"/>
    <w:rsid w:val="00217B38"/>
    <w:rsid w:val="00217D16"/>
    <w:rsid w:val="002230C7"/>
    <w:rsid w:val="00230EE3"/>
    <w:rsid w:val="00233495"/>
    <w:rsid w:val="002353B1"/>
    <w:rsid w:val="002378E8"/>
    <w:rsid w:val="00242347"/>
    <w:rsid w:val="002440E8"/>
    <w:rsid w:val="0025307C"/>
    <w:rsid w:val="00260827"/>
    <w:rsid w:val="00260941"/>
    <w:rsid w:val="0026578A"/>
    <w:rsid w:val="0027097C"/>
    <w:rsid w:val="002748E4"/>
    <w:rsid w:val="00275619"/>
    <w:rsid w:val="00275A37"/>
    <w:rsid w:val="00275AD8"/>
    <w:rsid w:val="002764CF"/>
    <w:rsid w:val="002767B2"/>
    <w:rsid w:val="00280CEC"/>
    <w:rsid w:val="002817CB"/>
    <w:rsid w:val="00284DC6"/>
    <w:rsid w:val="002907C7"/>
    <w:rsid w:val="0029133F"/>
    <w:rsid w:val="00292413"/>
    <w:rsid w:val="00292DE6"/>
    <w:rsid w:val="00297D30"/>
    <w:rsid w:val="002A0584"/>
    <w:rsid w:val="002A0A66"/>
    <w:rsid w:val="002A0C84"/>
    <w:rsid w:val="002A42E9"/>
    <w:rsid w:val="002B09A5"/>
    <w:rsid w:val="002B6CE2"/>
    <w:rsid w:val="002C063C"/>
    <w:rsid w:val="002C1DCE"/>
    <w:rsid w:val="002D0931"/>
    <w:rsid w:val="002D4A4D"/>
    <w:rsid w:val="002D7691"/>
    <w:rsid w:val="002D7DB9"/>
    <w:rsid w:val="002E31C5"/>
    <w:rsid w:val="002F4041"/>
    <w:rsid w:val="00301C87"/>
    <w:rsid w:val="00301EBD"/>
    <w:rsid w:val="00301F40"/>
    <w:rsid w:val="00302499"/>
    <w:rsid w:val="00302E99"/>
    <w:rsid w:val="00303660"/>
    <w:rsid w:val="0031201A"/>
    <w:rsid w:val="0031495E"/>
    <w:rsid w:val="00321FC7"/>
    <w:rsid w:val="003249DA"/>
    <w:rsid w:val="00330EB0"/>
    <w:rsid w:val="00331036"/>
    <w:rsid w:val="00331989"/>
    <w:rsid w:val="00334CB5"/>
    <w:rsid w:val="0034024D"/>
    <w:rsid w:val="00342F3C"/>
    <w:rsid w:val="00343044"/>
    <w:rsid w:val="00343298"/>
    <w:rsid w:val="0034493E"/>
    <w:rsid w:val="00345539"/>
    <w:rsid w:val="00347F02"/>
    <w:rsid w:val="00353F3D"/>
    <w:rsid w:val="00354AD8"/>
    <w:rsid w:val="00355479"/>
    <w:rsid w:val="00357031"/>
    <w:rsid w:val="0035752D"/>
    <w:rsid w:val="003612D9"/>
    <w:rsid w:val="00363CC2"/>
    <w:rsid w:val="00363EDD"/>
    <w:rsid w:val="003669CD"/>
    <w:rsid w:val="00370E64"/>
    <w:rsid w:val="00374B91"/>
    <w:rsid w:val="00380471"/>
    <w:rsid w:val="00380DA7"/>
    <w:rsid w:val="0038133E"/>
    <w:rsid w:val="003A2A1F"/>
    <w:rsid w:val="003A2EE7"/>
    <w:rsid w:val="003B371A"/>
    <w:rsid w:val="003C6EB1"/>
    <w:rsid w:val="003C71BF"/>
    <w:rsid w:val="003D0C47"/>
    <w:rsid w:val="003D20A3"/>
    <w:rsid w:val="003D4AA6"/>
    <w:rsid w:val="003D7A45"/>
    <w:rsid w:val="003E3885"/>
    <w:rsid w:val="003E414A"/>
    <w:rsid w:val="003E4C9B"/>
    <w:rsid w:val="003E5C06"/>
    <w:rsid w:val="003E64CA"/>
    <w:rsid w:val="003F0C00"/>
    <w:rsid w:val="003F0D37"/>
    <w:rsid w:val="003F226B"/>
    <w:rsid w:val="003F35DA"/>
    <w:rsid w:val="003F5BA2"/>
    <w:rsid w:val="004000C1"/>
    <w:rsid w:val="00400F6A"/>
    <w:rsid w:val="00404E28"/>
    <w:rsid w:val="004050EE"/>
    <w:rsid w:val="00410F0E"/>
    <w:rsid w:val="00411B14"/>
    <w:rsid w:val="00412E8B"/>
    <w:rsid w:val="004144D2"/>
    <w:rsid w:val="00416AB7"/>
    <w:rsid w:val="0042061B"/>
    <w:rsid w:val="00421D48"/>
    <w:rsid w:val="004232AF"/>
    <w:rsid w:val="00431453"/>
    <w:rsid w:val="00432FC9"/>
    <w:rsid w:val="004367CE"/>
    <w:rsid w:val="00437135"/>
    <w:rsid w:val="00440663"/>
    <w:rsid w:val="00444E30"/>
    <w:rsid w:val="00447B8B"/>
    <w:rsid w:val="00447BEC"/>
    <w:rsid w:val="004539DF"/>
    <w:rsid w:val="004551CC"/>
    <w:rsid w:val="00460E11"/>
    <w:rsid w:val="00462BB3"/>
    <w:rsid w:val="00463BCC"/>
    <w:rsid w:val="00466AAE"/>
    <w:rsid w:val="00467BC2"/>
    <w:rsid w:val="00470E30"/>
    <w:rsid w:val="0047150E"/>
    <w:rsid w:val="00472FCF"/>
    <w:rsid w:val="00473722"/>
    <w:rsid w:val="00475B05"/>
    <w:rsid w:val="00481447"/>
    <w:rsid w:val="00492962"/>
    <w:rsid w:val="00492E7D"/>
    <w:rsid w:val="004934D8"/>
    <w:rsid w:val="004945CD"/>
    <w:rsid w:val="00495823"/>
    <w:rsid w:val="004975F3"/>
    <w:rsid w:val="004A07B0"/>
    <w:rsid w:val="004A1BEC"/>
    <w:rsid w:val="004A29BF"/>
    <w:rsid w:val="004A361B"/>
    <w:rsid w:val="004B048B"/>
    <w:rsid w:val="004B1015"/>
    <w:rsid w:val="004B7981"/>
    <w:rsid w:val="004C362A"/>
    <w:rsid w:val="004C4AD7"/>
    <w:rsid w:val="004C7B4D"/>
    <w:rsid w:val="004D446A"/>
    <w:rsid w:val="004E6079"/>
    <w:rsid w:val="004F5F21"/>
    <w:rsid w:val="00501CE3"/>
    <w:rsid w:val="0050390E"/>
    <w:rsid w:val="005061BD"/>
    <w:rsid w:val="00506AC1"/>
    <w:rsid w:val="00512328"/>
    <w:rsid w:val="005128E8"/>
    <w:rsid w:val="005136CD"/>
    <w:rsid w:val="00513B57"/>
    <w:rsid w:val="00517B47"/>
    <w:rsid w:val="00520B62"/>
    <w:rsid w:val="00524812"/>
    <w:rsid w:val="0053004D"/>
    <w:rsid w:val="005315AE"/>
    <w:rsid w:val="00532771"/>
    <w:rsid w:val="00534360"/>
    <w:rsid w:val="0053655B"/>
    <w:rsid w:val="005427E3"/>
    <w:rsid w:val="00544A77"/>
    <w:rsid w:val="00553892"/>
    <w:rsid w:val="00554516"/>
    <w:rsid w:val="005603B4"/>
    <w:rsid w:val="0056244F"/>
    <w:rsid w:val="00562A49"/>
    <w:rsid w:val="00570F03"/>
    <w:rsid w:val="0057536D"/>
    <w:rsid w:val="005832B3"/>
    <w:rsid w:val="0058437E"/>
    <w:rsid w:val="00586FEA"/>
    <w:rsid w:val="00592A23"/>
    <w:rsid w:val="0059515B"/>
    <w:rsid w:val="00596FF3"/>
    <w:rsid w:val="005A4E6C"/>
    <w:rsid w:val="005A5FA4"/>
    <w:rsid w:val="005A683D"/>
    <w:rsid w:val="005B0DCA"/>
    <w:rsid w:val="005B152D"/>
    <w:rsid w:val="005B543F"/>
    <w:rsid w:val="005B5E93"/>
    <w:rsid w:val="005B6E25"/>
    <w:rsid w:val="005C4E8B"/>
    <w:rsid w:val="005C500E"/>
    <w:rsid w:val="005D088B"/>
    <w:rsid w:val="005D2D05"/>
    <w:rsid w:val="005D3C0E"/>
    <w:rsid w:val="005E1650"/>
    <w:rsid w:val="005E770C"/>
    <w:rsid w:val="006031EA"/>
    <w:rsid w:val="00603427"/>
    <w:rsid w:val="006044F7"/>
    <w:rsid w:val="00606CC5"/>
    <w:rsid w:val="0060749B"/>
    <w:rsid w:val="0061724B"/>
    <w:rsid w:val="006219DC"/>
    <w:rsid w:val="0062325A"/>
    <w:rsid w:val="00624061"/>
    <w:rsid w:val="00625883"/>
    <w:rsid w:val="00625B57"/>
    <w:rsid w:val="00631947"/>
    <w:rsid w:val="0063284B"/>
    <w:rsid w:val="00636487"/>
    <w:rsid w:val="0063789E"/>
    <w:rsid w:val="0064115F"/>
    <w:rsid w:val="006476CB"/>
    <w:rsid w:val="006520C7"/>
    <w:rsid w:val="00653461"/>
    <w:rsid w:val="00656289"/>
    <w:rsid w:val="00656312"/>
    <w:rsid w:val="00656BE2"/>
    <w:rsid w:val="006604D2"/>
    <w:rsid w:val="00661B4A"/>
    <w:rsid w:val="00664899"/>
    <w:rsid w:val="006678D8"/>
    <w:rsid w:val="00670ED3"/>
    <w:rsid w:val="00671E48"/>
    <w:rsid w:val="00675299"/>
    <w:rsid w:val="006763DB"/>
    <w:rsid w:val="00680FFB"/>
    <w:rsid w:val="00681747"/>
    <w:rsid w:val="0068259E"/>
    <w:rsid w:val="00684EF8"/>
    <w:rsid w:val="00690E9F"/>
    <w:rsid w:val="00692D49"/>
    <w:rsid w:val="00695988"/>
    <w:rsid w:val="006967E6"/>
    <w:rsid w:val="00697F8F"/>
    <w:rsid w:val="006B001A"/>
    <w:rsid w:val="006B2D60"/>
    <w:rsid w:val="006B3A2B"/>
    <w:rsid w:val="006B3B00"/>
    <w:rsid w:val="006C06EA"/>
    <w:rsid w:val="006C18FB"/>
    <w:rsid w:val="006C1EAA"/>
    <w:rsid w:val="006C26FD"/>
    <w:rsid w:val="006C3249"/>
    <w:rsid w:val="006C55A1"/>
    <w:rsid w:val="006D3599"/>
    <w:rsid w:val="006E1DBF"/>
    <w:rsid w:val="006E22D1"/>
    <w:rsid w:val="006E4CBB"/>
    <w:rsid w:val="006E54C6"/>
    <w:rsid w:val="006E5FDA"/>
    <w:rsid w:val="006F0A68"/>
    <w:rsid w:val="006F28BC"/>
    <w:rsid w:val="0070325B"/>
    <w:rsid w:val="00704299"/>
    <w:rsid w:val="00710ADB"/>
    <w:rsid w:val="00712E6D"/>
    <w:rsid w:val="007154AB"/>
    <w:rsid w:val="0071608A"/>
    <w:rsid w:val="00721948"/>
    <w:rsid w:val="00723619"/>
    <w:rsid w:val="00723E04"/>
    <w:rsid w:val="00724F2A"/>
    <w:rsid w:val="00732416"/>
    <w:rsid w:val="007342CC"/>
    <w:rsid w:val="00735A49"/>
    <w:rsid w:val="00736261"/>
    <w:rsid w:val="0073754A"/>
    <w:rsid w:val="00737973"/>
    <w:rsid w:val="007409F7"/>
    <w:rsid w:val="00741A2A"/>
    <w:rsid w:val="0074602C"/>
    <w:rsid w:val="007466DD"/>
    <w:rsid w:val="00751B83"/>
    <w:rsid w:val="00753ADC"/>
    <w:rsid w:val="007626E6"/>
    <w:rsid w:val="0076482D"/>
    <w:rsid w:val="00776BB0"/>
    <w:rsid w:val="00777330"/>
    <w:rsid w:val="00786D5A"/>
    <w:rsid w:val="00791FD9"/>
    <w:rsid w:val="00792835"/>
    <w:rsid w:val="00793F9A"/>
    <w:rsid w:val="00794143"/>
    <w:rsid w:val="00794DCD"/>
    <w:rsid w:val="00796797"/>
    <w:rsid w:val="00797465"/>
    <w:rsid w:val="007A16E3"/>
    <w:rsid w:val="007A1B35"/>
    <w:rsid w:val="007A5FFE"/>
    <w:rsid w:val="007A66A4"/>
    <w:rsid w:val="007A79C6"/>
    <w:rsid w:val="007B2389"/>
    <w:rsid w:val="007B414B"/>
    <w:rsid w:val="007C1F8A"/>
    <w:rsid w:val="007C6B41"/>
    <w:rsid w:val="007D0797"/>
    <w:rsid w:val="007D788D"/>
    <w:rsid w:val="007E2C86"/>
    <w:rsid w:val="007E331F"/>
    <w:rsid w:val="007E3BEB"/>
    <w:rsid w:val="007E4011"/>
    <w:rsid w:val="007E5180"/>
    <w:rsid w:val="007E7F98"/>
    <w:rsid w:val="007F37E7"/>
    <w:rsid w:val="007F5185"/>
    <w:rsid w:val="00803123"/>
    <w:rsid w:val="00807D6F"/>
    <w:rsid w:val="00811C01"/>
    <w:rsid w:val="0081228C"/>
    <w:rsid w:val="008127EB"/>
    <w:rsid w:val="008131DE"/>
    <w:rsid w:val="008172CA"/>
    <w:rsid w:val="008201C3"/>
    <w:rsid w:val="00833CBA"/>
    <w:rsid w:val="008377D3"/>
    <w:rsid w:val="00852908"/>
    <w:rsid w:val="00862CD9"/>
    <w:rsid w:val="0086365F"/>
    <w:rsid w:val="00867131"/>
    <w:rsid w:val="00867A0A"/>
    <w:rsid w:val="00874C03"/>
    <w:rsid w:val="00877997"/>
    <w:rsid w:val="008808B6"/>
    <w:rsid w:val="00884DED"/>
    <w:rsid w:val="00885347"/>
    <w:rsid w:val="00887B5D"/>
    <w:rsid w:val="00895C53"/>
    <w:rsid w:val="008A11CF"/>
    <w:rsid w:val="008A4806"/>
    <w:rsid w:val="008A6263"/>
    <w:rsid w:val="008B54E4"/>
    <w:rsid w:val="008B55B9"/>
    <w:rsid w:val="008B7487"/>
    <w:rsid w:val="008C2A8F"/>
    <w:rsid w:val="008C7C0A"/>
    <w:rsid w:val="008C7CA2"/>
    <w:rsid w:val="008D2588"/>
    <w:rsid w:val="008D2CF4"/>
    <w:rsid w:val="008D34FB"/>
    <w:rsid w:val="008D4929"/>
    <w:rsid w:val="008D64B9"/>
    <w:rsid w:val="008D6AF6"/>
    <w:rsid w:val="008F76FA"/>
    <w:rsid w:val="00900FAA"/>
    <w:rsid w:val="009045E3"/>
    <w:rsid w:val="0090474D"/>
    <w:rsid w:val="009155C4"/>
    <w:rsid w:val="009212C2"/>
    <w:rsid w:val="0092134D"/>
    <w:rsid w:val="009223B8"/>
    <w:rsid w:val="00924424"/>
    <w:rsid w:val="00926AAA"/>
    <w:rsid w:val="0093396F"/>
    <w:rsid w:val="009461D2"/>
    <w:rsid w:val="00947B09"/>
    <w:rsid w:val="00950603"/>
    <w:rsid w:val="009515FB"/>
    <w:rsid w:val="009517E8"/>
    <w:rsid w:val="0095262A"/>
    <w:rsid w:val="00953AB4"/>
    <w:rsid w:val="00953C41"/>
    <w:rsid w:val="00954DB2"/>
    <w:rsid w:val="009568EB"/>
    <w:rsid w:val="00957193"/>
    <w:rsid w:val="00960C85"/>
    <w:rsid w:val="00970821"/>
    <w:rsid w:val="00973675"/>
    <w:rsid w:val="00975553"/>
    <w:rsid w:val="009755A4"/>
    <w:rsid w:val="00980E46"/>
    <w:rsid w:val="00992D39"/>
    <w:rsid w:val="00993049"/>
    <w:rsid w:val="00996E19"/>
    <w:rsid w:val="0099711E"/>
    <w:rsid w:val="009A09CB"/>
    <w:rsid w:val="009A0DD9"/>
    <w:rsid w:val="009A5870"/>
    <w:rsid w:val="009A5FE8"/>
    <w:rsid w:val="009A6331"/>
    <w:rsid w:val="009A6E11"/>
    <w:rsid w:val="009B0DB4"/>
    <w:rsid w:val="009B32DE"/>
    <w:rsid w:val="009B5CF5"/>
    <w:rsid w:val="009B67B9"/>
    <w:rsid w:val="009B6BA2"/>
    <w:rsid w:val="009B76E5"/>
    <w:rsid w:val="009C3D17"/>
    <w:rsid w:val="009C4267"/>
    <w:rsid w:val="009C4F30"/>
    <w:rsid w:val="009D5277"/>
    <w:rsid w:val="009D613B"/>
    <w:rsid w:val="009E1EC4"/>
    <w:rsid w:val="009E3477"/>
    <w:rsid w:val="009E43E3"/>
    <w:rsid w:val="009E70B4"/>
    <w:rsid w:val="009F14D5"/>
    <w:rsid w:val="009F22D8"/>
    <w:rsid w:val="009F2DC6"/>
    <w:rsid w:val="009F3F4F"/>
    <w:rsid w:val="00A01389"/>
    <w:rsid w:val="00A04811"/>
    <w:rsid w:val="00A04948"/>
    <w:rsid w:val="00A04B55"/>
    <w:rsid w:val="00A13876"/>
    <w:rsid w:val="00A1577E"/>
    <w:rsid w:val="00A164B0"/>
    <w:rsid w:val="00A21F1D"/>
    <w:rsid w:val="00A25BA2"/>
    <w:rsid w:val="00A26486"/>
    <w:rsid w:val="00A271E5"/>
    <w:rsid w:val="00A303E7"/>
    <w:rsid w:val="00A36A74"/>
    <w:rsid w:val="00A36A99"/>
    <w:rsid w:val="00A41F2C"/>
    <w:rsid w:val="00A4585B"/>
    <w:rsid w:val="00A47FEF"/>
    <w:rsid w:val="00A535AC"/>
    <w:rsid w:val="00A55DF1"/>
    <w:rsid w:val="00A5627E"/>
    <w:rsid w:val="00A5696B"/>
    <w:rsid w:val="00A6155B"/>
    <w:rsid w:val="00A6277F"/>
    <w:rsid w:val="00A6521E"/>
    <w:rsid w:val="00A67910"/>
    <w:rsid w:val="00A75998"/>
    <w:rsid w:val="00A85019"/>
    <w:rsid w:val="00A85BF8"/>
    <w:rsid w:val="00A903FB"/>
    <w:rsid w:val="00A90EF1"/>
    <w:rsid w:val="00A91EE8"/>
    <w:rsid w:val="00A92C9E"/>
    <w:rsid w:val="00A94E35"/>
    <w:rsid w:val="00AA38A8"/>
    <w:rsid w:val="00AA3F13"/>
    <w:rsid w:val="00AB214A"/>
    <w:rsid w:val="00AB4020"/>
    <w:rsid w:val="00AB4C38"/>
    <w:rsid w:val="00AB4C4E"/>
    <w:rsid w:val="00AC56A2"/>
    <w:rsid w:val="00AC6ABC"/>
    <w:rsid w:val="00AC71B6"/>
    <w:rsid w:val="00AC74A7"/>
    <w:rsid w:val="00AC7791"/>
    <w:rsid w:val="00AD5FFD"/>
    <w:rsid w:val="00AD6EDC"/>
    <w:rsid w:val="00AE2CCB"/>
    <w:rsid w:val="00AF16A4"/>
    <w:rsid w:val="00AF3AEB"/>
    <w:rsid w:val="00AF6726"/>
    <w:rsid w:val="00AF7CF1"/>
    <w:rsid w:val="00AF7ECB"/>
    <w:rsid w:val="00B000C3"/>
    <w:rsid w:val="00B02B05"/>
    <w:rsid w:val="00B055D7"/>
    <w:rsid w:val="00B05DEB"/>
    <w:rsid w:val="00B11306"/>
    <w:rsid w:val="00B121F1"/>
    <w:rsid w:val="00B13F07"/>
    <w:rsid w:val="00B152B6"/>
    <w:rsid w:val="00B15A6A"/>
    <w:rsid w:val="00B21B42"/>
    <w:rsid w:val="00B25664"/>
    <w:rsid w:val="00B26B18"/>
    <w:rsid w:val="00B27657"/>
    <w:rsid w:val="00B27A54"/>
    <w:rsid w:val="00B30D13"/>
    <w:rsid w:val="00B408A4"/>
    <w:rsid w:val="00B43DE7"/>
    <w:rsid w:val="00B513B1"/>
    <w:rsid w:val="00B53A68"/>
    <w:rsid w:val="00B550E7"/>
    <w:rsid w:val="00B630B8"/>
    <w:rsid w:val="00B66692"/>
    <w:rsid w:val="00B71C46"/>
    <w:rsid w:val="00B71F10"/>
    <w:rsid w:val="00B73441"/>
    <w:rsid w:val="00B74F3F"/>
    <w:rsid w:val="00B76903"/>
    <w:rsid w:val="00B82AA4"/>
    <w:rsid w:val="00B8593E"/>
    <w:rsid w:val="00B86385"/>
    <w:rsid w:val="00B87C0C"/>
    <w:rsid w:val="00B910F2"/>
    <w:rsid w:val="00B92E83"/>
    <w:rsid w:val="00B9543C"/>
    <w:rsid w:val="00BA0042"/>
    <w:rsid w:val="00BA0362"/>
    <w:rsid w:val="00BA0C34"/>
    <w:rsid w:val="00BA170B"/>
    <w:rsid w:val="00BA2D95"/>
    <w:rsid w:val="00BA3AB1"/>
    <w:rsid w:val="00BA4B20"/>
    <w:rsid w:val="00BB03FE"/>
    <w:rsid w:val="00BB3E06"/>
    <w:rsid w:val="00BB51D5"/>
    <w:rsid w:val="00BB6A78"/>
    <w:rsid w:val="00BC08F6"/>
    <w:rsid w:val="00BC0C21"/>
    <w:rsid w:val="00BC1C53"/>
    <w:rsid w:val="00BC69C7"/>
    <w:rsid w:val="00BD13FB"/>
    <w:rsid w:val="00BD1455"/>
    <w:rsid w:val="00BD3D82"/>
    <w:rsid w:val="00BD7EB3"/>
    <w:rsid w:val="00BE1F46"/>
    <w:rsid w:val="00BE22CC"/>
    <w:rsid w:val="00BE577D"/>
    <w:rsid w:val="00BE6434"/>
    <w:rsid w:val="00BF1A58"/>
    <w:rsid w:val="00BF2FF2"/>
    <w:rsid w:val="00BF4D64"/>
    <w:rsid w:val="00BF6E75"/>
    <w:rsid w:val="00C010D3"/>
    <w:rsid w:val="00C01540"/>
    <w:rsid w:val="00C0259B"/>
    <w:rsid w:val="00C0538D"/>
    <w:rsid w:val="00C11C0B"/>
    <w:rsid w:val="00C13037"/>
    <w:rsid w:val="00C138C2"/>
    <w:rsid w:val="00C16CC8"/>
    <w:rsid w:val="00C17045"/>
    <w:rsid w:val="00C20746"/>
    <w:rsid w:val="00C22A33"/>
    <w:rsid w:val="00C23017"/>
    <w:rsid w:val="00C23A83"/>
    <w:rsid w:val="00C25EAC"/>
    <w:rsid w:val="00C270E1"/>
    <w:rsid w:val="00C32241"/>
    <w:rsid w:val="00C3274D"/>
    <w:rsid w:val="00C32E55"/>
    <w:rsid w:val="00C34271"/>
    <w:rsid w:val="00C35007"/>
    <w:rsid w:val="00C41E3A"/>
    <w:rsid w:val="00C43F82"/>
    <w:rsid w:val="00C52492"/>
    <w:rsid w:val="00C5289A"/>
    <w:rsid w:val="00C60FA4"/>
    <w:rsid w:val="00C6139D"/>
    <w:rsid w:val="00C6140B"/>
    <w:rsid w:val="00C652EA"/>
    <w:rsid w:val="00C67FD7"/>
    <w:rsid w:val="00C72109"/>
    <w:rsid w:val="00C72D66"/>
    <w:rsid w:val="00C84520"/>
    <w:rsid w:val="00C845FF"/>
    <w:rsid w:val="00C86891"/>
    <w:rsid w:val="00C87F33"/>
    <w:rsid w:val="00C9315A"/>
    <w:rsid w:val="00C973EC"/>
    <w:rsid w:val="00CA0BB3"/>
    <w:rsid w:val="00CA7CD5"/>
    <w:rsid w:val="00CB3B9C"/>
    <w:rsid w:val="00CB5B4E"/>
    <w:rsid w:val="00CC2F13"/>
    <w:rsid w:val="00CC50A5"/>
    <w:rsid w:val="00CC7017"/>
    <w:rsid w:val="00CD257D"/>
    <w:rsid w:val="00CD39EC"/>
    <w:rsid w:val="00CD501E"/>
    <w:rsid w:val="00CD52F3"/>
    <w:rsid w:val="00CD5360"/>
    <w:rsid w:val="00CD588E"/>
    <w:rsid w:val="00CD6E8F"/>
    <w:rsid w:val="00CD7AF8"/>
    <w:rsid w:val="00CE08D9"/>
    <w:rsid w:val="00CE29AB"/>
    <w:rsid w:val="00CE3183"/>
    <w:rsid w:val="00CE3F70"/>
    <w:rsid w:val="00CF1C6E"/>
    <w:rsid w:val="00CF6844"/>
    <w:rsid w:val="00CF69CC"/>
    <w:rsid w:val="00CF7A63"/>
    <w:rsid w:val="00CF7F8D"/>
    <w:rsid w:val="00D05458"/>
    <w:rsid w:val="00D05EA2"/>
    <w:rsid w:val="00D110FE"/>
    <w:rsid w:val="00D158A8"/>
    <w:rsid w:val="00D16E87"/>
    <w:rsid w:val="00D2221F"/>
    <w:rsid w:val="00D229AF"/>
    <w:rsid w:val="00D23E6C"/>
    <w:rsid w:val="00D2613E"/>
    <w:rsid w:val="00D31E9B"/>
    <w:rsid w:val="00D32616"/>
    <w:rsid w:val="00D34C20"/>
    <w:rsid w:val="00D45554"/>
    <w:rsid w:val="00D45A1E"/>
    <w:rsid w:val="00D46E53"/>
    <w:rsid w:val="00D50912"/>
    <w:rsid w:val="00D53C48"/>
    <w:rsid w:val="00D54984"/>
    <w:rsid w:val="00D550FE"/>
    <w:rsid w:val="00D63C0E"/>
    <w:rsid w:val="00D669ED"/>
    <w:rsid w:val="00D67FC5"/>
    <w:rsid w:val="00D7110E"/>
    <w:rsid w:val="00D726BD"/>
    <w:rsid w:val="00D779D5"/>
    <w:rsid w:val="00D8251F"/>
    <w:rsid w:val="00D828BB"/>
    <w:rsid w:val="00D839E4"/>
    <w:rsid w:val="00D8414D"/>
    <w:rsid w:val="00D8464B"/>
    <w:rsid w:val="00D86CDB"/>
    <w:rsid w:val="00D9097D"/>
    <w:rsid w:val="00D90C3A"/>
    <w:rsid w:val="00D91A7E"/>
    <w:rsid w:val="00D91B38"/>
    <w:rsid w:val="00D91B7C"/>
    <w:rsid w:val="00D921FC"/>
    <w:rsid w:val="00D925C9"/>
    <w:rsid w:val="00D92E16"/>
    <w:rsid w:val="00D95D04"/>
    <w:rsid w:val="00DA09AC"/>
    <w:rsid w:val="00DA33FD"/>
    <w:rsid w:val="00DA3895"/>
    <w:rsid w:val="00DB449F"/>
    <w:rsid w:val="00DB5DD4"/>
    <w:rsid w:val="00DB6C4D"/>
    <w:rsid w:val="00DC2F97"/>
    <w:rsid w:val="00DC3074"/>
    <w:rsid w:val="00DC354F"/>
    <w:rsid w:val="00DC5163"/>
    <w:rsid w:val="00DD315E"/>
    <w:rsid w:val="00DD34E2"/>
    <w:rsid w:val="00DD5008"/>
    <w:rsid w:val="00DD501D"/>
    <w:rsid w:val="00DE0565"/>
    <w:rsid w:val="00DE190A"/>
    <w:rsid w:val="00DE6DC4"/>
    <w:rsid w:val="00DE7845"/>
    <w:rsid w:val="00DF3DA8"/>
    <w:rsid w:val="00DF4807"/>
    <w:rsid w:val="00DF595B"/>
    <w:rsid w:val="00DF73C5"/>
    <w:rsid w:val="00E03241"/>
    <w:rsid w:val="00E049EB"/>
    <w:rsid w:val="00E05EA0"/>
    <w:rsid w:val="00E11B7A"/>
    <w:rsid w:val="00E133AB"/>
    <w:rsid w:val="00E13602"/>
    <w:rsid w:val="00E14E2B"/>
    <w:rsid w:val="00E15762"/>
    <w:rsid w:val="00E2050D"/>
    <w:rsid w:val="00E24DC2"/>
    <w:rsid w:val="00E30B84"/>
    <w:rsid w:val="00E3299D"/>
    <w:rsid w:val="00E32B7D"/>
    <w:rsid w:val="00E34BBF"/>
    <w:rsid w:val="00E40F16"/>
    <w:rsid w:val="00E45E01"/>
    <w:rsid w:val="00E5189F"/>
    <w:rsid w:val="00E51E56"/>
    <w:rsid w:val="00E52CCD"/>
    <w:rsid w:val="00E53561"/>
    <w:rsid w:val="00E57D70"/>
    <w:rsid w:val="00E618ED"/>
    <w:rsid w:val="00E61CE3"/>
    <w:rsid w:val="00E63371"/>
    <w:rsid w:val="00E64010"/>
    <w:rsid w:val="00E704BF"/>
    <w:rsid w:val="00E70966"/>
    <w:rsid w:val="00E7201A"/>
    <w:rsid w:val="00E723F6"/>
    <w:rsid w:val="00E744DA"/>
    <w:rsid w:val="00E753DD"/>
    <w:rsid w:val="00E81CCC"/>
    <w:rsid w:val="00E8372A"/>
    <w:rsid w:val="00E86BE2"/>
    <w:rsid w:val="00E92BF9"/>
    <w:rsid w:val="00E949A0"/>
    <w:rsid w:val="00E96D34"/>
    <w:rsid w:val="00E97330"/>
    <w:rsid w:val="00EA2F2D"/>
    <w:rsid w:val="00EA2FBD"/>
    <w:rsid w:val="00EB0589"/>
    <w:rsid w:val="00EB1E00"/>
    <w:rsid w:val="00EB20EC"/>
    <w:rsid w:val="00EB4974"/>
    <w:rsid w:val="00EB4A32"/>
    <w:rsid w:val="00EB72C2"/>
    <w:rsid w:val="00EC0045"/>
    <w:rsid w:val="00EC69A9"/>
    <w:rsid w:val="00EC786B"/>
    <w:rsid w:val="00ED6C0D"/>
    <w:rsid w:val="00ED7A7D"/>
    <w:rsid w:val="00ED7AD0"/>
    <w:rsid w:val="00EE1484"/>
    <w:rsid w:val="00EF04EF"/>
    <w:rsid w:val="00EF10BD"/>
    <w:rsid w:val="00EF3E83"/>
    <w:rsid w:val="00EF6C9B"/>
    <w:rsid w:val="00F002D3"/>
    <w:rsid w:val="00F01762"/>
    <w:rsid w:val="00F0444D"/>
    <w:rsid w:val="00F0479B"/>
    <w:rsid w:val="00F119BF"/>
    <w:rsid w:val="00F13389"/>
    <w:rsid w:val="00F13750"/>
    <w:rsid w:val="00F14433"/>
    <w:rsid w:val="00F15080"/>
    <w:rsid w:val="00F16BD0"/>
    <w:rsid w:val="00F179AC"/>
    <w:rsid w:val="00F263CE"/>
    <w:rsid w:val="00F3120D"/>
    <w:rsid w:val="00F34CA5"/>
    <w:rsid w:val="00F361D4"/>
    <w:rsid w:val="00F368C1"/>
    <w:rsid w:val="00F40D4B"/>
    <w:rsid w:val="00F41F0D"/>
    <w:rsid w:val="00F4333F"/>
    <w:rsid w:val="00F4636E"/>
    <w:rsid w:val="00F465B6"/>
    <w:rsid w:val="00F549C2"/>
    <w:rsid w:val="00F62EE0"/>
    <w:rsid w:val="00F643B4"/>
    <w:rsid w:val="00F72E80"/>
    <w:rsid w:val="00F73AD4"/>
    <w:rsid w:val="00F750B8"/>
    <w:rsid w:val="00F76621"/>
    <w:rsid w:val="00F768A1"/>
    <w:rsid w:val="00F816D0"/>
    <w:rsid w:val="00F82333"/>
    <w:rsid w:val="00F95028"/>
    <w:rsid w:val="00F959F3"/>
    <w:rsid w:val="00FA1A2B"/>
    <w:rsid w:val="00FB04BA"/>
    <w:rsid w:val="00FB3679"/>
    <w:rsid w:val="00FB4E74"/>
    <w:rsid w:val="00FC5B68"/>
    <w:rsid w:val="00FC609C"/>
    <w:rsid w:val="00FC68B3"/>
    <w:rsid w:val="00FC7C7B"/>
    <w:rsid w:val="00FD2909"/>
    <w:rsid w:val="00FE4B7D"/>
    <w:rsid w:val="00FE63B5"/>
    <w:rsid w:val="00FF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213857"/>
  <w14:defaultImageDpi w14:val="300"/>
  <w15:docId w15:val="{7F634B50-818A-42B7-B75F-BFBE77CA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70F"/>
    <w:pPr>
      <w:tabs>
        <w:tab w:val="center" w:pos="4320"/>
        <w:tab w:val="right" w:pos="8640"/>
      </w:tabs>
    </w:pPr>
  </w:style>
  <w:style w:type="character" w:customStyle="1" w:styleId="HeaderChar">
    <w:name w:val="Header Char"/>
    <w:basedOn w:val="DefaultParagraphFont"/>
    <w:link w:val="Header"/>
    <w:uiPriority w:val="99"/>
    <w:rsid w:val="0009470F"/>
  </w:style>
  <w:style w:type="paragraph" w:styleId="Footer">
    <w:name w:val="footer"/>
    <w:basedOn w:val="Normal"/>
    <w:link w:val="FooterChar"/>
    <w:uiPriority w:val="99"/>
    <w:unhideWhenUsed/>
    <w:rsid w:val="0009470F"/>
    <w:pPr>
      <w:tabs>
        <w:tab w:val="center" w:pos="4320"/>
        <w:tab w:val="right" w:pos="8640"/>
      </w:tabs>
    </w:pPr>
  </w:style>
  <w:style w:type="character" w:customStyle="1" w:styleId="FooterChar">
    <w:name w:val="Footer Char"/>
    <w:basedOn w:val="DefaultParagraphFont"/>
    <w:link w:val="Footer"/>
    <w:uiPriority w:val="99"/>
    <w:rsid w:val="0009470F"/>
  </w:style>
  <w:style w:type="paragraph" w:styleId="BalloonText">
    <w:name w:val="Balloon Text"/>
    <w:basedOn w:val="Normal"/>
    <w:link w:val="BalloonTextChar"/>
    <w:uiPriority w:val="99"/>
    <w:semiHidden/>
    <w:unhideWhenUsed/>
    <w:rsid w:val="000947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70F"/>
    <w:rPr>
      <w:rFonts w:ascii="Lucida Grande" w:hAnsi="Lucida Grande" w:cs="Lucida Grande"/>
      <w:sz w:val="18"/>
      <w:szCs w:val="18"/>
    </w:rPr>
  </w:style>
  <w:style w:type="character" w:styleId="Hyperlink">
    <w:name w:val="Hyperlink"/>
    <w:uiPriority w:val="99"/>
    <w:unhideWhenUsed/>
    <w:rsid w:val="005C4E8B"/>
    <w:rPr>
      <w:color w:val="0000FF"/>
      <w:u w:val="single"/>
    </w:rPr>
  </w:style>
  <w:style w:type="character" w:styleId="CommentReference">
    <w:name w:val="annotation reference"/>
    <w:uiPriority w:val="99"/>
    <w:semiHidden/>
    <w:unhideWhenUsed/>
    <w:rsid w:val="005C4E8B"/>
    <w:rPr>
      <w:sz w:val="16"/>
      <w:szCs w:val="16"/>
    </w:rPr>
  </w:style>
  <w:style w:type="paragraph" w:styleId="CommentText">
    <w:name w:val="annotation text"/>
    <w:basedOn w:val="Normal"/>
    <w:link w:val="CommentTextChar"/>
    <w:uiPriority w:val="99"/>
    <w:semiHidden/>
    <w:unhideWhenUsed/>
    <w:rsid w:val="005C4E8B"/>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5C4E8B"/>
    <w:rPr>
      <w:rFonts w:ascii="Calibri" w:eastAsia="Calibri" w:hAnsi="Calibri" w:cs="Times New Roman"/>
      <w:sz w:val="20"/>
      <w:szCs w:val="20"/>
      <w:lang w:val="x-none" w:eastAsia="x-none"/>
    </w:rPr>
  </w:style>
  <w:style w:type="character" w:customStyle="1" w:styleId="apple-converted-space">
    <w:name w:val="apple-converted-space"/>
    <w:basedOn w:val="DefaultParagraphFont"/>
    <w:rsid w:val="00302E99"/>
  </w:style>
  <w:style w:type="paragraph" w:styleId="CommentSubject">
    <w:name w:val="annotation subject"/>
    <w:basedOn w:val="CommentText"/>
    <w:next w:val="CommentText"/>
    <w:link w:val="CommentSubjectChar"/>
    <w:uiPriority w:val="99"/>
    <w:semiHidden/>
    <w:unhideWhenUsed/>
    <w:rsid w:val="00EC0045"/>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EC0045"/>
    <w:rPr>
      <w:rFonts w:ascii="Calibri" w:eastAsia="Calibri" w:hAnsi="Calibri" w:cs="Times New Roman"/>
      <w:b/>
      <w:bCs/>
      <w:sz w:val="20"/>
      <w:szCs w:val="20"/>
      <w:lang w:val="x-none" w:eastAsia="x-none"/>
    </w:rPr>
  </w:style>
  <w:style w:type="paragraph" w:styleId="Revision">
    <w:name w:val="Revision"/>
    <w:hidden/>
    <w:uiPriority w:val="99"/>
    <w:semiHidden/>
    <w:rsid w:val="00624061"/>
  </w:style>
  <w:style w:type="paragraph" w:styleId="ListParagraph">
    <w:name w:val="List Paragraph"/>
    <w:basedOn w:val="Normal"/>
    <w:uiPriority w:val="34"/>
    <w:qFormat/>
    <w:rsid w:val="00DC3074"/>
    <w:pPr>
      <w:ind w:left="720"/>
      <w:contextualSpacing/>
    </w:pPr>
  </w:style>
  <w:style w:type="paragraph" w:customStyle="1" w:styleId="Default">
    <w:name w:val="Default"/>
    <w:rsid w:val="00F15080"/>
    <w:pPr>
      <w:autoSpaceDE w:val="0"/>
      <w:autoSpaceDN w:val="0"/>
      <w:adjustRightInd w:val="0"/>
    </w:pPr>
    <w:rPr>
      <w:rFonts w:ascii="Lato" w:hAnsi="Lato" w:cs="Lato"/>
      <w:color w:val="000000"/>
    </w:rPr>
  </w:style>
  <w:style w:type="paragraph" w:customStyle="1" w:styleId="Pa2">
    <w:name w:val="Pa2"/>
    <w:basedOn w:val="Default"/>
    <w:next w:val="Default"/>
    <w:uiPriority w:val="99"/>
    <w:rsid w:val="00F15080"/>
    <w:pPr>
      <w:spacing w:line="181" w:lineRule="atLeast"/>
    </w:pPr>
    <w:rPr>
      <w:rFonts w:cstheme="minorBidi"/>
      <w:color w:val="auto"/>
    </w:rPr>
  </w:style>
  <w:style w:type="paragraph" w:customStyle="1" w:styleId="Pa3">
    <w:name w:val="Pa3"/>
    <w:basedOn w:val="Default"/>
    <w:next w:val="Default"/>
    <w:uiPriority w:val="99"/>
    <w:rsid w:val="00F15080"/>
    <w:pPr>
      <w:spacing w:line="181" w:lineRule="atLeast"/>
    </w:pPr>
    <w:rPr>
      <w:rFonts w:cstheme="minorBidi"/>
      <w:color w:val="auto"/>
    </w:rPr>
  </w:style>
  <w:style w:type="character" w:styleId="Emphasis">
    <w:name w:val="Emphasis"/>
    <w:basedOn w:val="DefaultParagraphFont"/>
    <w:uiPriority w:val="20"/>
    <w:qFormat/>
    <w:rsid w:val="00517B47"/>
    <w:rPr>
      <w:i/>
      <w:iCs/>
    </w:rPr>
  </w:style>
  <w:style w:type="character" w:styleId="FollowedHyperlink">
    <w:name w:val="FollowedHyperlink"/>
    <w:basedOn w:val="DefaultParagraphFont"/>
    <w:uiPriority w:val="99"/>
    <w:semiHidden/>
    <w:unhideWhenUsed/>
    <w:rsid w:val="006C1EAA"/>
    <w:rPr>
      <w:color w:val="800080" w:themeColor="followedHyperlink"/>
      <w:u w:val="single"/>
    </w:rPr>
  </w:style>
  <w:style w:type="character" w:customStyle="1" w:styleId="UnresolvedMention1">
    <w:name w:val="Unresolved Mention1"/>
    <w:basedOn w:val="DefaultParagraphFont"/>
    <w:uiPriority w:val="99"/>
    <w:semiHidden/>
    <w:unhideWhenUsed/>
    <w:rsid w:val="006C06EA"/>
    <w:rPr>
      <w:color w:val="808080"/>
      <w:shd w:val="clear" w:color="auto" w:fill="E6E6E6"/>
    </w:rPr>
  </w:style>
  <w:style w:type="character" w:styleId="UnresolvedMention">
    <w:name w:val="Unresolved Mention"/>
    <w:basedOn w:val="DefaultParagraphFont"/>
    <w:uiPriority w:val="99"/>
    <w:semiHidden/>
    <w:unhideWhenUsed/>
    <w:rsid w:val="00BA3AB1"/>
    <w:rPr>
      <w:color w:val="808080"/>
      <w:shd w:val="clear" w:color="auto" w:fill="E6E6E6"/>
    </w:rPr>
  </w:style>
  <w:style w:type="paragraph" w:styleId="NoSpacing">
    <w:name w:val="No Spacing"/>
    <w:uiPriority w:val="1"/>
    <w:qFormat/>
    <w:rsid w:val="005128E8"/>
  </w:style>
  <w:style w:type="paragraph" w:styleId="NormalWeb">
    <w:name w:val="Normal (Web)"/>
    <w:basedOn w:val="Normal"/>
    <w:uiPriority w:val="99"/>
    <w:semiHidden/>
    <w:unhideWhenUsed/>
    <w:rsid w:val="005B6E2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4766">
      <w:bodyDiv w:val="1"/>
      <w:marLeft w:val="0"/>
      <w:marRight w:val="0"/>
      <w:marTop w:val="0"/>
      <w:marBottom w:val="0"/>
      <w:divBdr>
        <w:top w:val="none" w:sz="0" w:space="0" w:color="auto"/>
        <w:left w:val="none" w:sz="0" w:space="0" w:color="auto"/>
        <w:bottom w:val="none" w:sz="0" w:space="0" w:color="auto"/>
        <w:right w:val="none" w:sz="0" w:space="0" w:color="auto"/>
      </w:divBdr>
    </w:div>
    <w:div w:id="418140809">
      <w:bodyDiv w:val="1"/>
      <w:marLeft w:val="0"/>
      <w:marRight w:val="0"/>
      <w:marTop w:val="0"/>
      <w:marBottom w:val="0"/>
      <w:divBdr>
        <w:top w:val="none" w:sz="0" w:space="0" w:color="auto"/>
        <w:left w:val="none" w:sz="0" w:space="0" w:color="auto"/>
        <w:bottom w:val="none" w:sz="0" w:space="0" w:color="auto"/>
        <w:right w:val="none" w:sz="0" w:space="0" w:color="auto"/>
      </w:divBdr>
    </w:div>
    <w:div w:id="473062723">
      <w:bodyDiv w:val="1"/>
      <w:marLeft w:val="0"/>
      <w:marRight w:val="0"/>
      <w:marTop w:val="0"/>
      <w:marBottom w:val="0"/>
      <w:divBdr>
        <w:top w:val="none" w:sz="0" w:space="0" w:color="auto"/>
        <w:left w:val="none" w:sz="0" w:space="0" w:color="auto"/>
        <w:bottom w:val="none" w:sz="0" w:space="0" w:color="auto"/>
        <w:right w:val="none" w:sz="0" w:space="0" w:color="auto"/>
      </w:divBdr>
    </w:div>
    <w:div w:id="682902669">
      <w:bodyDiv w:val="1"/>
      <w:marLeft w:val="0"/>
      <w:marRight w:val="0"/>
      <w:marTop w:val="0"/>
      <w:marBottom w:val="0"/>
      <w:divBdr>
        <w:top w:val="none" w:sz="0" w:space="0" w:color="auto"/>
        <w:left w:val="none" w:sz="0" w:space="0" w:color="auto"/>
        <w:bottom w:val="none" w:sz="0" w:space="0" w:color="auto"/>
        <w:right w:val="none" w:sz="0" w:space="0" w:color="auto"/>
      </w:divBdr>
    </w:div>
    <w:div w:id="1028525844">
      <w:bodyDiv w:val="1"/>
      <w:marLeft w:val="0"/>
      <w:marRight w:val="0"/>
      <w:marTop w:val="0"/>
      <w:marBottom w:val="0"/>
      <w:divBdr>
        <w:top w:val="none" w:sz="0" w:space="0" w:color="auto"/>
        <w:left w:val="none" w:sz="0" w:space="0" w:color="auto"/>
        <w:bottom w:val="none" w:sz="0" w:space="0" w:color="auto"/>
        <w:right w:val="none" w:sz="0" w:space="0" w:color="auto"/>
      </w:divBdr>
    </w:div>
    <w:div w:id="1076443473">
      <w:bodyDiv w:val="1"/>
      <w:marLeft w:val="0"/>
      <w:marRight w:val="0"/>
      <w:marTop w:val="0"/>
      <w:marBottom w:val="0"/>
      <w:divBdr>
        <w:top w:val="none" w:sz="0" w:space="0" w:color="auto"/>
        <w:left w:val="none" w:sz="0" w:space="0" w:color="auto"/>
        <w:bottom w:val="none" w:sz="0" w:space="0" w:color="auto"/>
        <w:right w:val="none" w:sz="0" w:space="0" w:color="auto"/>
      </w:divBdr>
    </w:div>
    <w:div w:id="1130972096">
      <w:bodyDiv w:val="1"/>
      <w:marLeft w:val="0"/>
      <w:marRight w:val="0"/>
      <w:marTop w:val="0"/>
      <w:marBottom w:val="0"/>
      <w:divBdr>
        <w:top w:val="none" w:sz="0" w:space="0" w:color="auto"/>
        <w:left w:val="none" w:sz="0" w:space="0" w:color="auto"/>
        <w:bottom w:val="none" w:sz="0" w:space="0" w:color="auto"/>
        <w:right w:val="none" w:sz="0" w:space="0" w:color="auto"/>
      </w:divBdr>
    </w:div>
    <w:div w:id="1153258248">
      <w:bodyDiv w:val="1"/>
      <w:marLeft w:val="0"/>
      <w:marRight w:val="0"/>
      <w:marTop w:val="0"/>
      <w:marBottom w:val="0"/>
      <w:divBdr>
        <w:top w:val="none" w:sz="0" w:space="0" w:color="auto"/>
        <w:left w:val="none" w:sz="0" w:space="0" w:color="auto"/>
        <w:bottom w:val="none" w:sz="0" w:space="0" w:color="auto"/>
        <w:right w:val="none" w:sz="0" w:space="0" w:color="auto"/>
      </w:divBdr>
    </w:div>
    <w:div w:id="1451164966">
      <w:bodyDiv w:val="1"/>
      <w:marLeft w:val="0"/>
      <w:marRight w:val="0"/>
      <w:marTop w:val="0"/>
      <w:marBottom w:val="0"/>
      <w:divBdr>
        <w:top w:val="none" w:sz="0" w:space="0" w:color="auto"/>
        <w:left w:val="none" w:sz="0" w:space="0" w:color="auto"/>
        <w:bottom w:val="none" w:sz="0" w:space="0" w:color="auto"/>
        <w:right w:val="none" w:sz="0" w:space="0" w:color="auto"/>
      </w:divBdr>
    </w:div>
    <w:div w:id="1599555634">
      <w:bodyDiv w:val="1"/>
      <w:marLeft w:val="0"/>
      <w:marRight w:val="0"/>
      <w:marTop w:val="0"/>
      <w:marBottom w:val="0"/>
      <w:divBdr>
        <w:top w:val="none" w:sz="0" w:space="0" w:color="auto"/>
        <w:left w:val="none" w:sz="0" w:space="0" w:color="auto"/>
        <w:bottom w:val="none" w:sz="0" w:space="0" w:color="auto"/>
        <w:right w:val="none" w:sz="0" w:space="0" w:color="auto"/>
      </w:divBdr>
    </w:div>
    <w:div w:id="1607349524">
      <w:bodyDiv w:val="1"/>
      <w:marLeft w:val="0"/>
      <w:marRight w:val="0"/>
      <w:marTop w:val="0"/>
      <w:marBottom w:val="0"/>
      <w:divBdr>
        <w:top w:val="none" w:sz="0" w:space="0" w:color="auto"/>
        <w:left w:val="none" w:sz="0" w:space="0" w:color="auto"/>
        <w:bottom w:val="none" w:sz="0" w:space="0" w:color="auto"/>
        <w:right w:val="none" w:sz="0" w:space="0" w:color="auto"/>
      </w:divBdr>
    </w:div>
    <w:div w:id="1678389049">
      <w:bodyDiv w:val="1"/>
      <w:marLeft w:val="0"/>
      <w:marRight w:val="0"/>
      <w:marTop w:val="0"/>
      <w:marBottom w:val="0"/>
      <w:divBdr>
        <w:top w:val="none" w:sz="0" w:space="0" w:color="auto"/>
        <w:left w:val="none" w:sz="0" w:space="0" w:color="auto"/>
        <w:bottom w:val="none" w:sz="0" w:space="0" w:color="auto"/>
        <w:right w:val="none" w:sz="0" w:space="0" w:color="auto"/>
      </w:divBdr>
    </w:div>
    <w:div w:id="1730107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anor@ocean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oceana.org" TargetMode="External"/><Relationship Id="rId5" Type="http://schemas.openxmlformats.org/officeDocument/2006/relationships/webSettings" Target="webSettings.xml"/><Relationship Id="rId10" Type="http://schemas.openxmlformats.org/officeDocument/2006/relationships/hyperlink" Target="https://bit.ly/2K1YXLS" TargetMode="External"/><Relationship Id="rId4" Type="http://schemas.openxmlformats.org/officeDocument/2006/relationships/settings" Target="settings.xml"/><Relationship Id="rId9" Type="http://schemas.openxmlformats.org/officeDocument/2006/relationships/hyperlink" Target="https://www.whitehouse.gov/presidential-actions/executive-order-regarding-ocean-policy-advance-economic-security-environmental-interests-united-st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8AE2-191E-4190-A40E-5AFB3BBA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Rosie</dc:creator>
  <cp:lastModifiedBy>Levison, Lara</cp:lastModifiedBy>
  <cp:revision>2</cp:revision>
  <cp:lastPrinted>2015-06-08T17:09:00Z</cp:lastPrinted>
  <dcterms:created xsi:type="dcterms:W3CDTF">2018-06-20T18:06:00Z</dcterms:created>
  <dcterms:modified xsi:type="dcterms:W3CDTF">2018-06-20T18:06:00Z</dcterms:modified>
</cp:coreProperties>
</file>