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72" w:rsidRDefault="00520272" w:rsidP="00520272">
      <w:r>
        <w:t>Minibus II</w:t>
      </w:r>
      <w:r>
        <w:t xml:space="preserve"> Conference – </w:t>
      </w:r>
      <w:r>
        <w:t>FSGG, Ag, T. HUD &amp; Interior</w:t>
      </w:r>
    </w:p>
    <w:p w:rsidR="00520272" w:rsidRDefault="00520272" w:rsidP="00520272">
      <w:r>
        <w:t>Conferees</w:t>
      </w:r>
    </w:p>
    <w:p w:rsidR="00BD38BA" w:rsidRDefault="00BD38BA"/>
    <w:p w:rsidR="00520272" w:rsidRDefault="00520272"/>
    <w:p w:rsidR="00520272" w:rsidRPr="000E4BA9" w:rsidRDefault="00520272" w:rsidP="00520272">
      <w:pPr>
        <w:rPr>
          <w:u w:val="single"/>
        </w:rPr>
      </w:pPr>
      <w:r w:rsidRPr="000E4BA9">
        <w:rPr>
          <w:u w:val="single"/>
        </w:rPr>
        <w:t xml:space="preserve">House GOP Members </w:t>
      </w:r>
    </w:p>
    <w:p w:rsidR="008E028D" w:rsidRDefault="008E028D" w:rsidP="008E028D">
      <w:r>
        <w:t>Rep. Rodney Frelinghuysen</w:t>
      </w:r>
    </w:p>
    <w:p w:rsidR="008E028D" w:rsidRDefault="008E028D" w:rsidP="008E028D">
      <w:r>
        <w:t>Rep. Robert Aderholt</w:t>
      </w:r>
    </w:p>
    <w:p w:rsidR="008E028D" w:rsidRDefault="008E028D" w:rsidP="008E028D">
      <w:r>
        <w:t>Rep. Mike Simpson</w:t>
      </w:r>
    </w:p>
    <w:p w:rsidR="008E028D" w:rsidRDefault="008E028D" w:rsidP="008E028D">
      <w:r>
        <w:t>Rep. Ken Calvert</w:t>
      </w:r>
    </w:p>
    <w:p w:rsidR="008E028D" w:rsidRDefault="008E028D" w:rsidP="008E028D">
      <w:r>
        <w:t>Rep. Tom Cole</w:t>
      </w:r>
    </w:p>
    <w:p w:rsidR="008E028D" w:rsidRDefault="008E028D" w:rsidP="008E028D">
      <w:r>
        <w:t>Rep. Mario Diaz-Balart</w:t>
      </w:r>
    </w:p>
    <w:p w:rsidR="008E028D" w:rsidRDefault="008E028D" w:rsidP="008E028D">
      <w:r>
        <w:t>Rep. Tom Graves</w:t>
      </w:r>
    </w:p>
    <w:p w:rsidR="008E028D" w:rsidRDefault="008E028D" w:rsidP="008E028D">
      <w:r>
        <w:t>Rep. David Young</w:t>
      </w:r>
    </w:p>
    <w:p w:rsidR="00520272" w:rsidRDefault="008E028D" w:rsidP="008E028D">
      <w:r>
        <w:t>Rep. John Rutherford</w:t>
      </w:r>
    </w:p>
    <w:p w:rsidR="00520272" w:rsidRDefault="00520272"/>
    <w:p w:rsidR="00520272" w:rsidRPr="000E4BA9" w:rsidRDefault="00520272" w:rsidP="00520272">
      <w:pPr>
        <w:rPr>
          <w:u w:val="single"/>
        </w:rPr>
      </w:pPr>
      <w:r w:rsidRPr="000E4BA9">
        <w:rPr>
          <w:u w:val="single"/>
        </w:rPr>
        <w:t>House Dem Members</w:t>
      </w:r>
    </w:p>
    <w:p w:rsidR="00130E8A" w:rsidRDefault="00130E8A" w:rsidP="00130E8A">
      <w:r>
        <w:t>Rep.</w:t>
      </w:r>
      <w:r>
        <w:t xml:space="preserve"> Nita Lowey of New York</w:t>
      </w:r>
      <w:bookmarkStart w:id="0" w:name="_GoBack"/>
      <w:bookmarkEnd w:id="0"/>
    </w:p>
    <w:p w:rsidR="00130E8A" w:rsidRDefault="00130E8A" w:rsidP="00130E8A">
      <w:r>
        <w:t xml:space="preserve">Rep. </w:t>
      </w:r>
      <w:r>
        <w:t>David Price of North Carolina</w:t>
      </w:r>
    </w:p>
    <w:p w:rsidR="00130E8A" w:rsidRDefault="00130E8A" w:rsidP="00130E8A">
      <w:r>
        <w:t xml:space="preserve">Rep. </w:t>
      </w:r>
      <w:r>
        <w:t>Sanford Bishop of Georgia</w:t>
      </w:r>
    </w:p>
    <w:p w:rsidR="00130E8A" w:rsidRDefault="00130E8A" w:rsidP="00130E8A">
      <w:r>
        <w:t>Rep.</w:t>
      </w:r>
      <w:r>
        <w:t xml:space="preserve"> Betty McCollum of Minnesota</w:t>
      </w:r>
    </w:p>
    <w:p w:rsidR="00130E8A" w:rsidRDefault="00130E8A" w:rsidP="00130E8A">
      <w:r>
        <w:t>Rep.</w:t>
      </w:r>
      <w:r>
        <w:t xml:space="preserve"> Michael Quigley of Illinois</w:t>
      </w:r>
    </w:p>
    <w:p w:rsidR="00520272" w:rsidRDefault="00130E8A" w:rsidP="00130E8A">
      <w:r>
        <w:t>Rep.</w:t>
      </w:r>
      <w:r>
        <w:t xml:space="preserve"> Chellie </w:t>
      </w:r>
      <w:proofErr w:type="spellStart"/>
      <w:r>
        <w:t>Pingree</w:t>
      </w:r>
      <w:proofErr w:type="spellEnd"/>
      <w:r>
        <w:t xml:space="preserve"> of Maine</w:t>
      </w:r>
    </w:p>
    <w:p w:rsidR="00520272" w:rsidRDefault="00520272"/>
    <w:p w:rsidR="00520272" w:rsidRPr="00BC742A" w:rsidRDefault="00520272" w:rsidP="00520272">
      <w:pPr>
        <w:rPr>
          <w:u w:val="single"/>
        </w:rPr>
      </w:pPr>
      <w:r w:rsidRPr="00BC742A">
        <w:rPr>
          <w:u w:val="single"/>
        </w:rPr>
        <w:t>Senate GOP Members</w:t>
      </w:r>
    </w:p>
    <w:p w:rsidR="008E028D" w:rsidRDefault="008E028D">
      <w:r w:rsidRPr="008E028D">
        <w:t xml:space="preserve">Murkowski, </w:t>
      </w:r>
    </w:p>
    <w:p w:rsidR="008E028D" w:rsidRDefault="008E028D">
      <w:r w:rsidRPr="008E028D">
        <w:t xml:space="preserve">Collins, </w:t>
      </w:r>
    </w:p>
    <w:p w:rsidR="008E028D" w:rsidRDefault="008E028D">
      <w:r w:rsidRPr="008E028D">
        <w:t xml:space="preserve">Lankford, </w:t>
      </w:r>
    </w:p>
    <w:p w:rsidR="008E028D" w:rsidRDefault="008E028D">
      <w:proofErr w:type="spellStart"/>
      <w:r w:rsidRPr="008E028D">
        <w:t>Hoeven</w:t>
      </w:r>
      <w:proofErr w:type="spellEnd"/>
      <w:r w:rsidRPr="008E028D">
        <w:t xml:space="preserve">, </w:t>
      </w:r>
    </w:p>
    <w:p w:rsidR="008E028D" w:rsidRDefault="008E028D">
      <w:r w:rsidRPr="008E028D">
        <w:t xml:space="preserve">Shelby, </w:t>
      </w:r>
    </w:p>
    <w:p w:rsidR="00520272" w:rsidRDefault="008E028D">
      <w:r w:rsidRPr="008E028D">
        <w:t>Hyde-Smith</w:t>
      </w:r>
    </w:p>
    <w:p w:rsidR="00520272" w:rsidRDefault="00520272"/>
    <w:p w:rsidR="00520272" w:rsidRPr="00BC742A" w:rsidRDefault="00520272" w:rsidP="00520272">
      <w:pPr>
        <w:rPr>
          <w:u w:val="single"/>
        </w:rPr>
      </w:pPr>
      <w:r w:rsidRPr="00BC742A">
        <w:rPr>
          <w:u w:val="single"/>
        </w:rPr>
        <w:t>Senate Dem Members</w:t>
      </w:r>
    </w:p>
    <w:p w:rsidR="008E028D" w:rsidRDefault="008E028D">
      <w:r w:rsidRPr="008E028D">
        <w:t xml:space="preserve">Udall, </w:t>
      </w:r>
    </w:p>
    <w:p w:rsidR="008E028D" w:rsidRDefault="008E028D">
      <w:r w:rsidRPr="008E028D">
        <w:t xml:space="preserve">Reed, </w:t>
      </w:r>
    </w:p>
    <w:p w:rsidR="008E028D" w:rsidRDefault="008E028D">
      <w:r w:rsidRPr="008E028D">
        <w:t xml:space="preserve">Coons, </w:t>
      </w:r>
    </w:p>
    <w:p w:rsidR="008E028D" w:rsidRDefault="008E028D">
      <w:proofErr w:type="spellStart"/>
      <w:r w:rsidRPr="008E028D">
        <w:t>Merkley</w:t>
      </w:r>
      <w:proofErr w:type="spellEnd"/>
      <w:r w:rsidRPr="008E028D">
        <w:t xml:space="preserve">, </w:t>
      </w:r>
    </w:p>
    <w:p w:rsidR="00520272" w:rsidRDefault="008E028D">
      <w:r w:rsidRPr="008E028D">
        <w:t>Leahy</w:t>
      </w:r>
    </w:p>
    <w:p w:rsidR="00520272" w:rsidRDefault="00520272"/>
    <w:sectPr w:rsidR="0052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72"/>
    <w:rsid w:val="00130E8A"/>
    <w:rsid w:val="004D0A97"/>
    <w:rsid w:val="00520272"/>
    <w:rsid w:val="008E028D"/>
    <w:rsid w:val="00BD38BA"/>
    <w:rsid w:val="00F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ew Roman"/>
    <w:qFormat/>
    <w:rsid w:val="00520272"/>
    <w:pPr>
      <w:spacing w:after="0" w:line="240" w:lineRule="auto"/>
      <w:contextualSpacing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A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0A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ew Roman"/>
    <w:qFormat/>
    <w:rsid w:val="00520272"/>
    <w:pPr>
      <w:spacing w:after="0" w:line="240" w:lineRule="auto"/>
      <w:contextualSpacing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A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0A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 k. McIntyre</dc:creator>
  <cp:lastModifiedBy>Michell k. McIntyre</cp:lastModifiedBy>
  <cp:revision>3</cp:revision>
  <dcterms:created xsi:type="dcterms:W3CDTF">2018-09-07T14:55:00Z</dcterms:created>
  <dcterms:modified xsi:type="dcterms:W3CDTF">2018-09-07T15:01:00Z</dcterms:modified>
</cp:coreProperties>
</file>